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6FB7" w14:textId="77777777" w:rsidR="002F6600" w:rsidRPr="00A25FE9" w:rsidRDefault="002F6600" w:rsidP="00A25FE9">
      <w:pPr>
        <w:rPr>
          <w:lang w:val="de-AT"/>
        </w:rPr>
      </w:pPr>
      <w:r w:rsidRPr="00A25FE9">
        <w:rPr>
          <w:lang w:val="de-AT"/>
        </w:rPr>
        <w:t>Polany</w:t>
      </w:r>
      <w:bookmarkStart w:id="0" w:name="_GoBack"/>
      <w:bookmarkEnd w:id="0"/>
      <w:r w:rsidRPr="00A25FE9">
        <w:rPr>
          <w:lang w:val="de-AT"/>
        </w:rPr>
        <w:t>i in Budapest</w:t>
      </w:r>
    </w:p>
    <w:p w14:paraId="61E2BE08" w14:textId="32F222E0" w:rsidR="002F6600" w:rsidRPr="00A25FE9" w:rsidRDefault="00A25FE9" w:rsidP="00A25FE9">
      <w:pPr>
        <w:rPr>
          <w:lang w:val="de-AT"/>
        </w:rPr>
      </w:pPr>
      <w:r w:rsidRPr="00A25FE9">
        <w:rPr>
          <w:lang w:val="de-AT"/>
        </w:rPr>
        <w:t>Gareth Dale</w:t>
      </w:r>
    </w:p>
    <w:p w14:paraId="0CE8068E" w14:textId="2355B77B" w:rsidR="002F6600" w:rsidRPr="00A25FE9" w:rsidRDefault="002F6600" w:rsidP="00A25FE9">
      <w:pPr>
        <w:rPr>
          <w:lang w:val="de-AT"/>
        </w:rPr>
      </w:pPr>
      <w:r w:rsidRPr="00A25FE9">
        <w:rPr>
          <w:lang w:val="de-AT"/>
        </w:rPr>
        <w:br/>
        <w:t xml:space="preserve">In biographischer Hinsicht war Karl Polanyis Vertreibung </w:t>
      </w:r>
      <w:r w:rsidR="00534F0E" w:rsidRPr="00A25FE9">
        <w:rPr>
          <w:lang w:val="de-AT"/>
        </w:rPr>
        <w:t>von</w:t>
      </w:r>
      <w:r w:rsidRPr="00A25FE9">
        <w:rPr>
          <w:lang w:val="de-AT"/>
        </w:rPr>
        <w:t xml:space="preserve"> der Universität der aufschlussreichste Moment seines frühen Lebens. Ich meine das nicht nur i</w:t>
      </w:r>
      <w:r w:rsidR="0045500D">
        <w:rPr>
          <w:lang w:val="de-AT"/>
        </w:rPr>
        <w:t>n dem engeren Sinne,</w:t>
      </w:r>
      <w:r w:rsidRPr="00A25FE9">
        <w:rPr>
          <w:lang w:val="de-AT"/>
        </w:rPr>
        <w:t xml:space="preserve"> dass </w:t>
      </w:r>
      <w:r w:rsidR="0045500D">
        <w:rPr>
          <w:lang w:val="de-AT"/>
        </w:rPr>
        <w:t>sie</w:t>
      </w:r>
      <w:r w:rsidRPr="00A25FE9">
        <w:rPr>
          <w:lang w:val="de-AT"/>
        </w:rPr>
        <w:t xml:space="preserve"> direkt zu seiner Bildung des Galileo-Kreises führte, einer von Studenten geleiteten Organisation, die sich der moralischen Erneuerung und sozialen Reform verschrieb. Ich meine es auch in einem tieferen Sinn. </w:t>
      </w:r>
      <w:r w:rsidR="0045500D">
        <w:rPr>
          <w:lang w:val="de-AT"/>
        </w:rPr>
        <w:t>Sie</w:t>
      </w:r>
      <w:r w:rsidRPr="00A25FE9">
        <w:rPr>
          <w:lang w:val="de-AT"/>
        </w:rPr>
        <w:t xml:space="preserve"> bietet ei</w:t>
      </w:r>
      <w:r w:rsidR="00534F0E" w:rsidRPr="00A25FE9">
        <w:rPr>
          <w:lang w:val="de-AT"/>
        </w:rPr>
        <w:t>ne Momentaufnahme von Polanyis „polarisierter“</w:t>
      </w:r>
      <w:r w:rsidRPr="00A25FE9">
        <w:rPr>
          <w:lang w:val="de-AT"/>
        </w:rPr>
        <w:t xml:space="preserve"> Existenz, mit einem Fuß am Rand der Gesellschaft, dem anderen in </w:t>
      </w:r>
      <w:r w:rsidR="0045500D">
        <w:rPr>
          <w:lang w:val="de-AT"/>
        </w:rPr>
        <w:t>deren</w:t>
      </w:r>
      <w:r w:rsidRPr="00A25FE9">
        <w:rPr>
          <w:lang w:val="de-AT"/>
        </w:rPr>
        <w:t xml:space="preserve"> Zentrum.</w:t>
      </w:r>
    </w:p>
    <w:p w14:paraId="6C6C03A7" w14:textId="26C43DD0" w:rsidR="002F6600" w:rsidRPr="00A25FE9" w:rsidRDefault="002F6600" w:rsidP="00A25FE9">
      <w:pPr>
        <w:rPr>
          <w:lang w:val="de-AT"/>
        </w:rPr>
      </w:pPr>
      <w:r w:rsidRPr="00A25FE9">
        <w:rPr>
          <w:lang w:val="de-AT"/>
        </w:rPr>
        <w:t>Betrachten</w:t>
      </w:r>
      <w:r w:rsidR="007304A6" w:rsidRPr="00A25FE9">
        <w:rPr>
          <w:lang w:val="de-AT"/>
        </w:rPr>
        <w:t xml:space="preserve"> wir die Achsen von Privilegien und Unterdrückung</w:t>
      </w:r>
      <w:r w:rsidRPr="00A25FE9">
        <w:rPr>
          <w:lang w:val="de-AT"/>
        </w:rPr>
        <w:t>,</w:t>
      </w:r>
      <w:r w:rsidR="007304A6" w:rsidRPr="00A25FE9">
        <w:rPr>
          <w:lang w:val="de-AT"/>
        </w:rPr>
        <w:t xml:space="preserve"> zeigt die mitteleuropäische Periode von Polanyis Leben ein Bild von Gegensätzen. Er lebte nur in den Hauptstädten der Doppelmonarchie (abgesehen von ein oder zwei Jahren des </w:t>
      </w:r>
      <w:r w:rsidRPr="00A25FE9">
        <w:rPr>
          <w:lang w:val="de-AT"/>
        </w:rPr>
        <w:t xml:space="preserve">erzwungenen Exils in Kolozsvár), aber </w:t>
      </w:r>
      <w:r w:rsidR="007304A6" w:rsidRPr="00A25FE9">
        <w:rPr>
          <w:lang w:val="de-AT"/>
        </w:rPr>
        <w:t xml:space="preserve">niemals in einer kleinen Stadt oder </w:t>
      </w:r>
      <w:r w:rsidRPr="00A25FE9">
        <w:rPr>
          <w:lang w:val="de-AT"/>
        </w:rPr>
        <w:t xml:space="preserve">in </w:t>
      </w:r>
      <w:r w:rsidR="007304A6" w:rsidRPr="00A25FE9">
        <w:rPr>
          <w:lang w:val="de-AT"/>
        </w:rPr>
        <w:t xml:space="preserve">einem Dorf. Seine Muttersprache war Deutsch, die Lingua Franca des Habsburgerreiches. Mit seiner wohlhabenden Familie bewohnte er eine prächtige Wohnung </w:t>
      </w:r>
      <w:r w:rsidRPr="00A25FE9">
        <w:rPr>
          <w:lang w:val="de-AT"/>
        </w:rPr>
        <w:t>an Pests begehrtestem</w:t>
      </w:r>
      <w:r w:rsidR="007304A6" w:rsidRPr="00A25FE9">
        <w:rPr>
          <w:lang w:val="de-AT"/>
        </w:rPr>
        <w:t xml:space="preserve"> Boulevard, der Andrassy út. Obwohl die Familie nach der Liquidierung der Geschäfte seines Vaters gezwungen war, in ein kleineres Haus in der Ferenciek tere umzuziehen, war </w:t>
      </w:r>
      <w:r w:rsidRPr="00A25FE9">
        <w:rPr>
          <w:lang w:val="de-AT"/>
        </w:rPr>
        <w:t>auch dies noch eine „gute Adresse“</w:t>
      </w:r>
      <w:r w:rsidR="007304A6" w:rsidRPr="00A25FE9">
        <w:rPr>
          <w:lang w:val="de-AT"/>
        </w:rPr>
        <w:t xml:space="preserve"> </w:t>
      </w:r>
      <w:r w:rsidR="00534F0E" w:rsidRPr="00A25FE9">
        <w:rPr>
          <w:lang w:val="de-AT"/>
        </w:rPr>
        <w:t>an</w:t>
      </w:r>
      <w:r w:rsidR="007304A6" w:rsidRPr="00A25FE9">
        <w:rPr>
          <w:lang w:val="de-AT"/>
        </w:rPr>
        <w:t xml:space="preserve"> einem </w:t>
      </w:r>
      <w:r w:rsidR="00534F0E" w:rsidRPr="00A25FE9">
        <w:rPr>
          <w:lang w:val="de-AT"/>
        </w:rPr>
        <w:t>Ort</w:t>
      </w:r>
      <w:r w:rsidR="007304A6" w:rsidRPr="00A25FE9">
        <w:rPr>
          <w:lang w:val="de-AT"/>
        </w:rPr>
        <w:t xml:space="preserve"> mit mehr als </w:t>
      </w:r>
      <w:r w:rsidR="00534F0E" w:rsidRPr="00A25FE9">
        <w:rPr>
          <w:lang w:val="de-AT"/>
        </w:rPr>
        <w:t>einem imposanten Gebäude</w:t>
      </w:r>
      <w:r w:rsidR="007304A6" w:rsidRPr="00A25FE9">
        <w:rPr>
          <w:lang w:val="de-AT"/>
        </w:rPr>
        <w:t>, eins</w:t>
      </w:r>
      <w:r w:rsidRPr="00A25FE9">
        <w:rPr>
          <w:lang w:val="de-AT"/>
        </w:rPr>
        <w:t>chließlich der Klothilden-Paläste.</w:t>
      </w:r>
      <w:r w:rsidR="007304A6" w:rsidRPr="00A25FE9">
        <w:rPr>
          <w:lang w:val="de-AT"/>
        </w:rPr>
        <w:t xml:space="preserve"> Als Kind erhielt Polanyi intensiven Privatunterricht und wurde an das beste Gymnasium geschickt. Er trat dann in die höchste Universität des Landes ein, wo er </w:t>
      </w:r>
      <w:r w:rsidRPr="00A25FE9">
        <w:rPr>
          <w:lang w:val="de-AT"/>
        </w:rPr>
        <w:t xml:space="preserve">brillierte – </w:t>
      </w:r>
      <w:r w:rsidR="007304A6" w:rsidRPr="00A25FE9">
        <w:rPr>
          <w:lang w:val="de-AT"/>
        </w:rPr>
        <w:t xml:space="preserve">bis zu seiner </w:t>
      </w:r>
      <w:r w:rsidRPr="00A25FE9">
        <w:rPr>
          <w:lang w:val="de-AT"/>
        </w:rPr>
        <w:t>Relegation</w:t>
      </w:r>
      <w:r w:rsidR="007304A6" w:rsidRPr="00A25FE9">
        <w:rPr>
          <w:lang w:val="de-AT"/>
        </w:rPr>
        <w:t>.</w:t>
      </w:r>
    </w:p>
    <w:p w14:paraId="353EAFEB" w14:textId="3EADDBD2" w:rsidR="002F6600" w:rsidRPr="00A25FE9" w:rsidRDefault="002F6600" w:rsidP="00A25FE9">
      <w:pPr>
        <w:rPr>
          <w:lang w:val="de-AT"/>
        </w:rPr>
      </w:pPr>
      <w:r w:rsidRPr="00A25FE9">
        <w:rPr>
          <w:lang w:val="de-AT"/>
        </w:rPr>
        <w:t>Der Hintergrund für Polanyis Relegation war der steigende Antisemitismus. Die Universität von Budapest war eine Hochburg</w:t>
      </w:r>
      <w:r w:rsidR="00534F0E" w:rsidRPr="00A25FE9">
        <w:rPr>
          <w:lang w:val="de-AT"/>
        </w:rPr>
        <w:t xml:space="preserve"> des Antisemitismus</w:t>
      </w:r>
      <w:r w:rsidRPr="00A25FE9">
        <w:rPr>
          <w:lang w:val="de-AT"/>
        </w:rPr>
        <w:t xml:space="preserve">, und während Polanyis Studentenjahren erreichte die Polarisierung zwischen rechten und linken (vorwiegend jüdischen) Studenten einen Höhepunkt. Antisemitische Studenten und Universitätsbeamte beschuldigten einen prominenten jüdischen Soziologen, Gyula Pikler, antichristliche </w:t>
      </w:r>
      <w:r w:rsidR="003520D9" w:rsidRPr="00A25FE9">
        <w:rPr>
          <w:lang w:val="de-AT"/>
        </w:rPr>
        <w:t>Botschaften</w:t>
      </w:r>
      <w:r w:rsidRPr="00A25FE9">
        <w:rPr>
          <w:lang w:val="de-AT"/>
        </w:rPr>
        <w:t xml:space="preserve"> zu vermitteln, und als ein Vortrag von Pikler bei der sozialistischen Studentengesellschaft, zu der Polanyi gehörte, von konservativen </w:t>
      </w:r>
      <w:r w:rsidR="003520D9" w:rsidRPr="00A25FE9">
        <w:rPr>
          <w:lang w:val="de-AT"/>
        </w:rPr>
        <w:t>Kommilitonen</w:t>
      </w:r>
      <w:r w:rsidRPr="00A25FE9">
        <w:rPr>
          <w:lang w:val="de-AT"/>
        </w:rPr>
        <w:t xml:space="preserve"> gestört wurde, reagierte dieser</w:t>
      </w:r>
      <w:r w:rsidR="0045500D" w:rsidRPr="0045500D">
        <w:rPr>
          <w:lang w:val="de-AT"/>
        </w:rPr>
        <w:t xml:space="preserve"> </w:t>
      </w:r>
      <w:r w:rsidR="0045500D" w:rsidRPr="00A25FE9">
        <w:rPr>
          <w:lang w:val="de-AT"/>
        </w:rPr>
        <w:t>physisch</w:t>
      </w:r>
      <w:r w:rsidRPr="00A25FE9">
        <w:rPr>
          <w:lang w:val="de-AT"/>
        </w:rPr>
        <w:t xml:space="preserve">, indem er sie </w:t>
      </w:r>
      <w:r w:rsidR="003520D9" w:rsidRPr="00A25FE9">
        <w:rPr>
          <w:lang w:val="de-AT"/>
        </w:rPr>
        <w:t>hinaus</w:t>
      </w:r>
      <w:r w:rsidRPr="00A25FE9">
        <w:rPr>
          <w:lang w:val="de-AT"/>
        </w:rPr>
        <w:t>warf – eine Tat, für die er exmatrikuliert wurde.</w:t>
      </w:r>
    </w:p>
    <w:p w14:paraId="73920452" w14:textId="3118D48B" w:rsidR="00D8558B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Als der Judenhass im Vorkriegs-Ungarn wuchs, </w:t>
      </w:r>
      <w:r w:rsidR="002F6600" w:rsidRPr="00A25FE9">
        <w:rPr>
          <w:lang w:val="de-AT"/>
        </w:rPr>
        <w:t>sahen sich</w:t>
      </w:r>
      <w:r w:rsidRPr="00A25FE9">
        <w:rPr>
          <w:lang w:val="de-AT"/>
        </w:rPr>
        <w:t xml:space="preserve"> Polanyi und seine Kollegen zunehmend </w:t>
      </w:r>
      <w:r w:rsidR="00D8558B" w:rsidRPr="00A25FE9">
        <w:rPr>
          <w:lang w:val="de-AT"/>
        </w:rPr>
        <w:t>ihrer</w:t>
      </w:r>
      <w:r w:rsidRPr="00A25FE9">
        <w:rPr>
          <w:lang w:val="de-AT"/>
        </w:rPr>
        <w:t xml:space="preserve"> vollen nationalen </w:t>
      </w:r>
      <w:r w:rsidR="00D8558B" w:rsidRPr="00A25FE9">
        <w:rPr>
          <w:lang w:val="de-AT"/>
        </w:rPr>
        <w:t>Rechte</w:t>
      </w:r>
      <w:r w:rsidRPr="00A25FE9">
        <w:rPr>
          <w:lang w:val="de-AT"/>
        </w:rPr>
        <w:t xml:space="preserve"> </w:t>
      </w:r>
      <w:r w:rsidR="00D8558B" w:rsidRPr="00A25FE9">
        <w:rPr>
          <w:lang w:val="de-AT"/>
        </w:rPr>
        <w:t>beraubt</w:t>
      </w:r>
      <w:r w:rsidRPr="00A25FE9">
        <w:rPr>
          <w:lang w:val="de-AT"/>
        </w:rPr>
        <w:t xml:space="preserve">. Antisemiten beschuldigten Juden, die Wirtschaft, die Bildung und die Berufe zu übernehmen, und beschworen ein Bild von </w:t>
      </w:r>
      <w:r w:rsidR="00D8558B" w:rsidRPr="00A25FE9">
        <w:rPr>
          <w:lang w:val="de-AT"/>
        </w:rPr>
        <w:t>Flüchtlingswellen</w:t>
      </w:r>
      <w:r w:rsidRPr="00A25FE9">
        <w:rPr>
          <w:lang w:val="de-AT"/>
        </w:rPr>
        <w:t xml:space="preserve"> ländlicher jüdischer Einwanderer aus dem Osten herauf. Je größer der Erfolg war, den Juden in den begrenzten Bereichen des Wirtschaftslebens</w:t>
      </w:r>
      <w:r w:rsidR="00D8558B" w:rsidRPr="00A25FE9">
        <w:rPr>
          <w:lang w:val="de-AT"/>
        </w:rPr>
        <w:t xml:space="preserve"> erreichten</w:t>
      </w:r>
      <w:r w:rsidRPr="00A25FE9">
        <w:rPr>
          <w:lang w:val="de-AT"/>
        </w:rPr>
        <w:t xml:space="preserve">, die ihnen offen standen, desto lauter wurden sie als </w:t>
      </w:r>
      <w:r w:rsidR="00D8558B" w:rsidRPr="00A25FE9">
        <w:rPr>
          <w:lang w:val="de-AT"/>
        </w:rPr>
        <w:t>Krebsgeschwür und</w:t>
      </w:r>
      <w:r w:rsidRPr="00A25FE9">
        <w:rPr>
          <w:lang w:val="de-AT"/>
        </w:rPr>
        <w:t xml:space="preserve"> Eindringlinge identifiziert.</w:t>
      </w:r>
    </w:p>
    <w:p w14:paraId="3390C081" w14:textId="174E9E5E" w:rsidR="007304A6" w:rsidRPr="00A25FE9" w:rsidRDefault="00D8558B" w:rsidP="00A25FE9">
      <w:pPr>
        <w:rPr>
          <w:lang w:val="de-AT"/>
        </w:rPr>
      </w:pPr>
      <w:r w:rsidRPr="00A25FE9">
        <w:rPr>
          <w:lang w:val="de-AT"/>
        </w:rPr>
        <w:t>Eine Form des Anti</w:t>
      </w:r>
      <w:r w:rsidR="003520D9" w:rsidRPr="00A25FE9">
        <w:rPr>
          <w:lang w:val="de-AT"/>
        </w:rPr>
        <w:t>semitismus, die sich gegen den „östlichen“</w:t>
      </w:r>
      <w:r w:rsidRPr="00A25FE9">
        <w:rPr>
          <w:lang w:val="de-AT"/>
        </w:rPr>
        <w:t xml:space="preserve"> Juden richtete, stereotypisierte Juden als Separatisten: Sie hielten an ihren kulturellen Traditionen fest und weigerten sich, ihre Identität im warmen Bad der modernen Staatsbürgerschaft aufzulösen. Ein anderes</w:t>
      </w:r>
      <w:r w:rsidR="003520D9" w:rsidRPr="00A25FE9">
        <w:rPr>
          <w:lang w:val="de-AT"/>
        </w:rPr>
        <w:t xml:space="preserve"> Vorurteil richtete sich gegen „</w:t>
      </w:r>
      <w:r w:rsidRPr="00A25FE9">
        <w:rPr>
          <w:lang w:val="de-AT"/>
        </w:rPr>
        <w:t>westliche</w:t>
      </w:r>
      <w:r w:rsidR="003520D9" w:rsidRPr="00A25FE9">
        <w:rPr>
          <w:lang w:val="de-AT"/>
        </w:rPr>
        <w:t xml:space="preserve">“ </w:t>
      </w:r>
      <w:r w:rsidRPr="00A25FE9">
        <w:rPr>
          <w:lang w:val="de-AT"/>
        </w:rPr>
        <w:t xml:space="preserve">Juden. Diese würden den Verlust </w:t>
      </w:r>
      <w:r w:rsidR="003520D9" w:rsidRPr="00A25FE9">
        <w:rPr>
          <w:lang w:val="de-AT"/>
        </w:rPr>
        <w:t>„t</w:t>
      </w:r>
      <w:r w:rsidRPr="00A25FE9">
        <w:rPr>
          <w:lang w:val="de-AT"/>
        </w:rPr>
        <w:t>raditioneller Werte“ verkörpern, den Ungarn angeblich erlebte. Juden wurden als die wurzellosen Kosmopoliten bezeichnet, die drohten, die Nation zu korrumpieren.</w:t>
      </w:r>
    </w:p>
    <w:p w14:paraId="5347ACC6" w14:textId="2079B2CC" w:rsidR="00807F24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Juden </w:t>
      </w:r>
      <w:r w:rsidR="003520D9" w:rsidRPr="00A25FE9">
        <w:rPr>
          <w:lang w:val="de-AT"/>
        </w:rPr>
        <w:t>befanden sich</w:t>
      </w:r>
      <w:r w:rsidRPr="00A25FE9">
        <w:rPr>
          <w:lang w:val="de-AT"/>
        </w:rPr>
        <w:t xml:space="preserve"> </w:t>
      </w:r>
      <w:r w:rsidR="003520D9" w:rsidRPr="00A25FE9">
        <w:rPr>
          <w:lang w:val="de-AT"/>
        </w:rPr>
        <w:t>in</w:t>
      </w:r>
      <w:r w:rsidRPr="00A25FE9">
        <w:rPr>
          <w:lang w:val="de-AT"/>
        </w:rPr>
        <w:t xml:space="preserve"> eine</w:t>
      </w:r>
      <w:r w:rsidR="00D8558B" w:rsidRPr="00A25FE9">
        <w:rPr>
          <w:lang w:val="de-AT"/>
        </w:rPr>
        <w:t>r Zwickmühle</w:t>
      </w:r>
      <w:r w:rsidR="003520D9" w:rsidRPr="00A25FE9">
        <w:rPr>
          <w:lang w:val="de-AT"/>
        </w:rPr>
        <w:t>. Eine „</w:t>
      </w:r>
      <w:r w:rsidRPr="00A25FE9">
        <w:rPr>
          <w:lang w:val="de-AT"/>
        </w:rPr>
        <w:t>kosmopo</w:t>
      </w:r>
      <w:r w:rsidR="003520D9" w:rsidRPr="00A25FE9">
        <w:rPr>
          <w:lang w:val="de-AT"/>
        </w:rPr>
        <w:t>litische“</w:t>
      </w:r>
      <w:r w:rsidRPr="00A25FE9">
        <w:rPr>
          <w:lang w:val="de-AT"/>
        </w:rPr>
        <w:t xml:space="preserve"> Identität bot die Möglichkeit, die ethnische Identität der </w:t>
      </w:r>
      <w:r w:rsidR="00D8558B" w:rsidRPr="00A25FE9">
        <w:rPr>
          <w:lang w:val="de-AT"/>
        </w:rPr>
        <w:t>Separatisten</w:t>
      </w:r>
      <w:r w:rsidR="003520D9" w:rsidRPr="00A25FE9">
        <w:rPr>
          <w:lang w:val="de-AT"/>
        </w:rPr>
        <w:t xml:space="preserve"> zu verleugnen, die vom „östlichen“</w:t>
      </w:r>
      <w:r w:rsidRPr="00A25FE9">
        <w:rPr>
          <w:lang w:val="de-AT"/>
        </w:rPr>
        <w:t xml:space="preserve"> Stereotyp verurteilt wurde. </w:t>
      </w:r>
      <w:r w:rsidR="00D8558B" w:rsidRPr="00A25FE9">
        <w:rPr>
          <w:lang w:val="de-AT"/>
        </w:rPr>
        <w:t>Andererseits</w:t>
      </w:r>
      <w:r w:rsidRPr="00A25FE9">
        <w:rPr>
          <w:lang w:val="de-AT"/>
        </w:rPr>
        <w:t xml:space="preserve"> </w:t>
      </w:r>
      <w:r w:rsidR="00D8558B" w:rsidRPr="00A25FE9">
        <w:rPr>
          <w:lang w:val="de-AT"/>
        </w:rPr>
        <w:t xml:space="preserve">identifizierte </w:t>
      </w:r>
      <w:r w:rsidR="003520D9" w:rsidRPr="00A25FE9">
        <w:rPr>
          <w:lang w:val="de-AT"/>
        </w:rPr>
        <w:t>das „westliche“</w:t>
      </w:r>
      <w:r w:rsidRPr="00A25FE9">
        <w:rPr>
          <w:lang w:val="de-AT"/>
        </w:rPr>
        <w:t xml:space="preserve"> Klischee den Kosmopolitismus als eine typisch jüdische Eigenschaft und verwandelte so eine Methode, die jüdische Identität </w:t>
      </w:r>
      <w:r w:rsidR="00D8558B" w:rsidRPr="00A25FE9">
        <w:rPr>
          <w:lang w:val="de-AT"/>
        </w:rPr>
        <w:t xml:space="preserve">herunterzuspielen, </w:t>
      </w:r>
      <w:r w:rsidRPr="00A25FE9">
        <w:rPr>
          <w:lang w:val="de-AT"/>
        </w:rPr>
        <w:t xml:space="preserve">zu ihrem </w:t>
      </w:r>
      <w:r w:rsidR="00D8558B" w:rsidRPr="00A25FE9">
        <w:rPr>
          <w:lang w:val="de-AT"/>
        </w:rPr>
        <w:t>hervorstechenden Merkmal</w:t>
      </w:r>
      <w:r w:rsidRPr="00A25FE9">
        <w:rPr>
          <w:lang w:val="de-AT"/>
        </w:rPr>
        <w:t xml:space="preserve">. Letztendlich war der einzig akzeptable Jude der Nichtjude, aber das Aufzeichnen irgendeines Weges zu diesem Ziel konnte nur bestätigen, was es zu verleugnen versuchte. </w:t>
      </w:r>
      <w:commentRangeStart w:id="1"/>
      <w:r w:rsidRPr="00A25FE9">
        <w:rPr>
          <w:lang w:val="de-AT"/>
        </w:rPr>
        <w:t xml:space="preserve">Wenn </w:t>
      </w:r>
      <w:r w:rsidRPr="00EE2525">
        <w:rPr>
          <w:highlight w:val="green"/>
          <w:lang w:val="de-AT"/>
        </w:rPr>
        <w:t>ein Jude</w:t>
      </w:r>
      <w:r w:rsidRPr="00A25FE9">
        <w:rPr>
          <w:lang w:val="de-AT"/>
        </w:rPr>
        <w:t xml:space="preserve"> seine traditionellen Bräuche und </w:t>
      </w:r>
      <w:r w:rsidRPr="002278E1">
        <w:rPr>
          <w:highlight w:val="green"/>
          <w:lang w:val="de-AT"/>
        </w:rPr>
        <w:t>sein</w:t>
      </w:r>
      <w:r w:rsidRPr="00A25FE9">
        <w:rPr>
          <w:lang w:val="de-AT"/>
        </w:rPr>
        <w:t xml:space="preserve"> Aussehen beibehielt, würde</w:t>
      </w:r>
      <w:r w:rsidR="003520D9" w:rsidRPr="00A25FE9">
        <w:rPr>
          <w:lang w:val="de-AT"/>
        </w:rPr>
        <w:t>n</w:t>
      </w:r>
      <w:r w:rsidRPr="00A25FE9">
        <w:rPr>
          <w:lang w:val="de-AT"/>
        </w:rPr>
        <w:t xml:space="preserve"> sie als </w:t>
      </w:r>
      <w:r w:rsidR="003520D9" w:rsidRPr="00A25FE9">
        <w:rPr>
          <w:lang w:val="de-AT"/>
        </w:rPr>
        <w:t xml:space="preserve">die eines </w:t>
      </w:r>
      <w:r w:rsidRPr="00A25FE9">
        <w:rPr>
          <w:lang w:val="de-AT"/>
        </w:rPr>
        <w:t>Ghett</w:t>
      </w:r>
      <w:r w:rsidR="00D8558B" w:rsidRPr="00A25FE9">
        <w:rPr>
          <w:lang w:val="de-AT"/>
        </w:rPr>
        <w:t>o-Jude</w:t>
      </w:r>
      <w:r w:rsidR="003520D9" w:rsidRPr="00A25FE9">
        <w:rPr>
          <w:lang w:val="de-AT"/>
        </w:rPr>
        <w:t>n</w:t>
      </w:r>
      <w:r w:rsidR="00D8558B" w:rsidRPr="00A25FE9">
        <w:rPr>
          <w:lang w:val="de-AT"/>
        </w:rPr>
        <w:t xml:space="preserve"> stereotypisiert werden; sollte </w:t>
      </w:r>
      <w:r w:rsidR="00D8558B" w:rsidRPr="002278E1">
        <w:rPr>
          <w:highlight w:val="green"/>
          <w:lang w:val="de-AT"/>
        </w:rPr>
        <w:t>er</w:t>
      </w:r>
      <w:commentRangeEnd w:id="1"/>
      <w:r w:rsidR="005B11BD">
        <w:rPr>
          <w:rStyle w:val="CommentReference"/>
        </w:rPr>
        <w:commentReference w:id="1"/>
      </w:r>
      <w:r w:rsidRPr="00A25FE9">
        <w:rPr>
          <w:lang w:val="de-AT"/>
        </w:rPr>
        <w:t xml:space="preserve"> </w:t>
      </w:r>
      <w:r w:rsidR="00D8558B" w:rsidRPr="00A25FE9">
        <w:rPr>
          <w:lang w:val="de-AT"/>
        </w:rPr>
        <w:t>sich assimilieren wollen, wü</w:t>
      </w:r>
      <w:r w:rsidRPr="00A25FE9">
        <w:rPr>
          <w:lang w:val="de-AT"/>
        </w:rPr>
        <w:t xml:space="preserve">rde dies als </w:t>
      </w:r>
      <w:r w:rsidR="003520D9" w:rsidRPr="00A25FE9">
        <w:rPr>
          <w:lang w:val="de-AT"/>
        </w:rPr>
        <w:t>d</w:t>
      </w:r>
      <w:r w:rsidRPr="00A25FE9">
        <w:rPr>
          <w:lang w:val="de-AT"/>
        </w:rPr>
        <w:t>oppel</w:t>
      </w:r>
      <w:r w:rsidR="003520D9" w:rsidRPr="00A25FE9">
        <w:rPr>
          <w:lang w:val="de-AT"/>
        </w:rPr>
        <w:t>te</w:t>
      </w:r>
      <w:r w:rsidRPr="00A25FE9">
        <w:rPr>
          <w:lang w:val="de-AT"/>
        </w:rPr>
        <w:t xml:space="preserve"> Tarnung gedeutet.</w:t>
      </w:r>
    </w:p>
    <w:p w14:paraId="6C51A094" w14:textId="793B434E" w:rsidR="00807F24" w:rsidRPr="00A25FE9" w:rsidRDefault="00807F24" w:rsidP="00A25FE9">
      <w:pPr>
        <w:rPr>
          <w:lang w:val="de-AT"/>
        </w:rPr>
      </w:pPr>
      <w:r w:rsidRPr="00A25FE9">
        <w:rPr>
          <w:lang w:val="de-AT"/>
        </w:rPr>
        <w:t xml:space="preserve">Wenn </w:t>
      </w:r>
      <w:r w:rsidR="00366630" w:rsidRPr="00A25FE9">
        <w:rPr>
          <w:lang w:val="de-AT"/>
        </w:rPr>
        <w:t xml:space="preserve">je </w:t>
      </w:r>
      <w:r w:rsidRPr="00A25FE9">
        <w:rPr>
          <w:lang w:val="de-AT"/>
        </w:rPr>
        <w:t xml:space="preserve">eine Stadt </w:t>
      </w:r>
      <w:r w:rsidR="00366630" w:rsidRPr="00A25FE9">
        <w:rPr>
          <w:lang w:val="de-AT"/>
        </w:rPr>
        <w:t>den</w:t>
      </w:r>
      <w:r w:rsidR="003520D9" w:rsidRPr="00A25FE9">
        <w:rPr>
          <w:lang w:val="de-AT"/>
        </w:rPr>
        <w:t xml:space="preserve"> Zusammenfluss</w:t>
      </w:r>
      <w:r w:rsidRPr="00A25FE9">
        <w:rPr>
          <w:lang w:val="de-AT"/>
        </w:rPr>
        <w:t xml:space="preserve"> westlicher und östlicher Juden </w:t>
      </w:r>
      <w:r w:rsidR="00366630" w:rsidRPr="00A25FE9">
        <w:rPr>
          <w:lang w:val="de-AT"/>
        </w:rPr>
        <w:t>erlebte</w:t>
      </w:r>
      <w:r w:rsidRPr="00A25FE9">
        <w:rPr>
          <w:lang w:val="de-AT"/>
        </w:rPr>
        <w:t xml:space="preserve">, </w:t>
      </w:r>
      <w:r w:rsidR="00366630" w:rsidRPr="00A25FE9">
        <w:rPr>
          <w:lang w:val="de-AT"/>
        </w:rPr>
        <w:t xml:space="preserve">dann </w:t>
      </w:r>
      <w:r w:rsidRPr="00A25FE9">
        <w:rPr>
          <w:lang w:val="de-AT"/>
        </w:rPr>
        <w:t>war es Budapest. Nirgendwo in Mittel- und Osteuropa waren die Juden mehr integriert und weltlich</w:t>
      </w:r>
      <w:r w:rsidR="00366630" w:rsidRPr="00A25FE9">
        <w:rPr>
          <w:lang w:val="de-AT"/>
        </w:rPr>
        <w:t>er als im</w:t>
      </w:r>
      <w:r w:rsidRPr="00A25FE9">
        <w:rPr>
          <w:lang w:val="de-AT"/>
        </w:rPr>
        <w:t xml:space="preserve"> </w:t>
      </w:r>
      <w:r w:rsidR="00366630" w:rsidRPr="00A25FE9">
        <w:rPr>
          <w:lang w:val="de-AT"/>
        </w:rPr>
        <w:t xml:space="preserve">Pest von Polanyis </w:t>
      </w:r>
      <w:r w:rsidRPr="00A25FE9">
        <w:rPr>
          <w:lang w:val="de-AT"/>
        </w:rPr>
        <w:t xml:space="preserve">Jugend. Sie waren wesentliche Elemente der wirtschaftlichen und kulturellen Renaissance Ungarns. </w:t>
      </w:r>
      <w:r w:rsidR="00366630" w:rsidRPr="00A25FE9">
        <w:rPr>
          <w:lang w:val="de-AT"/>
        </w:rPr>
        <w:t>Und zugleich</w:t>
      </w:r>
      <w:r w:rsidRPr="00A25FE9">
        <w:rPr>
          <w:lang w:val="de-AT"/>
        </w:rPr>
        <w:t xml:space="preserve"> war Budapest ein </w:t>
      </w:r>
      <w:commentRangeStart w:id="2"/>
      <w:r w:rsidRPr="002278E1">
        <w:rPr>
          <w:highlight w:val="green"/>
          <w:lang w:val="de-AT"/>
        </w:rPr>
        <w:t>beliebtes</w:t>
      </w:r>
      <w:r w:rsidRPr="00A25FE9">
        <w:rPr>
          <w:lang w:val="de-AT"/>
        </w:rPr>
        <w:t xml:space="preserve"> </w:t>
      </w:r>
      <w:commentRangeEnd w:id="2"/>
      <w:r w:rsidR="005B11BD">
        <w:rPr>
          <w:rStyle w:val="CommentReference"/>
        </w:rPr>
        <w:commentReference w:id="2"/>
      </w:r>
      <w:r w:rsidRPr="00A25FE9">
        <w:rPr>
          <w:lang w:val="de-AT"/>
        </w:rPr>
        <w:t xml:space="preserve">Ziel für Juden, die </w:t>
      </w:r>
      <w:r w:rsidRPr="00A25FE9">
        <w:rPr>
          <w:lang w:val="de-AT"/>
        </w:rPr>
        <w:lastRenderedPageBreak/>
        <w:t>vor den Pogromen des zaristischen Russlands flüchteten. Die Neuankömmlinge sah</w:t>
      </w:r>
      <w:r w:rsidR="00366630" w:rsidRPr="00A25FE9">
        <w:rPr>
          <w:lang w:val="de-AT"/>
        </w:rPr>
        <w:t>en sich</w:t>
      </w:r>
      <w:r w:rsidRPr="00A25FE9">
        <w:rPr>
          <w:lang w:val="de-AT"/>
        </w:rPr>
        <w:t xml:space="preserve"> </w:t>
      </w:r>
      <w:r w:rsidR="003520D9" w:rsidRPr="00A25FE9">
        <w:rPr>
          <w:lang w:val="de-AT"/>
        </w:rPr>
        <w:t>d</w:t>
      </w:r>
      <w:r w:rsidRPr="00A25FE9">
        <w:rPr>
          <w:lang w:val="de-AT"/>
        </w:rPr>
        <w:t>em Rassismus eines Standardformats gegenüber</w:t>
      </w:r>
      <w:r w:rsidR="00366630" w:rsidRPr="00A25FE9">
        <w:rPr>
          <w:lang w:val="de-AT"/>
        </w:rPr>
        <w:t xml:space="preserve">, </w:t>
      </w:r>
      <w:r w:rsidR="003520D9" w:rsidRPr="00A25FE9">
        <w:rPr>
          <w:lang w:val="de-AT"/>
        </w:rPr>
        <w:t>auch von ihrer „</w:t>
      </w:r>
      <w:r w:rsidR="00366630" w:rsidRPr="00A25FE9">
        <w:rPr>
          <w:lang w:val="de-AT"/>
        </w:rPr>
        <w:t>eigenen Verwandtschaft</w:t>
      </w:r>
      <w:r w:rsidR="003520D9" w:rsidRPr="00A25FE9">
        <w:rPr>
          <w:lang w:val="de-AT"/>
        </w:rPr>
        <w:t>“. Sie wurden als sozial „minderwertig“</w:t>
      </w:r>
      <w:r w:rsidRPr="00A25FE9">
        <w:rPr>
          <w:lang w:val="de-AT"/>
        </w:rPr>
        <w:t xml:space="preserve"> angesehen</w:t>
      </w:r>
      <w:r w:rsidR="00366630" w:rsidRPr="00A25FE9">
        <w:rPr>
          <w:lang w:val="de-AT"/>
        </w:rPr>
        <w:t>,</w:t>
      </w:r>
      <w:r w:rsidRPr="00A25FE9">
        <w:rPr>
          <w:lang w:val="de-AT"/>
        </w:rPr>
        <w:t xml:space="preserve"> und dies</w:t>
      </w:r>
      <w:r w:rsidR="00366630" w:rsidRPr="00A25FE9">
        <w:rPr>
          <w:lang w:val="de-AT"/>
        </w:rPr>
        <w:t xml:space="preserve">es Vorurteil </w:t>
      </w:r>
      <w:r w:rsidRPr="00A25FE9">
        <w:rPr>
          <w:lang w:val="de-AT"/>
        </w:rPr>
        <w:t xml:space="preserve">wurde </w:t>
      </w:r>
      <w:r w:rsidR="00366630" w:rsidRPr="00A25FE9">
        <w:rPr>
          <w:lang w:val="de-AT"/>
        </w:rPr>
        <w:t>rassifiziert</w:t>
      </w:r>
      <w:r w:rsidRPr="00A25FE9">
        <w:rPr>
          <w:lang w:val="de-AT"/>
        </w:rPr>
        <w:t>.</w:t>
      </w:r>
    </w:p>
    <w:p w14:paraId="5A330875" w14:textId="024B2EA4" w:rsidR="007304A6" w:rsidRPr="00A25FE9" w:rsidRDefault="007304A6" w:rsidP="00A25FE9">
      <w:pPr>
        <w:rPr>
          <w:lang w:val="de-AT"/>
        </w:rPr>
      </w:pPr>
      <w:r w:rsidRPr="00A25FE9">
        <w:rPr>
          <w:lang w:val="de-AT"/>
        </w:rPr>
        <w:t>In gewiss</w:t>
      </w:r>
      <w:r w:rsidR="003520D9" w:rsidRPr="00A25FE9">
        <w:rPr>
          <w:lang w:val="de-AT"/>
        </w:rPr>
        <w:t>em Sinne wurde der Ostjude zur „hässlichen Schwester“</w:t>
      </w:r>
      <w:r w:rsidRPr="00A25FE9">
        <w:rPr>
          <w:lang w:val="de-AT"/>
        </w:rPr>
        <w:t xml:space="preserve"> des westlichen Juden, die das antisemitische Ungarn nur zögerlich a</w:t>
      </w:r>
      <w:r w:rsidR="00366630" w:rsidRPr="00A25FE9">
        <w:rPr>
          <w:lang w:val="de-AT"/>
        </w:rPr>
        <w:t>doptierte. Assimilierte Juden ko</w:t>
      </w:r>
      <w:r w:rsidRPr="00A25FE9">
        <w:rPr>
          <w:lang w:val="de-AT"/>
        </w:rPr>
        <w:t xml:space="preserve">nnten darauf auf vielfältige Weise reagieren. </w:t>
      </w:r>
      <w:r w:rsidR="00366630" w:rsidRPr="00A25FE9">
        <w:rPr>
          <w:lang w:val="de-AT"/>
        </w:rPr>
        <w:t>Eine Reaktionsweise w</w:t>
      </w:r>
      <w:r w:rsidRPr="00A25FE9">
        <w:rPr>
          <w:lang w:val="de-AT"/>
        </w:rPr>
        <w:t>ollte</w:t>
      </w:r>
      <w:r w:rsidR="00366630" w:rsidRPr="00A25FE9">
        <w:rPr>
          <w:lang w:val="de-AT"/>
        </w:rPr>
        <w:t xml:space="preserve"> den Ostjuden vermenschlichen, und in etwa zu behaupten</w:t>
      </w:r>
      <w:r w:rsidRPr="00A25FE9">
        <w:rPr>
          <w:lang w:val="de-AT"/>
        </w:rPr>
        <w:t xml:space="preserve">: </w:t>
      </w:r>
      <w:r w:rsidR="00366630" w:rsidRPr="00A25FE9">
        <w:rPr>
          <w:lang w:val="de-AT"/>
        </w:rPr>
        <w:t>,</w:t>
      </w:r>
      <w:r w:rsidRPr="00A25FE9">
        <w:rPr>
          <w:lang w:val="de-AT"/>
        </w:rPr>
        <w:t>Seht genauer hin: sie ist schön!</w:t>
      </w:r>
      <w:r w:rsidR="00366630" w:rsidRPr="00A25FE9">
        <w:rPr>
          <w:lang w:val="de-AT"/>
        </w:rPr>
        <w:t xml:space="preserve">‘ </w:t>
      </w:r>
      <w:r w:rsidRPr="00A25FE9">
        <w:rPr>
          <w:lang w:val="de-AT"/>
        </w:rPr>
        <w:t xml:space="preserve">Eine Minderheitsansicht </w:t>
      </w:r>
      <w:r w:rsidR="00366630" w:rsidRPr="00A25FE9">
        <w:rPr>
          <w:lang w:val="de-AT"/>
        </w:rPr>
        <w:t>stellte</w:t>
      </w:r>
      <w:r w:rsidRPr="00A25FE9">
        <w:rPr>
          <w:lang w:val="de-AT"/>
        </w:rPr>
        <w:t xml:space="preserve"> der revolutionäre Sozialismus</w:t>
      </w:r>
      <w:r w:rsidR="00366630" w:rsidRPr="00A25FE9">
        <w:rPr>
          <w:lang w:val="de-AT"/>
        </w:rPr>
        <w:t xml:space="preserve"> dar</w:t>
      </w:r>
      <w:r w:rsidRPr="00A25FE9">
        <w:rPr>
          <w:lang w:val="de-AT"/>
        </w:rPr>
        <w:t>, dessen Universalismus die Assimilation begünstigte, aber keinen Kom</w:t>
      </w:r>
      <w:r w:rsidR="00366630" w:rsidRPr="00A25FE9">
        <w:rPr>
          <w:lang w:val="de-AT"/>
        </w:rPr>
        <w:t>promiß mit Rassismus duldete. („</w:t>
      </w:r>
      <w:r w:rsidRPr="00A25FE9">
        <w:rPr>
          <w:lang w:val="de-AT"/>
        </w:rPr>
        <w:t xml:space="preserve">Die Hässlichkeit ist nicht </w:t>
      </w:r>
      <w:r w:rsidR="003520D9" w:rsidRPr="00A25FE9">
        <w:rPr>
          <w:lang w:val="de-AT"/>
        </w:rPr>
        <w:t>ihre</w:t>
      </w:r>
      <w:r w:rsidRPr="00A25FE9">
        <w:rPr>
          <w:lang w:val="de-AT"/>
        </w:rPr>
        <w:t xml:space="preserve">, es ist </w:t>
      </w:r>
      <w:r w:rsidR="003520D9" w:rsidRPr="00A25FE9">
        <w:rPr>
          <w:lang w:val="de-AT"/>
        </w:rPr>
        <w:t>die des</w:t>
      </w:r>
      <w:r w:rsidR="00366630" w:rsidRPr="00A25FE9">
        <w:rPr>
          <w:lang w:val="de-AT"/>
        </w:rPr>
        <w:t xml:space="preserve"> </w:t>
      </w:r>
      <w:r w:rsidRPr="00A25FE9">
        <w:rPr>
          <w:lang w:val="de-AT"/>
        </w:rPr>
        <w:t>Antise</w:t>
      </w:r>
      <w:r w:rsidR="00366630" w:rsidRPr="00A25FE9">
        <w:rPr>
          <w:lang w:val="de-AT"/>
        </w:rPr>
        <w:t>mitismus!“</w:t>
      </w:r>
      <w:r w:rsidRPr="00A25FE9">
        <w:rPr>
          <w:lang w:val="de-AT"/>
        </w:rPr>
        <w:t xml:space="preserve">) Aber häufiger als beide </w:t>
      </w:r>
      <w:r w:rsidR="00366630" w:rsidRPr="00A25FE9">
        <w:rPr>
          <w:lang w:val="de-AT"/>
        </w:rPr>
        <w:t xml:space="preserve">war bei </w:t>
      </w:r>
      <w:r w:rsidRPr="00A25FE9">
        <w:rPr>
          <w:lang w:val="de-AT"/>
        </w:rPr>
        <w:t>assimilierte</w:t>
      </w:r>
      <w:r w:rsidR="00366630" w:rsidRPr="00A25FE9">
        <w:rPr>
          <w:lang w:val="de-AT"/>
        </w:rPr>
        <w:t>n</w:t>
      </w:r>
      <w:r w:rsidRPr="00A25FE9">
        <w:rPr>
          <w:lang w:val="de-AT"/>
        </w:rPr>
        <w:t xml:space="preserve"> Juden </w:t>
      </w:r>
      <w:r w:rsidR="00366630" w:rsidRPr="00A25FE9">
        <w:rPr>
          <w:lang w:val="de-AT"/>
        </w:rPr>
        <w:t>die</w:t>
      </w:r>
      <w:r w:rsidRPr="00A25FE9">
        <w:rPr>
          <w:lang w:val="de-AT"/>
        </w:rPr>
        <w:t xml:space="preserve"> Verachtung für ihre östlichen </w:t>
      </w:r>
      <w:commentRangeStart w:id="3"/>
      <w:r w:rsidRPr="002278E1">
        <w:rPr>
          <w:highlight w:val="green"/>
          <w:lang w:val="de-AT"/>
        </w:rPr>
        <w:t>Brüder</w:t>
      </w:r>
      <w:commentRangeEnd w:id="3"/>
      <w:r w:rsidR="005B11BD">
        <w:rPr>
          <w:rStyle w:val="CommentReference"/>
        </w:rPr>
        <w:commentReference w:id="3"/>
      </w:r>
      <w:r w:rsidRPr="00A25FE9">
        <w:rPr>
          <w:lang w:val="de-AT"/>
        </w:rPr>
        <w:t xml:space="preserve">, </w:t>
      </w:r>
      <w:r w:rsidR="00366630" w:rsidRPr="00A25FE9">
        <w:rPr>
          <w:lang w:val="de-AT"/>
        </w:rPr>
        <w:t>die</w:t>
      </w:r>
      <w:r w:rsidRPr="00A25FE9">
        <w:rPr>
          <w:lang w:val="de-AT"/>
        </w:rPr>
        <w:t xml:space="preserve"> sie</w:t>
      </w:r>
      <w:r w:rsidR="00366630" w:rsidRPr="00A25FE9">
        <w:rPr>
          <w:lang w:val="de-AT"/>
        </w:rPr>
        <w:t xml:space="preserve"> sogar</w:t>
      </w:r>
      <w:r w:rsidR="003520D9" w:rsidRPr="00A25FE9">
        <w:rPr>
          <w:lang w:val="de-AT"/>
        </w:rPr>
        <w:t xml:space="preserve"> als „</w:t>
      </w:r>
      <w:r w:rsidRPr="00A25FE9">
        <w:rPr>
          <w:lang w:val="de-AT"/>
        </w:rPr>
        <w:t>Asia</w:t>
      </w:r>
      <w:r w:rsidR="003520D9" w:rsidRPr="00A25FE9">
        <w:rPr>
          <w:lang w:val="de-AT"/>
        </w:rPr>
        <w:t>ten“</w:t>
      </w:r>
      <w:r w:rsidRPr="00A25FE9">
        <w:rPr>
          <w:lang w:val="de-AT"/>
        </w:rPr>
        <w:t xml:space="preserve"> verunglimpf</w:t>
      </w:r>
      <w:r w:rsidR="00366630" w:rsidRPr="00A25FE9">
        <w:rPr>
          <w:lang w:val="de-AT"/>
        </w:rPr>
        <w:t>t</w:t>
      </w:r>
      <w:r w:rsidRPr="00A25FE9">
        <w:rPr>
          <w:lang w:val="de-AT"/>
        </w:rPr>
        <w:t xml:space="preserve">en. </w:t>
      </w:r>
      <w:r w:rsidR="00366630" w:rsidRPr="00A25FE9">
        <w:rPr>
          <w:lang w:val="de-AT"/>
        </w:rPr>
        <w:t>Diese</w:t>
      </w:r>
      <w:r w:rsidRPr="00A25FE9">
        <w:rPr>
          <w:lang w:val="de-AT"/>
        </w:rPr>
        <w:t xml:space="preserve"> Haltung</w:t>
      </w:r>
      <w:r w:rsidR="00366630" w:rsidRPr="00A25FE9">
        <w:rPr>
          <w:lang w:val="de-AT"/>
        </w:rPr>
        <w:t xml:space="preserve"> zeugte von</w:t>
      </w:r>
      <w:r w:rsidRPr="00A25FE9">
        <w:rPr>
          <w:lang w:val="de-AT"/>
        </w:rPr>
        <w:t xml:space="preserve"> Arroganz, aber auch </w:t>
      </w:r>
      <w:r w:rsidR="00366630" w:rsidRPr="00A25FE9">
        <w:rPr>
          <w:lang w:val="de-AT"/>
        </w:rPr>
        <w:t>von selbstverleugnender Ortlosigkeit</w:t>
      </w:r>
      <w:r w:rsidRPr="00A25FE9">
        <w:rPr>
          <w:lang w:val="de-AT"/>
        </w:rPr>
        <w:t xml:space="preserve"> und </w:t>
      </w:r>
      <w:r w:rsidR="00366630" w:rsidRPr="00A25FE9">
        <w:rPr>
          <w:lang w:val="de-AT"/>
        </w:rPr>
        <w:t xml:space="preserve">von </w:t>
      </w:r>
      <w:r w:rsidRPr="00A25FE9">
        <w:rPr>
          <w:lang w:val="de-AT"/>
        </w:rPr>
        <w:t>eine</w:t>
      </w:r>
      <w:r w:rsidR="00366630" w:rsidRPr="00A25FE9">
        <w:rPr>
          <w:lang w:val="de-AT"/>
        </w:rPr>
        <w:t>r</w:t>
      </w:r>
      <w:r w:rsidRPr="00A25FE9">
        <w:rPr>
          <w:lang w:val="de-AT"/>
        </w:rPr>
        <w:t xml:space="preserve"> Internalisierung </w:t>
      </w:r>
      <w:r w:rsidR="00366630" w:rsidRPr="00A25FE9">
        <w:rPr>
          <w:lang w:val="de-AT"/>
        </w:rPr>
        <w:t>des</w:t>
      </w:r>
      <w:r w:rsidR="003520D9" w:rsidRPr="00A25FE9">
        <w:rPr>
          <w:lang w:val="de-AT"/>
        </w:rPr>
        <w:t xml:space="preserve"> Rassismus. („</w:t>
      </w:r>
      <w:r w:rsidRPr="00A25FE9">
        <w:rPr>
          <w:lang w:val="de-AT"/>
        </w:rPr>
        <w:t xml:space="preserve">Der Jude in mir wäre nicht hässlich, </w:t>
      </w:r>
      <w:r w:rsidR="003520D9" w:rsidRPr="00A25FE9">
        <w:rPr>
          <w:lang w:val="de-AT"/>
        </w:rPr>
        <w:t>wenn er nicht auch in ihr wäre.“</w:t>
      </w:r>
      <w:r w:rsidRPr="00A25FE9">
        <w:rPr>
          <w:lang w:val="de-AT"/>
        </w:rPr>
        <w:t>)</w:t>
      </w:r>
    </w:p>
    <w:p w14:paraId="56B5FD0C" w14:textId="1AC001D3" w:rsidR="00366630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Wie </w:t>
      </w:r>
      <w:r w:rsidR="00366630" w:rsidRPr="00A25FE9">
        <w:rPr>
          <w:lang w:val="de-AT"/>
        </w:rPr>
        <w:t>durch</w:t>
      </w:r>
      <w:r w:rsidR="003520D9" w:rsidRPr="00A25FE9">
        <w:rPr>
          <w:lang w:val="de-AT"/>
        </w:rPr>
        <w:t xml:space="preserve">maß </w:t>
      </w:r>
      <w:r w:rsidR="00366630" w:rsidRPr="00A25FE9">
        <w:rPr>
          <w:lang w:val="de-AT"/>
        </w:rPr>
        <w:t xml:space="preserve">Polanyi </w:t>
      </w:r>
      <w:r w:rsidRPr="00A25FE9">
        <w:rPr>
          <w:lang w:val="de-AT"/>
        </w:rPr>
        <w:t xml:space="preserve">diese tückische Landschaft? Er </w:t>
      </w:r>
      <w:r w:rsidR="00366630" w:rsidRPr="00A25FE9">
        <w:rPr>
          <w:lang w:val="de-AT"/>
        </w:rPr>
        <w:t>neigte</w:t>
      </w:r>
      <w:r w:rsidRPr="00A25FE9">
        <w:rPr>
          <w:lang w:val="de-AT"/>
        </w:rPr>
        <w:t xml:space="preserve"> sicherlich </w:t>
      </w:r>
      <w:r w:rsidR="00366630" w:rsidRPr="00A25FE9">
        <w:rPr>
          <w:lang w:val="de-AT"/>
        </w:rPr>
        <w:t>zu</w:t>
      </w:r>
      <w:r w:rsidRPr="00A25FE9">
        <w:rPr>
          <w:lang w:val="de-AT"/>
        </w:rPr>
        <w:t xml:space="preserve"> kosmopolitische</w:t>
      </w:r>
      <w:r w:rsidR="00366630" w:rsidRPr="00A25FE9">
        <w:rPr>
          <w:lang w:val="de-AT"/>
        </w:rPr>
        <w:t>r</w:t>
      </w:r>
      <w:r w:rsidRPr="00A25FE9">
        <w:rPr>
          <w:lang w:val="de-AT"/>
        </w:rPr>
        <w:t xml:space="preserve"> Sensibilität. Dennoch distanzierte er sich von dem radikalen Internationalismus, der Nationalstaaten als die charakteristische politische Form des Kapitalismus und die organisierende Kraft </w:t>
      </w:r>
      <w:r w:rsidR="00366630" w:rsidRPr="00A25FE9">
        <w:rPr>
          <w:lang w:val="de-AT"/>
        </w:rPr>
        <w:t>von</w:t>
      </w:r>
      <w:r w:rsidRPr="00A25FE9">
        <w:rPr>
          <w:lang w:val="de-AT"/>
        </w:rPr>
        <w:t xml:space="preserve"> Fremdenfeindlichkeit wahrnimmt. Stattdessen strebte er eine pflichtbewusste </w:t>
      </w:r>
      <w:r w:rsidR="00366630" w:rsidRPr="00A25FE9">
        <w:rPr>
          <w:lang w:val="de-AT"/>
        </w:rPr>
        <w:t>Teilnahme</w:t>
      </w:r>
      <w:r w:rsidRPr="00A25FE9">
        <w:rPr>
          <w:lang w:val="de-AT"/>
        </w:rPr>
        <w:t xml:space="preserve"> </w:t>
      </w:r>
      <w:r w:rsidR="00366630" w:rsidRPr="00A25FE9">
        <w:rPr>
          <w:lang w:val="de-AT"/>
        </w:rPr>
        <w:t xml:space="preserve">an </w:t>
      </w:r>
      <w:r w:rsidRPr="00A25FE9">
        <w:rPr>
          <w:lang w:val="de-AT"/>
        </w:rPr>
        <w:t>der ungarischen Nation an und meldete sic</w:t>
      </w:r>
      <w:r w:rsidR="003520D9" w:rsidRPr="00A25FE9">
        <w:rPr>
          <w:lang w:val="de-AT"/>
        </w:rPr>
        <w:t xml:space="preserve">h sogar – </w:t>
      </w:r>
      <w:commentRangeStart w:id="4"/>
      <w:r w:rsidR="003520D9" w:rsidRPr="00A25FE9">
        <w:rPr>
          <w:lang w:val="de-AT"/>
        </w:rPr>
        <w:t>idiotischerweise</w:t>
      </w:r>
      <w:commentRangeEnd w:id="4"/>
      <w:r w:rsidR="005B11BD">
        <w:rPr>
          <w:rStyle w:val="CommentReference"/>
        </w:rPr>
        <w:commentReference w:id="4"/>
      </w:r>
      <w:r w:rsidR="003520D9" w:rsidRPr="00A25FE9">
        <w:rPr>
          <w:lang w:val="de-AT"/>
        </w:rPr>
        <w:t xml:space="preserve"> – </w:t>
      </w:r>
      <w:r w:rsidRPr="00A25FE9">
        <w:rPr>
          <w:lang w:val="de-AT"/>
        </w:rPr>
        <w:t xml:space="preserve"> </w:t>
      </w:r>
      <w:r w:rsidR="003520D9" w:rsidRPr="00A25FE9">
        <w:rPr>
          <w:lang w:val="de-AT"/>
        </w:rPr>
        <w:t xml:space="preserve">freiwillig </w:t>
      </w:r>
      <w:r w:rsidRPr="00A25FE9">
        <w:rPr>
          <w:lang w:val="de-AT"/>
        </w:rPr>
        <w:t xml:space="preserve">als Offizier im Krieg. </w:t>
      </w:r>
    </w:p>
    <w:p w14:paraId="563F64CC" w14:textId="2A2B32D7" w:rsidR="00366630" w:rsidRPr="00A25FE9" w:rsidRDefault="007304A6" w:rsidP="00A25FE9">
      <w:pPr>
        <w:rPr>
          <w:lang w:val="de-AT"/>
        </w:rPr>
      </w:pPr>
      <w:r w:rsidRPr="00A25FE9">
        <w:rPr>
          <w:lang w:val="de-AT"/>
        </w:rPr>
        <w:t>Kurz, wä</w:t>
      </w:r>
      <w:r w:rsidR="00120F25" w:rsidRPr="00A25FE9">
        <w:rPr>
          <w:lang w:val="de-AT"/>
        </w:rPr>
        <w:t>hrend er sich sowohl in seiner „nationalen“ als auch in seiner „</w:t>
      </w:r>
      <w:r w:rsidRPr="00A25FE9">
        <w:rPr>
          <w:lang w:val="de-AT"/>
        </w:rPr>
        <w:t>ethnische</w:t>
      </w:r>
      <w:r w:rsidR="00120F25" w:rsidRPr="00A25FE9">
        <w:rPr>
          <w:lang w:val="de-AT"/>
        </w:rPr>
        <w:t>n“</w:t>
      </w:r>
      <w:r w:rsidRPr="00A25FE9">
        <w:rPr>
          <w:lang w:val="de-AT"/>
        </w:rPr>
        <w:t xml:space="preserve"> Identität unwohl fühlte, neigte er dazu, </w:t>
      </w:r>
      <w:r w:rsidR="00366630" w:rsidRPr="00A25FE9">
        <w:rPr>
          <w:lang w:val="de-AT"/>
        </w:rPr>
        <w:t>die eine</w:t>
      </w:r>
      <w:r w:rsidRPr="00A25FE9">
        <w:rPr>
          <w:lang w:val="de-AT"/>
        </w:rPr>
        <w:t xml:space="preserve"> anzustreben und </w:t>
      </w:r>
      <w:r w:rsidR="00366630" w:rsidRPr="00A25FE9">
        <w:rPr>
          <w:lang w:val="de-AT"/>
        </w:rPr>
        <w:t>die andere</w:t>
      </w:r>
      <w:r w:rsidRPr="00A25FE9">
        <w:rPr>
          <w:lang w:val="de-AT"/>
        </w:rPr>
        <w:t xml:space="preserve"> zu verunglimpfen. Obwohl ein </w:t>
      </w:r>
      <w:r w:rsidR="00366630" w:rsidRPr="00A25FE9">
        <w:rPr>
          <w:lang w:val="de-AT"/>
        </w:rPr>
        <w:t>ein</w:t>
      </w:r>
      <w:r w:rsidRPr="00A25FE9">
        <w:rPr>
          <w:lang w:val="de-AT"/>
        </w:rPr>
        <w:t xml:space="preserve">geschworener Feind des ungarischen Chauvinismus, </w:t>
      </w:r>
      <w:r w:rsidR="00366630" w:rsidRPr="00A25FE9">
        <w:rPr>
          <w:lang w:val="de-AT"/>
        </w:rPr>
        <w:t>bestand er darauf</w:t>
      </w:r>
      <w:r w:rsidRPr="00A25FE9">
        <w:rPr>
          <w:lang w:val="de-AT"/>
        </w:rPr>
        <w:t>, dass die unterdrückten Nationalitäten unter der Vorherrschaft der Großmagyaren z</w:t>
      </w:r>
      <w:r w:rsidR="00120F25" w:rsidRPr="00A25FE9">
        <w:rPr>
          <w:lang w:val="de-AT"/>
        </w:rPr>
        <w:t>usammengehalten werden sollten –</w:t>
      </w:r>
      <w:r w:rsidRPr="00A25FE9">
        <w:rPr>
          <w:lang w:val="de-AT"/>
        </w:rPr>
        <w:t xml:space="preserve"> ihr Recht auf Sezession </w:t>
      </w:r>
      <w:r w:rsidR="00366630" w:rsidRPr="00A25FE9">
        <w:rPr>
          <w:lang w:val="de-AT"/>
        </w:rPr>
        <w:t xml:space="preserve">unterstützte er </w:t>
      </w:r>
      <w:r w:rsidRPr="00A25FE9">
        <w:rPr>
          <w:lang w:val="de-AT"/>
        </w:rPr>
        <w:t xml:space="preserve">nicht. </w:t>
      </w:r>
    </w:p>
    <w:p w14:paraId="712706ED" w14:textId="060D2F9F" w:rsidR="007304A6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Man könnte </w:t>
      </w:r>
      <w:r w:rsidR="00366630" w:rsidRPr="00A25FE9">
        <w:rPr>
          <w:lang w:val="de-AT"/>
        </w:rPr>
        <w:t>mutmaßen</w:t>
      </w:r>
      <w:r w:rsidRPr="00A25FE9">
        <w:rPr>
          <w:lang w:val="de-AT"/>
        </w:rPr>
        <w:t xml:space="preserve">, dass </w:t>
      </w:r>
      <w:r w:rsidR="00366630" w:rsidRPr="00A25FE9">
        <w:rPr>
          <w:lang w:val="de-AT"/>
        </w:rPr>
        <w:t>sein ethnisches  und sein</w:t>
      </w:r>
      <w:r w:rsidRPr="00A25FE9">
        <w:rPr>
          <w:lang w:val="de-AT"/>
        </w:rPr>
        <w:t xml:space="preserve"> Klassenmilie</w:t>
      </w:r>
      <w:r w:rsidR="00366630" w:rsidRPr="00A25FE9">
        <w:rPr>
          <w:lang w:val="de-AT"/>
        </w:rPr>
        <w:t>u diese Position beeinflussten</w:t>
      </w:r>
      <w:r w:rsidRPr="00A25FE9">
        <w:rPr>
          <w:lang w:val="de-AT"/>
        </w:rPr>
        <w:t>. Österreich-Ungarns assimilierte Juden bildeten sozusagen ein Staatsvolk. Obwohl</w:t>
      </w:r>
      <w:r w:rsidR="00366630" w:rsidRPr="00A25FE9">
        <w:rPr>
          <w:lang w:val="de-AT"/>
        </w:rPr>
        <w:t xml:space="preserve"> sie</w:t>
      </w:r>
      <w:r w:rsidRPr="00A25FE9">
        <w:rPr>
          <w:lang w:val="de-AT"/>
        </w:rPr>
        <w:t xml:space="preserve"> </w:t>
      </w:r>
      <w:r w:rsidR="00366630" w:rsidRPr="00A25FE9">
        <w:rPr>
          <w:lang w:val="de-AT"/>
        </w:rPr>
        <w:t>im</w:t>
      </w:r>
      <w:r w:rsidRPr="00A25FE9">
        <w:rPr>
          <w:lang w:val="de-AT"/>
        </w:rPr>
        <w:t xml:space="preserve"> </w:t>
      </w:r>
      <w:r w:rsidR="00366630" w:rsidRPr="00A25FE9">
        <w:rPr>
          <w:lang w:val="de-AT"/>
        </w:rPr>
        <w:t>Schwung ihrer staatsvölkischen Integ</w:t>
      </w:r>
      <w:r w:rsidR="00120F25" w:rsidRPr="00A25FE9">
        <w:rPr>
          <w:lang w:val="de-AT"/>
        </w:rPr>
        <w:t>ration in die Magyarisch Nation oft harte</w:t>
      </w:r>
      <w:r w:rsidR="00366630" w:rsidRPr="00A25FE9">
        <w:rPr>
          <w:lang w:val="de-AT"/>
        </w:rPr>
        <w:t xml:space="preserve"> </w:t>
      </w:r>
      <w:r w:rsidRPr="00A25FE9">
        <w:rPr>
          <w:lang w:val="de-AT"/>
        </w:rPr>
        <w:t>Unterdrückung</w:t>
      </w:r>
      <w:r w:rsidR="00366630" w:rsidRPr="00A25FE9">
        <w:rPr>
          <w:lang w:val="de-AT"/>
        </w:rPr>
        <w:t xml:space="preserve"> erlitten</w:t>
      </w:r>
      <w:r w:rsidRPr="00A25FE9">
        <w:rPr>
          <w:lang w:val="de-AT"/>
        </w:rPr>
        <w:t xml:space="preserve">, konnten sie die Diskrepanz zwischen ihren Träumen und denen anderer Nationalitäten nur schwer verstehen. Warum, so fragten sie sich, sollten Slowaken oder Rumänen nicht </w:t>
      </w:r>
      <w:r w:rsidR="00366630" w:rsidRPr="00A25FE9">
        <w:rPr>
          <w:lang w:val="de-AT"/>
        </w:rPr>
        <w:t>ebenso</w:t>
      </w:r>
      <w:r w:rsidRPr="00A25FE9">
        <w:rPr>
          <w:lang w:val="de-AT"/>
        </w:rPr>
        <w:t xml:space="preserve"> mit der Integration in den Großraum Ungarn zufrieden sein? Eine ähnliche Denkweise galt für die Juden des östlichen Ghettos. Assimilierte Juden neigten dazu, sie mit Herablassung oder Verachtung zu sehen. </w:t>
      </w:r>
      <w:r w:rsidR="00961092" w:rsidRPr="00A25FE9">
        <w:rPr>
          <w:lang w:val="de-AT"/>
        </w:rPr>
        <w:t>In</w:t>
      </w:r>
      <w:r w:rsidRPr="00A25FE9">
        <w:rPr>
          <w:lang w:val="de-AT"/>
        </w:rPr>
        <w:t xml:space="preserve"> Polanyi</w:t>
      </w:r>
      <w:r w:rsidR="00961092" w:rsidRPr="00A25FE9">
        <w:rPr>
          <w:lang w:val="de-AT"/>
        </w:rPr>
        <w:t>s Augen</w:t>
      </w:r>
      <w:r w:rsidRPr="00A25FE9">
        <w:rPr>
          <w:lang w:val="de-AT"/>
        </w:rPr>
        <w:t xml:space="preserve"> schienen sie </w:t>
      </w:r>
      <w:r w:rsidR="00961092" w:rsidRPr="00A25FE9">
        <w:rPr>
          <w:lang w:val="de-AT"/>
        </w:rPr>
        <w:t xml:space="preserve">sich </w:t>
      </w:r>
      <w:r w:rsidRPr="00A25FE9">
        <w:rPr>
          <w:lang w:val="de-AT"/>
        </w:rPr>
        <w:t xml:space="preserve">der Modernität und dem Fortschritt </w:t>
      </w:r>
      <w:r w:rsidR="00961092" w:rsidRPr="00A25FE9">
        <w:rPr>
          <w:lang w:val="de-AT"/>
        </w:rPr>
        <w:t>störrisch</w:t>
      </w:r>
      <w:r w:rsidRPr="00A25FE9">
        <w:rPr>
          <w:lang w:val="de-AT"/>
        </w:rPr>
        <w:t xml:space="preserve"> </w:t>
      </w:r>
      <w:r w:rsidR="00961092" w:rsidRPr="00A25FE9">
        <w:rPr>
          <w:lang w:val="de-AT"/>
        </w:rPr>
        <w:t>zu widersetzen</w:t>
      </w:r>
      <w:r w:rsidRPr="00A25FE9">
        <w:rPr>
          <w:lang w:val="de-AT"/>
        </w:rPr>
        <w:t>.</w:t>
      </w:r>
    </w:p>
    <w:p w14:paraId="4A9383C5" w14:textId="2F861652" w:rsidR="00961092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In Budapest war Polanyi also </w:t>
      </w:r>
      <w:commentRangeStart w:id="5"/>
      <w:r w:rsidRPr="00A25FE9">
        <w:rPr>
          <w:lang w:val="de-AT"/>
        </w:rPr>
        <w:t>ein</w:t>
      </w:r>
      <w:commentRangeEnd w:id="5"/>
      <w:r w:rsidR="005B11BD">
        <w:rPr>
          <w:rStyle w:val="CommentReference"/>
        </w:rPr>
        <w:commentReference w:id="5"/>
      </w:r>
      <w:r w:rsidRPr="00A25FE9">
        <w:rPr>
          <w:lang w:val="de-AT"/>
        </w:rPr>
        <w:t xml:space="preserve"> </w:t>
      </w:r>
      <w:r w:rsidR="00120F25" w:rsidRPr="00A25FE9">
        <w:rPr>
          <w:lang w:val="de-AT"/>
        </w:rPr>
        <w:t>„bürgerlicher Radikaler“</w:t>
      </w:r>
      <w:r w:rsidRPr="00A25FE9">
        <w:rPr>
          <w:lang w:val="de-AT"/>
        </w:rPr>
        <w:t xml:space="preserve">. Auf der einen Seite kämpfte er als </w:t>
      </w:r>
      <w:r w:rsidR="00961092" w:rsidRPr="00A25FE9">
        <w:rPr>
          <w:lang w:val="de-AT"/>
        </w:rPr>
        <w:t>Feu</w:t>
      </w:r>
      <w:r w:rsidR="00120F25" w:rsidRPr="00A25FE9">
        <w:rPr>
          <w:lang w:val="de-AT"/>
        </w:rPr>
        <w:t>e</w:t>
      </w:r>
      <w:r w:rsidR="00961092" w:rsidRPr="00A25FE9">
        <w:rPr>
          <w:lang w:val="de-AT"/>
        </w:rPr>
        <w:t>rkopf</w:t>
      </w:r>
      <w:r w:rsidRPr="00A25FE9">
        <w:rPr>
          <w:lang w:val="de-AT"/>
        </w:rPr>
        <w:t xml:space="preserve"> und politischer Organisator für Demokratisierung und humanitäre Reformen. </w:t>
      </w:r>
      <w:r w:rsidR="00961092" w:rsidRPr="00A25FE9">
        <w:rPr>
          <w:lang w:val="de-AT"/>
        </w:rPr>
        <w:t>Andererseits</w:t>
      </w:r>
      <w:r w:rsidRPr="00A25FE9">
        <w:rPr>
          <w:lang w:val="de-AT"/>
        </w:rPr>
        <w:t xml:space="preserve"> </w:t>
      </w:r>
      <w:r w:rsidR="00961092" w:rsidRPr="00A25FE9">
        <w:rPr>
          <w:lang w:val="de-AT"/>
        </w:rPr>
        <w:t xml:space="preserve">war er </w:t>
      </w:r>
      <w:r w:rsidRPr="00A25FE9">
        <w:rPr>
          <w:lang w:val="de-AT"/>
        </w:rPr>
        <w:t>der Sp</w:t>
      </w:r>
      <w:r w:rsidR="00961092" w:rsidRPr="00A25FE9">
        <w:rPr>
          <w:lang w:val="de-AT"/>
        </w:rPr>
        <w:t xml:space="preserve">ross </w:t>
      </w:r>
      <w:r w:rsidRPr="00A25FE9">
        <w:rPr>
          <w:lang w:val="de-AT"/>
        </w:rPr>
        <w:t>eines privilegierten Händlers, ein pflichtbewusster Soldat ein</w:t>
      </w:r>
      <w:r w:rsidR="00961092" w:rsidRPr="00A25FE9">
        <w:rPr>
          <w:lang w:val="de-AT"/>
        </w:rPr>
        <w:t>es repressiven</w:t>
      </w:r>
      <w:r w:rsidRPr="00A25FE9">
        <w:rPr>
          <w:lang w:val="de-AT"/>
        </w:rPr>
        <w:t xml:space="preserve"> Imperium</w:t>
      </w:r>
      <w:r w:rsidR="00961092" w:rsidRPr="00A25FE9">
        <w:rPr>
          <w:lang w:val="de-AT"/>
        </w:rPr>
        <w:t>s</w:t>
      </w:r>
      <w:r w:rsidRPr="00A25FE9">
        <w:rPr>
          <w:lang w:val="de-AT"/>
        </w:rPr>
        <w:t xml:space="preserve"> und ein Anhänger der magyarischen Vorherrschaft. </w:t>
      </w:r>
    </w:p>
    <w:p w14:paraId="12B45BF0" w14:textId="32278666" w:rsidR="00E631F5" w:rsidRPr="00A25FE9" w:rsidRDefault="007304A6" w:rsidP="00A25FE9">
      <w:pPr>
        <w:rPr>
          <w:lang w:val="de-AT"/>
        </w:rPr>
      </w:pPr>
      <w:r w:rsidRPr="00A25FE9">
        <w:rPr>
          <w:lang w:val="de-AT"/>
        </w:rPr>
        <w:t xml:space="preserve">Erst später, in seinen letzten ein oder zwei Jahren in Ungarn und dann in den 1920er Jahren in Wien und 1930 in Großbritannien, entwickelte Polanyi </w:t>
      </w:r>
      <w:r w:rsidR="00961092" w:rsidRPr="00A25FE9">
        <w:rPr>
          <w:lang w:val="de-AT"/>
        </w:rPr>
        <w:t>jene</w:t>
      </w:r>
      <w:r w:rsidRPr="00A25FE9">
        <w:rPr>
          <w:lang w:val="de-AT"/>
        </w:rPr>
        <w:t xml:space="preserve"> sozialistische Perspektive, für die er bekannt wurde. Im Mittelpunkt stand </w:t>
      </w:r>
      <w:r w:rsidR="00961092" w:rsidRPr="00A25FE9">
        <w:rPr>
          <w:lang w:val="de-AT"/>
        </w:rPr>
        <w:t>bei ihm</w:t>
      </w:r>
      <w:r w:rsidRPr="00A25FE9">
        <w:rPr>
          <w:lang w:val="de-AT"/>
        </w:rPr>
        <w:t xml:space="preserve"> die These, dass der Liberalism</w:t>
      </w:r>
      <w:r w:rsidR="00120F25" w:rsidRPr="00A25FE9">
        <w:rPr>
          <w:lang w:val="de-AT"/>
        </w:rPr>
        <w:t>us durch die Unterstützung des „Freihandels“</w:t>
      </w:r>
      <w:r w:rsidRPr="00A25FE9">
        <w:rPr>
          <w:lang w:val="de-AT"/>
        </w:rPr>
        <w:t xml:space="preserve"> und der </w:t>
      </w:r>
      <w:r w:rsidR="00961092" w:rsidRPr="00A25FE9">
        <w:rPr>
          <w:lang w:val="de-AT"/>
        </w:rPr>
        <w:t>Vermarktung</w:t>
      </w:r>
      <w:r w:rsidRPr="00A25FE9">
        <w:rPr>
          <w:lang w:val="de-AT"/>
        </w:rPr>
        <w:t xml:space="preserve"> der Welt (einschließlich der Arbeiter und der Natur) soziale </w:t>
      </w:r>
      <w:r w:rsidR="00961092" w:rsidRPr="00A25FE9">
        <w:rPr>
          <w:lang w:val="de-AT"/>
        </w:rPr>
        <w:t>Entwurzelung</w:t>
      </w:r>
      <w:r w:rsidRPr="00A25FE9">
        <w:rPr>
          <w:lang w:val="de-AT"/>
        </w:rPr>
        <w:t xml:space="preserve"> und Umweltkatastrophen hervorruft und verschiedene Formen von Rückschlägen provoziert </w:t>
      </w:r>
      <w:r w:rsidR="00961092" w:rsidRPr="00A25FE9">
        <w:rPr>
          <w:lang w:val="de-AT"/>
        </w:rPr>
        <w:t>– inklusive,</w:t>
      </w:r>
      <w:r w:rsidRPr="00A25FE9">
        <w:rPr>
          <w:lang w:val="de-AT"/>
        </w:rPr>
        <w:t xml:space="preserve"> am hässlichen Ende des Spektrums</w:t>
      </w:r>
      <w:commentRangeStart w:id="6"/>
      <w:r w:rsidRPr="00A25FE9">
        <w:rPr>
          <w:lang w:val="de-AT"/>
        </w:rPr>
        <w:t>.</w:t>
      </w:r>
      <w:commentRangeEnd w:id="6"/>
      <w:r w:rsidR="005B11BD">
        <w:rPr>
          <w:rStyle w:val="CommentReference"/>
        </w:rPr>
        <w:commentReference w:id="6"/>
      </w:r>
      <w:r w:rsidRPr="00A25FE9">
        <w:rPr>
          <w:lang w:val="de-AT"/>
        </w:rPr>
        <w:t xml:space="preserve"> Faschismus. Wenn es </w:t>
      </w:r>
      <w:r w:rsidR="00120F25" w:rsidRPr="00A25FE9">
        <w:rPr>
          <w:lang w:val="de-AT"/>
        </w:rPr>
        <w:t>ein</w:t>
      </w:r>
      <w:r w:rsidR="00961092" w:rsidRPr="00A25FE9">
        <w:rPr>
          <w:lang w:val="de-AT"/>
        </w:rPr>
        <w:t xml:space="preserve"> bleibendes Ergebnis von </w:t>
      </w:r>
      <w:r w:rsidRPr="00A25FE9">
        <w:rPr>
          <w:lang w:val="de-AT"/>
        </w:rPr>
        <w:t xml:space="preserve">Polanyis Arbeit gibt, </w:t>
      </w:r>
      <w:r w:rsidR="00961092" w:rsidRPr="00A25FE9">
        <w:rPr>
          <w:lang w:val="de-AT"/>
        </w:rPr>
        <w:t>dann mit Sicherheit dieses</w:t>
      </w:r>
      <w:r w:rsidRPr="00A25FE9">
        <w:rPr>
          <w:lang w:val="de-AT"/>
        </w:rPr>
        <w:t>.</w:t>
      </w:r>
    </w:p>
    <w:sectPr w:rsidR="00E631F5" w:rsidRPr="00A25FE9" w:rsidSect="00534F0E">
      <w:pgSz w:w="11906" w:h="16838"/>
      <w:pgMar w:top="170" w:right="2834" w:bottom="170" w:left="170" w:header="720" w:footer="720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areth Dale" w:date="2018-09-27T21:10:00Z" w:initials="GD">
    <w:p w14:paraId="746B4637" w14:textId="6550C26C" w:rsidR="005B11BD" w:rsidRDefault="005B11BD">
      <w:pPr>
        <w:pStyle w:val="CommentText"/>
      </w:pPr>
      <w:r>
        <w:rPr>
          <w:rStyle w:val="CommentReference"/>
        </w:rPr>
        <w:annotationRef/>
      </w:r>
      <w:r>
        <w:t xml:space="preserve">Please change gender to </w:t>
      </w:r>
      <w:proofErr w:type="spellStart"/>
      <w:r>
        <w:t>weiblich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Judin</w:t>
      </w:r>
      <w:proofErr w:type="spellEnd"/>
      <w:r>
        <w:t xml:space="preserve"> … und </w:t>
      </w:r>
      <w:proofErr w:type="spellStart"/>
      <w:r>
        <w:t>ihr</w:t>
      </w:r>
      <w:proofErr w:type="spellEnd"/>
      <w:r>
        <w:t xml:space="preserve"> ….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sie</w:t>
      </w:r>
      <w:proofErr w:type="spellEnd"/>
      <w:r>
        <w:t>…”</w:t>
      </w:r>
    </w:p>
  </w:comment>
  <w:comment w:id="2" w:author="Gareth Dale" w:date="2018-09-27T21:11:00Z" w:initials="GD">
    <w:p w14:paraId="0979C039" w14:textId="3D4C26F3" w:rsidR="005B11BD" w:rsidRDefault="005B11BD">
      <w:pPr>
        <w:pStyle w:val="CommentText"/>
      </w:pPr>
      <w:r>
        <w:rPr>
          <w:rStyle w:val="CommentReference"/>
        </w:rPr>
        <w:annotationRef/>
      </w:r>
      <w:r>
        <w:t>I think “</w:t>
      </w:r>
      <w:proofErr w:type="spellStart"/>
      <w:r>
        <w:t>bevorzugt</w:t>
      </w:r>
      <w:proofErr w:type="spellEnd"/>
      <w:r>
        <w:t>” might be better. There wasn’t really “</w:t>
      </w:r>
      <w:proofErr w:type="spellStart"/>
      <w:r>
        <w:t>liebe</w:t>
      </w:r>
      <w:proofErr w:type="spellEnd"/>
      <w:r>
        <w:t>” in this…</w:t>
      </w:r>
    </w:p>
  </w:comment>
  <w:comment w:id="3" w:author="Gareth Dale" w:date="2018-09-27T21:12:00Z" w:initials="GD">
    <w:p w14:paraId="2D7F1DBB" w14:textId="6FB29984" w:rsidR="005B11BD" w:rsidRDefault="005B11BD">
      <w:pPr>
        <w:pStyle w:val="CommentText"/>
      </w:pPr>
      <w:r>
        <w:rPr>
          <w:rStyle w:val="CommentReference"/>
        </w:rPr>
        <w:annotationRef/>
      </w:r>
      <w:proofErr w:type="spellStart"/>
      <w:r>
        <w:t>Geschwister</w:t>
      </w:r>
      <w:proofErr w:type="spellEnd"/>
    </w:p>
  </w:comment>
  <w:comment w:id="4" w:author="Gareth Dale" w:date="2018-09-27T21:06:00Z" w:initials="GD">
    <w:p w14:paraId="6BC47605" w14:textId="5F159661" w:rsidR="005B11BD" w:rsidRDefault="005B11BD">
      <w:pPr>
        <w:pStyle w:val="CommentText"/>
      </w:pPr>
      <w:r>
        <w:rPr>
          <w:rStyle w:val="CommentReference"/>
        </w:rPr>
        <w:annotationRef/>
      </w:r>
      <w:r>
        <w:t>Would something like “</w:t>
      </w:r>
      <w:proofErr w:type="spellStart"/>
      <w:r>
        <w:t>munter</w:t>
      </w:r>
      <w:proofErr w:type="spellEnd"/>
      <w:r>
        <w:t xml:space="preserve"> und </w:t>
      </w:r>
      <w:proofErr w:type="spellStart"/>
      <w:r>
        <w:t>gedankenlos</w:t>
      </w:r>
      <w:proofErr w:type="spellEnd"/>
      <w:r>
        <w:t>” work better here? (In the original it was blithe and idiotic)</w:t>
      </w:r>
    </w:p>
  </w:comment>
  <w:comment w:id="5" w:author="Gareth Dale" w:date="2018-09-27T21:08:00Z" w:initials="GD">
    <w:p w14:paraId="7BEFCE1C" w14:textId="7429EF8D" w:rsidR="005B11BD" w:rsidRDefault="005B11BD">
      <w:pPr>
        <w:pStyle w:val="CommentText"/>
      </w:pPr>
      <w:r>
        <w:rPr>
          <w:rStyle w:val="CommentReference"/>
        </w:rPr>
        <w:annotationRef/>
      </w:r>
      <w:r>
        <w:t>“Quite the” --- so, something a bit like “</w:t>
      </w:r>
      <w:proofErr w:type="spellStart"/>
      <w:r>
        <w:t>musterhaft</w:t>
      </w:r>
      <w:proofErr w:type="spellEnd"/>
      <w:r>
        <w:t>”</w:t>
      </w:r>
    </w:p>
  </w:comment>
  <w:comment w:id="6" w:author="Gareth Dale" w:date="2018-09-27T21:10:00Z" w:initials="GD">
    <w:p w14:paraId="07D7F4F4" w14:textId="0159FDD3" w:rsidR="005B11BD" w:rsidRDefault="005B11BD">
      <w:pPr>
        <w:pStyle w:val="CommentText"/>
      </w:pPr>
      <w:r>
        <w:rPr>
          <w:rStyle w:val="CommentReference"/>
        </w:rPr>
        <w:annotationRef/>
      </w:r>
      <w:r>
        <w:t xml:space="preserve">“,” </w:t>
      </w:r>
      <w:proofErr w:type="spellStart"/>
      <w:r>
        <w:t>nicht</w:t>
      </w:r>
      <w:proofErr w:type="spellEnd"/>
      <w:r>
        <w:t xml:space="preserve"> “.”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6B4637" w15:done="0"/>
  <w15:commentEx w15:paraId="0979C039" w15:done="0"/>
  <w15:commentEx w15:paraId="2D7F1DBB" w15:done="0"/>
  <w15:commentEx w15:paraId="6BC47605" w15:done="0"/>
  <w15:commentEx w15:paraId="7BEFCE1C" w15:done="0"/>
  <w15:commentEx w15:paraId="07D7F4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6B4637" w16cid:durableId="1F57C5E0"/>
  <w16cid:commentId w16cid:paraId="0979C039" w16cid:durableId="1F57C60F"/>
  <w16cid:commentId w16cid:paraId="2D7F1DBB" w16cid:durableId="1F57C63E"/>
  <w16cid:commentId w16cid:paraId="6BC47605" w16cid:durableId="1F57C4DE"/>
  <w16cid:commentId w16cid:paraId="7BEFCE1C" w16cid:durableId="1F57C55C"/>
  <w16cid:commentId w16cid:paraId="07D7F4F4" w16cid:durableId="1F57C5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eth Dale">
    <w15:presenceInfo w15:providerId="None" w15:userId="Gareth D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A6"/>
    <w:rsid w:val="00120F25"/>
    <w:rsid w:val="002278E1"/>
    <w:rsid w:val="002F6600"/>
    <w:rsid w:val="003520D9"/>
    <w:rsid w:val="00366630"/>
    <w:rsid w:val="0045500D"/>
    <w:rsid w:val="00484C01"/>
    <w:rsid w:val="00534F0E"/>
    <w:rsid w:val="005B11BD"/>
    <w:rsid w:val="007304A6"/>
    <w:rsid w:val="00780A3F"/>
    <w:rsid w:val="00807F24"/>
    <w:rsid w:val="00830707"/>
    <w:rsid w:val="00961092"/>
    <w:rsid w:val="00A25FE9"/>
    <w:rsid w:val="00D8558B"/>
    <w:rsid w:val="00E631F5"/>
    <w:rsid w:val="00E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9292A"/>
  <w14:defaultImageDpi w14:val="300"/>
  <w15:docId w15:val="{716F092F-5592-4417-92B3-2F18576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A6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600"/>
    <w:rPr>
      <w:rFonts w:ascii="Courier" w:eastAsiaTheme="minorHAnsi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1BD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1BD"/>
    <w:rPr>
      <w:rFonts w:eastAsiaTheme="minorHAnsi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BD"/>
    <w:rPr>
      <w:rFonts w:ascii="Segoe UI" w:eastAsiaTheme="minorHAns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Thurnher</dc:creator>
  <cp:keywords/>
  <dc:description/>
  <cp:lastModifiedBy>Gareth Dale</cp:lastModifiedBy>
  <cp:revision>4</cp:revision>
  <dcterms:created xsi:type="dcterms:W3CDTF">2018-09-27T16:49:00Z</dcterms:created>
  <dcterms:modified xsi:type="dcterms:W3CDTF">2018-09-27T20:14:00Z</dcterms:modified>
</cp:coreProperties>
</file>