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969C2" w14:textId="7C5A9672" w:rsidR="00126F95" w:rsidRDefault="00FD1836" w:rsidP="00694C5F">
      <w:pPr>
        <w:spacing w:after="0" w:line="240" w:lineRule="auto"/>
        <w:jc w:val="both"/>
        <w:rPr>
          <w:rFonts w:ascii="Times New Roman" w:hAnsi="Times New Roman" w:cs="Times New Roman"/>
          <w:b/>
          <w:sz w:val="24"/>
          <w:szCs w:val="24"/>
        </w:rPr>
      </w:pPr>
      <w:r w:rsidRPr="00694C5F">
        <w:rPr>
          <w:rFonts w:ascii="Times New Roman" w:hAnsi="Times New Roman" w:cs="Times New Roman"/>
          <w:b/>
          <w:sz w:val="24"/>
          <w:szCs w:val="24"/>
        </w:rPr>
        <w:t xml:space="preserve">Strategic </w:t>
      </w:r>
      <w:r w:rsidR="00CD2597" w:rsidRPr="00694C5F">
        <w:rPr>
          <w:rFonts w:ascii="Times New Roman" w:hAnsi="Times New Roman" w:cs="Times New Roman"/>
          <w:b/>
          <w:sz w:val="24"/>
          <w:szCs w:val="24"/>
        </w:rPr>
        <w:t>design to foster city-citizen interactions</w:t>
      </w:r>
    </w:p>
    <w:p w14:paraId="6F0D1E1C" w14:textId="77777777" w:rsidR="00CD2597" w:rsidRDefault="00CD2597" w:rsidP="00694C5F">
      <w:pPr>
        <w:spacing w:after="0" w:line="240" w:lineRule="auto"/>
        <w:jc w:val="both"/>
        <w:rPr>
          <w:rFonts w:ascii="Times New Roman" w:hAnsi="Times New Roman" w:cs="Times New Roman"/>
          <w:b/>
          <w:sz w:val="24"/>
          <w:szCs w:val="24"/>
        </w:rPr>
      </w:pPr>
    </w:p>
    <w:p w14:paraId="65490CD5" w14:textId="5B94D48E" w:rsidR="00CD2597" w:rsidRPr="00CD2597" w:rsidRDefault="00CD2597" w:rsidP="00694C5F">
      <w:pPr>
        <w:spacing w:after="0" w:line="240" w:lineRule="auto"/>
        <w:jc w:val="both"/>
        <w:rPr>
          <w:rFonts w:ascii="Times New Roman" w:hAnsi="Times New Roman" w:cs="Times New Roman"/>
          <w:b/>
          <w:i/>
          <w:sz w:val="24"/>
          <w:szCs w:val="24"/>
          <w:lang w:val="pt-BR"/>
        </w:rPr>
      </w:pPr>
      <w:r w:rsidRPr="00CD2597">
        <w:rPr>
          <w:rFonts w:ascii="Times New Roman" w:hAnsi="Times New Roman" w:cs="Times New Roman"/>
          <w:b/>
          <w:i/>
          <w:sz w:val="24"/>
          <w:szCs w:val="24"/>
          <w:lang w:val="pt-BR"/>
        </w:rPr>
        <w:t>Design estratégico para promover interações cidade-cidadão</w:t>
      </w:r>
    </w:p>
    <w:p w14:paraId="3EBB21CD" w14:textId="77777777" w:rsidR="00694C5F" w:rsidRPr="00CD2597" w:rsidRDefault="00694C5F" w:rsidP="00694C5F">
      <w:pPr>
        <w:spacing w:after="0" w:line="240" w:lineRule="auto"/>
        <w:jc w:val="both"/>
        <w:rPr>
          <w:rFonts w:ascii="Times New Roman" w:hAnsi="Times New Roman" w:cs="Times New Roman"/>
          <w:sz w:val="24"/>
          <w:szCs w:val="24"/>
          <w:lang w:val="pt-BR"/>
        </w:rPr>
      </w:pPr>
    </w:p>
    <w:p w14:paraId="2C0C85A6" w14:textId="77777777" w:rsidR="00126F95" w:rsidRPr="00126F95" w:rsidRDefault="00126F95" w:rsidP="00126F95">
      <w:pPr>
        <w:spacing w:after="0" w:line="240" w:lineRule="auto"/>
        <w:jc w:val="both"/>
        <w:rPr>
          <w:rFonts w:ascii="Times New Roman" w:hAnsi="Times New Roman" w:cs="Times New Roman"/>
          <w:sz w:val="24"/>
          <w:szCs w:val="24"/>
        </w:rPr>
      </w:pPr>
      <w:r w:rsidRPr="00126F95">
        <w:rPr>
          <w:rFonts w:ascii="Times New Roman" w:hAnsi="Times New Roman" w:cs="Times New Roman"/>
          <w:sz w:val="24"/>
          <w:szCs w:val="24"/>
        </w:rPr>
        <w:t>Shalini Bisani</w:t>
      </w:r>
    </w:p>
    <w:p w14:paraId="776FF26A" w14:textId="7537B896" w:rsidR="00126F95" w:rsidRPr="00126F95" w:rsidRDefault="00126F95" w:rsidP="00126F95">
      <w:pPr>
        <w:spacing w:after="0" w:line="240" w:lineRule="auto"/>
        <w:jc w:val="both"/>
        <w:rPr>
          <w:rFonts w:ascii="Times New Roman" w:hAnsi="Times New Roman" w:cs="Times New Roman"/>
          <w:sz w:val="24"/>
          <w:szCs w:val="24"/>
        </w:rPr>
      </w:pPr>
      <w:r w:rsidRPr="00126F95">
        <w:rPr>
          <w:rFonts w:ascii="Times New Roman" w:hAnsi="Times New Roman" w:cs="Times New Roman"/>
          <w:sz w:val="24"/>
          <w:szCs w:val="24"/>
        </w:rPr>
        <w:t xml:space="preserve">Brunel University London. </w:t>
      </w:r>
      <w:r w:rsidR="0036193F" w:rsidRPr="0036193F">
        <w:rPr>
          <w:rFonts w:ascii="Times New Roman" w:hAnsi="Times New Roman" w:cs="Times New Roman"/>
          <w:color w:val="FF0000"/>
          <w:sz w:val="24"/>
          <w:szCs w:val="24"/>
        </w:rPr>
        <w:t>Kingston L</w:t>
      </w:r>
      <w:r w:rsidR="0036193F">
        <w:rPr>
          <w:rFonts w:ascii="Times New Roman" w:hAnsi="Times New Roman" w:cs="Times New Roman"/>
          <w:color w:val="FF0000"/>
          <w:sz w:val="24"/>
          <w:szCs w:val="24"/>
        </w:rPr>
        <w:t>a</w:t>
      </w:r>
      <w:r w:rsidR="0036193F" w:rsidRPr="0036193F">
        <w:rPr>
          <w:rFonts w:ascii="Times New Roman" w:hAnsi="Times New Roman" w:cs="Times New Roman"/>
          <w:color w:val="FF0000"/>
          <w:sz w:val="24"/>
          <w:szCs w:val="24"/>
        </w:rPr>
        <w:t>n</w:t>
      </w:r>
      <w:r w:rsidR="0036193F">
        <w:rPr>
          <w:rFonts w:ascii="Times New Roman" w:hAnsi="Times New Roman" w:cs="Times New Roman"/>
          <w:color w:val="FF0000"/>
          <w:sz w:val="24"/>
          <w:szCs w:val="24"/>
        </w:rPr>
        <w:t xml:space="preserve">e, London, Uxbridge UB8 3PH, </w:t>
      </w:r>
      <w:r w:rsidR="0036193F" w:rsidRPr="0036193F">
        <w:rPr>
          <w:rFonts w:ascii="Times New Roman" w:hAnsi="Times New Roman" w:cs="Times New Roman"/>
          <w:color w:val="FF0000"/>
          <w:sz w:val="24"/>
          <w:szCs w:val="24"/>
        </w:rPr>
        <w:t>UK</w:t>
      </w:r>
      <w:r w:rsidR="0036193F">
        <w:rPr>
          <w:rFonts w:ascii="Times New Roman" w:hAnsi="Times New Roman" w:cs="Times New Roman"/>
          <w:color w:val="FF0000"/>
          <w:sz w:val="24"/>
          <w:szCs w:val="24"/>
        </w:rPr>
        <w:t xml:space="preserve">. </w:t>
      </w:r>
      <w:r w:rsidRPr="00126F95">
        <w:rPr>
          <w:rFonts w:ascii="Times New Roman" w:hAnsi="Times New Roman" w:cs="Times New Roman"/>
          <w:sz w:val="24"/>
          <w:szCs w:val="24"/>
        </w:rPr>
        <w:t>bisanishalini@gmail.com</w:t>
      </w:r>
    </w:p>
    <w:p w14:paraId="1CB3C6CB" w14:textId="77777777" w:rsidR="00126F95" w:rsidRPr="00126F95" w:rsidRDefault="00126F95" w:rsidP="00126F95">
      <w:pPr>
        <w:spacing w:after="0" w:line="240" w:lineRule="auto"/>
        <w:jc w:val="both"/>
        <w:rPr>
          <w:rFonts w:ascii="Times New Roman" w:hAnsi="Times New Roman" w:cs="Times New Roman"/>
          <w:sz w:val="24"/>
          <w:szCs w:val="24"/>
        </w:rPr>
      </w:pPr>
    </w:p>
    <w:p w14:paraId="37DE1E02" w14:textId="77777777" w:rsidR="00126F95" w:rsidRPr="00126F95" w:rsidRDefault="00126F95" w:rsidP="00126F95">
      <w:pPr>
        <w:spacing w:after="0" w:line="240" w:lineRule="auto"/>
        <w:jc w:val="both"/>
        <w:rPr>
          <w:rFonts w:ascii="Times New Roman" w:hAnsi="Times New Roman" w:cs="Times New Roman"/>
          <w:sz w:val="24"/>
          <w:szCs w:val="24"/>
        </w:rPr>
      </w:pPr>
      <w:r w:rsidRPr="00126F95">
        <w:rPr>
          <w:rFonts w:ascii="Times New Roman" w:hAnsi="Times New Roman" w:cs="Times New Roman"/>
          <w:sz w:val="24"/>
          <w:szCs w:val="24"/>
        </w:rPr>
        <w:t>Youngok Choi</w:t>
      </w:r>
    </w:p>
    <w:p w14:paraId="5F31F869" w14:textId="7A812B33" w:rsidR="00694C5F" w:rsidRDefault="0036193F" w:rsidP="00126F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Brunel University London. </w:t>
      </w:r>
      <w:r w:rsidRPr="0036193F">
        <w:rPr>
          <w:rFonts w:ascii="Times New Roman" w:hAnsi="Times New Roman" w:cs="Times New Roman"/>
          <w:color w:val="FF0000"/>
          <w:sz w:val="24"/>
          <w:szCs w:val="24"/>
        </w:rPr>
        <w:t>Kingston L</w:t>
      </w:r>
      <w:r>
        <w:rPr>
          <w:rFonts w:ascii="Times New Roman" w:hAnsi="Times New Roman" w:cs="Times New Roman"/>
          <w:color w:val="FF0000"/>
          <w:sz w:val="24"/>
          <w:szCs w:val="24"/>
        </w:rPr>
        <w:t>a</w:t>
      </w:r>
      <w:r w:rsidRPr="0036193F">
        <w:rPr>
          <w:rFonts w:ascii="Times New Roman" w:hAnsi="Times New Roman" w:cs="Times New Roman"/>
          <w:color w:val="FF0000"/>
          <w:sz w:val="24"/>
          <w:szCs w:val="24"/>
        </w:rPr>
        <w:t>n</w:t>
      </w:r>
      <w:r>
        <w:rPr>
          <w:rFonts w:ascii="Times New Roman" w:hAnsi="Times New Roman" w:cs="Times New Roman"/>
          <w:color w:val="FF0000"/>
          <w:sz w:val="24"/>
          <w:szCs w:val="24"/>
        </w:rPr>
        <w:t xml:space="preserve">e, London, Uxbridge UB8 3PH, </w:t>
      </w:r>
      <w:r w:rsidRPr="0036193F">
        <w:rPr>
          <w:rFonts w:ascii="Times New Roman" w:hAnsi="Times New Roman" w:cs="Times New Roman"/>
          <w:color w:val="FF0000"/>
          <w:sz w:val="24"/>
          <w:szCs w:val="24"/>
        </w:rPr>
        <w:t>UK</w:t>
      </w:r>
      <w:r>
        <w:rPr>
          <w:rFonts w:ascii="Times New Roman" w:hAnsi="Times New Roman" w:cs="Times New Roman"/>
          <w:color w:val="FF0000"/>
          <w:sz w:val="24"/>
          <w:szCs w:val="24"/>
        </w:rPr>
        <w:t xml:space="preserve">. </w:t>
      </w:r>
      <w:hyperlink r:id="rId8" w:history="1">
        <w:r w:rsidR="00126F95" w:rsidRPr="00174F3B">
          <w:rPr>
            <w:rStyle w:val="Hyperlink"/>
            <w:rFonts w:ascii="Times New Roman" w:hAnsi="Times New Roman" w:cs="Times New Roman"/>
            <w:sz w:val="24"/>
            <w:szCs w:val="24"/>
          </w:rPr>
          <w:t>youngok.choi@brunel.ac.uk</w:t>
        </w:r>
      </w:hyperlink>
    </w:p>
    <w:p w14:paraId="1B13AB24" w14:textId="77777777" w:rsidR="00126F95" w:rsidRPr="00694C5F" w:rsidRDefault="00126F95" w:rsidP="00126F95">
      <w:pPr>
        <w:spacing w:after="0" w:line="240" w:lineRule="auto"/>
        <w:jc w:val="both"/>
        <w:rPr>
          <w:rFonts w:ascii="Times New Roman" w:hAnsi="Times New Roman" w:cs="Times New Roman"/>
          <w:sz w:val="24"/>
          <w:szCs w:val="24"/>
        </w:rPr>
      </w:pPr>
    </w:p>
    <w:p w14:paraId="5C993322" w14:textId="77777777" w:rsidR="00694C5F" w:rsidRPr="00694C5F" w:rsidRDefault="00694C5F" w:rsidP="00694C5F">
      <w:pPr>
        <w:spacing w:after="0" w:line="240" w:lineRule="auto"/>
        <w:jc w:val="both"/>
        <w:rPr>
          <w:rFonts w:ascii="Times New Roman" w:hAnsi="Times New Roman" w:cs="Times New Roman"/>
          <w:b/>
          <w:sz w:val="24"/>
          <w:szCs w:val="24"/>
        </w:rPr>
      </w:pPr>
      <w:r w:rsidRPr="00694C5F">
        <w:rPr>
          <w:rFonts w:ascii="Times New Roman" w:hAnsi="Times New Roman" w:cs="Times New Roman"/>
          <w:b/>
          <w:sz w:val="24"/>
          <w:szCs w:val="24"/>
        </w:rPr>
        <w:t>Abstract</w:t>
      </w:r>
      <w:r w:rsidRPr="00694C5F">
        <w:rPr>
          <w:rFonts w:ascii="Times New Roman" w:hAnsi="Times New Roman" w:cs="Times New Roman"/>
          <w:b/>
          <w:sz w:val="24"/>
          <w:szCs w:val="24"/>
        </w:rPr>
        <w:tab/>
      </w:r>
    </w:p>
    <w:p w14:paraId="7C4B7BE2" w14:textId="4BE4E132" w:rsidR="00694C5F" w:rsidRPr="00694C5F" w:rsidRDefault="00694C5F" w:rsidP="00694C5F">
      <w:pPr>
        <w:spacing w:after="0" w:line="240" w:lineRule="auto"/>
        <w:jc w:val="both"/>
        <w:rPr>
          <w:rFonts w:ascii="Times New Roman" w:hAnsi="Times New Roman" w:cs="Times New Roman"/>
          <w:sz w:val="24"/>
          <w:szCs w:val="24"/>
        </w:rPr>
      </w:pPr>
      <w:r w:rsidRPr="00694C5F">
        <w:rPr>
          <w:rFonts w:ascii="Times New Roman" w:hAnsi="Times New Roman" w:cs="Times New Roman"/>
          <w:sz w:val="24"/>
          <w:szCs w:val="24"/>
        </w:rPr>
        <w:t xml:space="preserve">Just as people are crucial to places’ existence, they are also essential to </w:t>
      </w:r>
      <w:r w:rsidR="00935BF6">
        <w:rPr>
          <w:rFonts w:ascii="Times New Roman" w:hAnsi="Times New Roman" w:cs="Times New Roman"/>
          <w:sz w:val="24"/>
          <w:szCs w:val="24"/>
        </w:rPr>
        <w:t>their</w:t>
      </w:r>
      <w:r w:rsidRPr="00694C5F">
        <w:rPr>
          <w:rFonts w:ascii="Times New Roman" w:hAnsi="Times New Roman" w:cs="Times New Roman"/>
          <w:sz w:val="24"/>
          <w:szCs w:val="24"/>
        </w:rPr>
        <w:t xml:space="preserve"> brand. Motivated by </w:t>
      </w:r>
      <w:r w:rsidR="00935BF6">
        <w:rPr>
          <w:rFonts w:ascii="Times New Roman" w:hAnsi="Times New Roman" w:cs="Times New Roman"/>
          <w:sz w:val="24"/>
          <w:szCs w:val="24"/>
        </w:rPr>
        <w:t>the</w:t>
      </w:r>
      <w:r w:rsidRPr="00694C5F">
        <w:rPr>
          <w:rFonts w:ascii="Times New Roman" w:hAnsi="Times New Roman" w:cs="Times New Roman"/>
          <w:sz w:val="24"/>
          <w:szCs w:val="24"/>
        </w:rPr>
        <w:t xml:space="preserve"> curiosity to explore the role of citizens in city branding, this research was undertaken by investigating extant theories, practices and </w:t>
      </w:r>
      <w:r w:rsidR="00935BF6">
        <w:rPr>
          <w:rFonts w:ascii="Times New Roman" w:hAnsi="Times New Roman" w:cs="Times New Roman"/>
          <w:sz w:val="24"/>
          <w:szCs w:val="24"/>
        </w:rPr>
        <w:t>–</w:t>
      </w:r>
      <w:r w:rsidRPr="00694C5F">
        <w:rPr>
          <w:rFonts w:ascii="Times New Roman" w:hAnsi="Times New Roman" w:cs="Times New Roman"/>
          <w:sz w:val="24"/>
          <w:szCs w:val="24"/>
        </w:rPr>
        <w:t xml:space="preserve"> most importantly </w:t>
      </w:r>
      <w:r w:rsidR="00935BF6">
        <w:rPr>
          <w:rFonts w:ascii="Times New Roman" w:hAnsi="Times New Roman" w:cs="Times New Roman"/>
          <w:sz w:val="24"/>
          <w:szCs w:val="24"/>
        </w:rPr>
        <w:t>–</w:t>
      </w:r>
      <w:r w:rsidRPr="00694C5F">
        <w:rPr>
          <w:rFonts w:ascii="Times New Roman" w:hAnsi="Times New Roman" w:cs="Times New Roman"/>
          <w:sz w:val="24"/>
          <w:szCs w:val="24"/>
        </w:rPr>
        <w:t xml:space="preserve"> citizens’ opinions on participating in the city branding process. The key research finding was that citizens’ perceptions of the city are formed by their experiences: in the city, including the physical and virtual space of the city, and with the city, through their interactions with its other inhabitants. This presented an opportunity to provide pragmatic guidelines to city marketers and governments to assist the development of citizen-centric branding initiatives led by strategic design. An </w:t>
      </w:r>
      <w:commentRangeStart w:id="0"/>
      <w:r w:rsidR="002F1761" w:rsidRPr="002F1761">
        <w:rPr>
          <w:rFonts w:ascii="Times New Roman" w:hAnsi="Times New Roman" w:cs="Times New Roman"/>
          <w:color w:val="FF0000"/>
          <w:sz w:val="24"/>
          <w:szCs w:val="24"/>
        </w:rPr>
        <w:t>I</w:t>
      </w:r>
      <w:r w:rsidRPr="00694C5F">
        <w:rPr>
          <w:rFonts w:ascii="Times New Roman" w:hAnsi="Times New Roman" w:cs="Times New Roman"/>
          <w:sz w:val="24"/>
          <w:szCs w:val="24"/>
        </w:rPr>
        <w:t>nteractions</w:t>
      </w:r>
      <w:commentRangeEnd w:id="0"/>
      <w:r w:rsidR="002F1761">
        <w:rPr>
          <w:rStyle w:val="CommentReference"/>
        </w:rPr>
        <w:commentReference w:id="0"/>
      </w:r>
      <w:r w:rsidRPr="00694C5F">
        <w:rPr>
          <w:rFonts w:ascii="Times New Roman" w:hAnsi="Times New Roman" w:cs="Times New Roman"/>
          <w:sz w:val="24"/>
          <w:szCs w:val="24"/>
        </w:rPr>
        <w:t xml:space="preserve"> framework was developed, placing citizens’ perceptions at its core and mobilising interactions across three levels: where the interactions can take place, who can aid the interactions and how designers can facilitate interactions to invoke participation. It became evident that design-led interactions can generate innovative ways of city branding.</w:t>
      </w:r>
    </w:p>
    <w:p w14:paraId="76DC99D0" w14:textId="77777777" w:rsidR="00694C5F" w:rsidRPr="00694C5F" w:rsidRDefault="00694C5F" w:rsidP="00694C5F">
      <w:pPr>
        <w:spacing w:after="0" w:line="240" w:lineRule="auto"/>
        <w:jc w:val="both"/>
        <w:rPr>
          <w:rFonts w:ascii="Times New Roman" w:hAnsi="Times New Roman" w:cs="Times New Roman"/>
          <w:sz w:val="24"/>
          <w:szCs w:val="24"/>
        </w:rPr>
      </w:pPr>
    </w:p>
    <w:p w14:paraId="0805C590" w14:textId="1CA0D98E" w:rsidR="00694C5F" w:rsidRPr="00694C5F" w:rsidRDefault="00694C5F" w:rsidP="00694C5F">
      <w:pPr>
        <w:spacing w:after="0" w:line="240" w:lineRule="auto"/>
        <w:jc w:val="both"/>
        <w:rPr>
          <w:rFonts w:ascii="Times New Roman" w:hAnsi="Times New Roman" w:cs="Times New Roman"/>
          <w:sz w:val="24"/>
          <w:szCs w:val="24"/>
        </w:rPr>
      </w:pPr>
      <w:r w:rsidRPr="00694C5F">
        <w:rPr>
          <w:rFonts w:ascii="Times New Roman" w:hAnsi="Times New Roman" w:cs="Times New Roman"/>
          <w:b/>
          <w:sz w:val="24"/>
          <w:szCs w:val="24"/>
        </w:rPr>
        <w:t>Keywords:</w:t>
      </w:r>
      <w:r w:rsidRPr="00694C5F">
        <w:rPr>
          <w:rFonts w:ascii="Times New Roman" w:hAnsi="Times New Roman" w:cs="Times New Roman"/>
          <w:sz w:val="24"/>
          <w:szCs w:val="24"/>
        </w:rPr>
        <w:t xml:space="preserve"> </w:t>
      </w:r>
      <w:r w:rsidR="00CD2597" w:rsidRPr="00694C5F">
        <w:rPr>
          <w:rFonts w:ascii="Times New Roman" w:hAnsi="Times New Roman" w:cs="Times New Roman"/>
          <w:sz w:val="24"/>
          <w:szCs w:val="24"/>
        </w:rPr>
        <w:t>city branding, city brand management, city-citizen interactions, strategic design</w:t>
      </w:r>
      <w:r w:rsidR="00CD2597">
        <w:rPr>
          <w:rFonts w:ascii="Times New Roman" w:hAnsi="Times New Roman" w:cs="Times New Roman"/>
          <w:sz w:val="24"/>
          <w:szCs w:val="24"/>
        </w:rPr>
        <w:t>.</w:t>
      </w:r>
    </w:p>
    <w:p w14:paraId="6078E8AC" w14:textId="77777777" w:rsidR="00694C5F" w:rsidRPr="00850E36" w:rsidRDefault="00694C5F" w:rsidP="00694C5F">
      <w:pPr>
        <w:spacing w:after="0" w:line="240" w:lineRule="auto"/>
        <w:jc w:val="both"/>
        <w:rPr>
          <w:rFonts w:ascii="Times New Roman" w:hAnsi="Times New Roman" w:cs="Times New Roman"/>
          <w:b/>
          <w:sz w:val="24"/>
          <w:szCs w:val="24"/>
          <w:lang w:val="en-US"/>
        </w:rPr>
      </w:pPr>
    </w:p>
    <w:p w14:paraId="1982F3A4" w14:textId="77777777" w:rsidR="00694C5F" w:rsidRPr="00694C5F" w:rsidRDefault="00694C5F" w:rsidP="00694C5F">
      <w:pPr>
        <w:spacing w:after="0" w:line="240" w:lineRule="auto"/>
        <w:jc w:val="both"/>
        <w:rPr>
          <w:rFonts w:ascii="Times New Roman" w:hAnsi="Times New Roman" w:cs="Times New Roman"/>
          <w:b/>
          <w:sz w:val="24"/>
          <w:szCs w:val="24"/>
          <w:lang w:val="pt-BR"/>
        </w:rPr>
      </w:pPr>
      <w:r w:rsidRPr="00694C5F">
        <w:rPr>
          <w:rFonts w:ascii="Times New Roman" w:hAnsi="Times New Roman" w:cs="Times New Roman"/>
          <w:b/>
          <w:sz w:val="24"/>
          <w:szCs w:val="24"/>
          <w:lang w:val="pt-BR"/>
        </w:rPr>
        <w:t>Resumo</w:t>
      </w:r>
    </w:p>
    <w:p w14:paraId="4FC9964C" w14:textId="77777777" w:rsidR="00694C5F" w:rsidRPr="00694C5F" w:rsidRDefault="00694C5F" w:rsidP="00694C5F">
      <w:pPr>
        <w:spacing w:after="0" w:line="240" w:lineRule="auto"/>
        <w:jc w:val="both"/>
        <w:rPr>
          <w:rFonts w:ascii="Times New Roman" w:hAnsi="Times New Roman" w:cs="Times New Roman"/>
          <w:sz w:val="24"/>
          <w:szCs w:val="24"/>
          <w:lang w:val="pt-BR"/>
        </w:rPr>
      </w:pPr>
      <w:r w:rsidRPr="00694C5F">
        <w:rPr>
          <w:rFonts w:ascii="Times New Roman" w:hAnsi="Times New Roman" w:cs="Times New Roman"/>
          <w:sz w:val="24"/>
          <w:szCs w:val="24"/>
          <w:lang w:val="pt-BR"/>
        </w:rPr>
        <w:t xml:space="preserve">Assim como as pessoas são cruciais para a existência de lugares, eles também são essenciais para a sua marca. Motivada pela curiosidade de explorar o papel dos cidadãos na marca da cidade, esta </w:t>
      </w:r>
      <w:r w:rsidR="00940728">
        <w:rPr>
          <w:rFonts w:ascii="Times New Roman" w:hAnsi="Times New Roman" w:cs="Times New Roman"/>
          <w:sz w:val="24"/>
          <w:szCs w:val="24"/>
          <w:lang w:val="pt-BR"/>
        </w:rPr>
        <w:t>pesquisa</w:t>
      </w:r>
      <w:r w:rsidRPr="00694C5F">
        <w:rPr>
          <w:rFonts w:ascii="Times New Roman" w:hAnsi="Times New Roman" w:cs="Times New Roman"/>
          <w:sz w:val="24"/>
          <w:szCs w:val="24"/>
          <w:lang w:val="pt-BR"/>
        </w:rPr>
        <w:t xml:space="preserve"> foi realizada investigando as teorias existentes, práticas e sobretudo as opiniões dos cidadãos sobre a participação no processo de marca da cidade. O principal </w:t>
      </w:r>
      <w:r w:rsidR="00940728">
        <w:rPr>
          <w:rFonts w:ascii="Times New Roman" w:hAnsi="Times New Roman" w:cs="Times New Roman"/>
          <w:sz w:val="24"/>
          <w:szCs w:val="24"/>
          <w:lang w:val="pt-BR"/>
        </w:rPr>
        <w:t>resultado</w:t>
      </w:r>
      <w:r w:rsidRPr="00694C5F">
        <w:rPr>
          <w:rFonts w:ascii="Times New Roman" w:hAnsi="Times New Roman" w:cs="Times New Roman"/>
          <w:sz w:val="24"/>
          <w:szCs w:val="24"/>
          <w:lang w:val="pt-BR"/>
        </w:rPr>
        <w:t xml:space="preserve"> da pesquisa foi que as percepções dos cidadãos sobre a cidade são formadas por suas experiências: na cidade, incluindo o espaço físico e virtual da cidade, e com a cidade, por meio de suas interações com seus outros habitantes. Isto apresentou uma oportunidade de fornecer diretrizes pragmáticas para os comerciantes da cidade e governos para auxiliar o desenvolvimento de iniciativas centradas no cidadão lideradas pelo design estratégico. Uma estrutura de interações foi desenvolvida, colocando as percepções dos cidadãos em seu núcleo e mobilizando interações em três níveis: onde as interações podem ter lugar, quem pode ajudar as interações e como os designers podem facilitar as interações para invocar a partici</w:t>
      </w:r>
      <w:r w:rsidR="00940728">
        <w:rPr>
          <w:rFonts w:ascii="Times New Roman" w:hAnsi="Times New Roman" w:cs="Times New Roman"/>
          <w:sz w:val="24"/>
          <w:szCs w:val="24"/>
          <w:lang w:val="pt-BR"/>
        </w:rPr>
        <w:t xml:space="preserve">pação. Tornou-se evidente que </w:t>
      </w:r>
      <w:r w:rsidRPr="00694C5F">
        <w:rPr>
          <w:rFonts w:ascii="Times New Roman" w:hAnsi="Times New Roman" w:cs="Times New Roman"/>
          <w:sz w:val="24"/>
          <w:szCs w:val="24"/>
          <w:lang w:val="pt-BR"/>
        </w:rPr>
        <w:t xml:space="preserve">interações </w:t>
      </w:r>
      <w:r w:rsidR="00940728">
        <w:rPr>
          <w:rFonts w:ascii="Times New Roman" w:hAnsi="Times New Roman" w:cs="Times New Roman"/>
          <w:sz w:val="24"/>
          <w:szCs w:val="24"/>
          <w:lang w:val="pt-BR"/>
        </w:rPr>
        <w:t xml:space="preserve">direcionadas pelo design </w:t>
      </w:r>
      <w:r w:rsidRPr="00694C5F">
        <w:rPr>
          <w:rFonts w:ascii="Times New Roman" w:hAnsi="Times New Roman" w:cs="Times New Roman"/>
          <w:sz w:val="24"/>
          <w:szCs w:val="24"/>
          <w:lang w:val="pt-BR"/>
        </w:rPr>
        <w:t>podem gerar formas inovadoras de marca da cidade.</w:t>
      </w:r>
    </w:p>
    <w:p w14:paraId="0397B289" w14:textId="77777777" w:rsidR="00694C5F" w:rsidRPr="00694C5F" w:rsidRDefault="00694C5F" w:rsidP="00694C5F">
      <w:pPr>
        <w:spacing w:after="0" w:line="240" w:lineRule="auto"/>
        <w:jc w:val="both"/>
        <w:rPr>
          <w:rFonts w:ascii="Times New Roman" w:hAnsi="Times New Roman" w:cs="Times New Roman"/>
          <w:sz w:val="24"/>
          <w:szCs w:val="24"/>
          <w:lang w:val="pt-BR"/>
        </w:rPr>
      </w:pPr>
    </w:p>
    <w:p w14:paraId="6DA8EBD6" w14:textId="0929E8DF" w:rsidR="00694C5F" w:rsidRPr="00694C5F" w:rsidRDefault="00694C5F" w:rsidP="00694C5F">
      <w:pPr>
        <w:spacing w:after="0" w:line="240" w:lineRule="auto"/>
        <w:jc w:val="both"/>
        <w:rPr>
          <w:rFonts w:ascii="Times New Roman" w:hAnsi="Times New Roman" w:cs="Times New Roman"/>
          <w:sz w:val="24"/>
          <w:szCs w:val="24"/>
          <w:lang w:val="pt-BR"/>
        </w:rPr>
      </w:pPr>
      <w:r w:rsidRPr="00694C5F">
        <w:rPr>
          <w:rFonts w:ascii="Times New Roman" w:hAnsi="Times New Roman" w:cs="Times New Roman"/>
          <w:b/>
          <w:sz w:val="24"/>
          <w:szCs w:val="24"/>
          <w:lang w:val="pt-BR"/>
        </w:rPr>
        <w:t>Palavras-chave:</w:t>
      </w:r>
      <w:r w:rsidRPr="00694C5F">
        <w:rPr>
          <w:rFonts w:ascii="Times New Roman" w:hAnsi="Times New Roman" w:cs="Times New Roman"/>
          <w:sz w:val="24"/>
          <w:szCs w:val="24"/>
          <w:lang w:val="pt-BR"/>
        </w:rPr>
        <w:t xml:space="preserve"> </w:t>
      </w:r>
      <w:r w:rsidR="00CD2597" w:rsidRPr="00694C5F">
        <w:rPr>
          <w:rFonts w:ascii="Times New Roman" w:hAnsi="Times New Roman" w:cs="Times New Roman"/>
          <w:sz w:val="24"/>
          <w:szCs w:val="24"/>
          <w:lang w:val="pt-BR"/>
        </w:rPr>
        <w:t>marca da cidade, gestão da marca da cidade, interações cidade-cidadão, desenho estratégico.</w:t>
      </w:r>
    </w:p>
    <w:p w14:paraId="046C682F" w14:textId="77777777" w:rsidR="00694C5F" w:rsidRPr="00694C5F" w:rsidRDefault="00694C5F" w:rsidP="00694C5F">
      <w:pPr>
        <w:spacing w:after="0" w:line="240" w:lineRule="auto"/>
        <w:jc w:val="both"/>
        <w:rPr>
          <w:rFonts w:ascii="Times New Roman" w:hAnsi="Times New Roman" w:cs="Times New Roman"/>
          <w:b/>
          <w:sz w:val="24"/>
          <w:szCs w:val="24"/>
          <w:lang w:val="pt-BR"/>
        </w:rPr>
      </w:pPr>
    </w:p>
    <w:p w14:paraId="4DE574DE" w14:textId="77777777" w:rsidR="00C17BB3" w:rsidRPr="009712B0" w:rsidRDefault="00C17BB3" w:rsidP="00940728">
      <w:pPr>
        <w:spacing w:after="0" w:line="360" w:lineRule="auto"/>
        <w:jc w:val="both"/>
        <w:rPr>
          <w:rFonts w:ascii="Times New Roman" w:hAnsi="Times New Roman" w:cs="Times New Roman"/>
          <w:b/>
          <w:sz w:val="24"/>
          <w:szCs w:val="24"/>
        </w:rPr>
      </w:pPr>
      <w:r w:rsidRPr="009712B0">
        <w:rPr>
          <w:rFonts w:ascii="Times New Roman" w:hAnsi="Times New Roman" w:cs="Times New Roman"/>
          <w:b/>
          <w:sz w:val="24"/>
          <w:szCs w:val="24"/>
        </w:rPr>
        <w:lastRenderedPageBreak/>
        <w:t xml:space="preserve">Introduction </w:t>
      </w:r>
    </w:p>
    <w:p w14:paraId="76C13F6A" w14:textId="77777777" w:rsidR="00C17BB3" w:rsidRPr="00D23891" w:rsidRDefault="00C17BB3" w:rsidP="00694C5F">
      <w:pPr>
        <w:spacing w:after="0" w:line="360" w:lineRule="auto"/>
        <w:ind w:firstLine="720"/>
        <w:jc w:val="both"/>
        <w:rPr>
          <w:rFonts w:ascii="Times New Roman" w:hAnsi="Times New Roman" w:cs="Times New Roman"/>
          <w:sz w:val="24"/>
          <w:szCs w:val="24"/>
        </w:rPr>
      </w:pPr>
      <w:r w:rsidRPr="00C17BB3">
        <w:rPr>
          <w:rFonts w:ascii="Times New Roman" w:hAnsi="Times New Roman" w:cs="Times New Roman"/>
          <w:sz w:val="24"/>
          <w:szCs w:val="24"/>
        </w:rPr>
        <w:t xml:space="preserve">The twenty-first century is </w:t>
      </w:r>
      <w:r w:rsidRPr="00D23891">
        <w:rPr>
          <w:rFonts w:ascii="Times New Roman" w:hAnsi="Times New Roman" w:cs="Times New Roman"/>
          <w:sz w:val="24"/>
          <w:szCs w:val="24"/>
        </w:rPr>
        <w:t xml:space="preserve">often understood as the century of cities because increased globalisation and urbanisation have positioned cities centre-stage in urban life. This trend has both speeded up the pace of life and growth of cities and prompted the rat-race, where cities, regardless of size, geography or history, must constantly differentiate themselves to attract tourists, investments and talent (Baker, 2007). Bloomberg (2012) notes that while “maintaining public safety and delivering public services, the global economy has generated a new responsibility for city mayors: staying ahead of the competition”; here the application of branding techniques can make a difference to places. In this context, branding is understood as a strategic process for developing a long-term vision for a place, which is both relevant and compelling to key audiences (Anholt, 2003), and which ultimately inﬂuences and shapes positive perceptions of that place (Kavaratzis and Ashworth, 2006; </w:t>
      </w:r>
      <w:proofErr w:type="spellStart"/>
      <w:r w:rsidRPr="00D23891">
        <w:rPr>
          <w:rFonts w:ascii="Times New Roman" w:hAnsi="Times New Roman" w:cs="Times New Roman"/>
          <w:sz w:val="24"/>
          <w:szCs w:val="24"/>
        </w:rPr>
        <w:t>Olins</w:t>
      </w:r>
      <w:proofErr w:type="spellEnd"/>
      <w:r w:rsidRPr="00D23891">
        <w:rPr>
          <w:rFonts w:ascii="Times New Roman" w:hAnsi="Times New Roman" w:cs="Times New Roman"/>
          <w:sz w:val="24"/>
          <w:szCs w:val="24"/>
        </w:rPr>
        <w:t xml:space="preserve">, 2004). </w:t>
      </w:r>
    </w:p>
    <w:p w14:paraId="6EAAAC62" w14:textId="6D873D1B" w:rsidR="00C430E8" w:rsidRDefault="009712B0" w:rsidP="00694C5F">
      <w:pPr>
        <w:spacing w:after="0" w:line="360" w:lineRule="auto"/>
        <w:ind w:firstLine="720"/>
        <w:jc w:val="both"/>
        <w:rPr>
          <w:rFonts w:ascii="Times New Roman" w:hAnsi="Times New Roman" w:cs="Times New Roman"/>
          <w:sz w:val="24"/>
          <w:szCs w:val="24"/>
        </w:rPr>
      </w:pPr>
      <w:r w:rsidRPr="00D23891">
        <w:rPr>
          <w:rFonts w:ascii="Times New Roman" w:hAnsi="Times New Roman" w:cs="Times New Roman"/>
          <w:sz w:val="24"/>
          <w:szCs w:val="24"/>
        </w:rPr>
        <w:t xml:space="preserve">This </w:t>
      </w:r>
      <w:r w:rsidR="00C17BB3" w:rsidRPr="00D23891">
        <w:rPr>
          <w:rFonts w:ascii="Times New Roman" w:hAnsi="Times New Roman" w:cs="Times New Roman"/>
          <w:sz w:val="24"/>
          <w:szCs w:val="24"/>
        </w:rPr>
        <w:t>stress on the ‘perception of the audience’ has</w:t>
      </w:r>
      <w:r w:rsidRPr="00D23891">
        <w:rPr>
          <w:rFonts w:ascii="Times New Roman" w:hAnsi="Times New Roman" w:cs="Times New Roman"/>
          <w:sz w:val="24"/>
          <w:szCs w:val="24"/>
        </w:rPr>
        <w:t xml:space="preserve"> been deliberated even in early </w:t>
      </w:r>
      <w:r w:rsidR="00C17BB3" w:rsidRPr="00D23891">
        <w:rPr>
          <w:rFonts w:ascii="Times New Roman" w:hAnsi="Times New Roman" w:cs="Times New Roman"/>
          <w:sz w:val="24"/>
          <w:szCs w:val="24"/>
        </w:rPr>
        <w:t xml:space="preserve">theories of place marketing (Ashworth and Voogd, 1990; Grabow </w:t>
      </w:r>
      <w:r w:rsidR="00940728" w:rsidRPr="00940728">
        <w:rPr>
          <w:rFonts w:ascii="Times New Roman" w:hAnsi="Times New Roman" w:cs="Times New Roman"/>
          <w:i/>
          <w:sz w:val="24"/>
          <w:szCs w:val="24"/>
        </w:rPr>
        <w:t>et al.</w:t>
      </w:r>
      <w:r w:rsidR="00C17BB3" w:rsidRPr="00D23891">
        <w:rPr>
          <w:rFonts w:ascii="Times New Roman" w:hAnsi="Times New Roman" w:cs="Times New Roman"/>
          <w:sz w:val="24"/>
          <w:szCs w:val="24"/>
        </w:rPr>
        <w:t>, 1995; Hubbard and Hal</w:t>
      </w:r>
      <w:r w:rsidRPr="00D23891">
        <w:rPr>
          <w:rFonts w:ascii="Times New Roman" w:hAnsi="Times New Roman" w:cs="Times New Roman"/>
          <w:sz w:val="24"/>
          <w:szCs w:val="24"/>
        </w:rPr>
        <w:t xml:space="preserve">l, 1998; Kotler </w:t>
      </w:r>
      <w:r w:rsidR="00940728" w:rsidRPr="00940728">
        <w:rPr>
          <w:rFonts w:ascii="Times New Roman" w:hAnsi="Times New Roman" w:cs="Times New Roman"/>
          <w:i/>
          <w:sz w:val="24"/>
          <w:szCs w:val="24"/>
        </w:rPr>
        <w:t>et al.</w:t>
      </w:r>
      <w:r w:rsidRPr="00D23891">
        <w:rPr>
          <w:rFonts w:ascii="Times New Roman" w:hAnsi="Times New Roman" w:cs="Times New Roman"/>
          <w:sz w:val="24"/>
          <w:szCs w:val="24"/>
        </w:rPr>
        <w:t xml:space="preserve">, 1999), </w:t>
      </w:r>
      <w:r w:rsidR="00C17BB3" w:rsidRPr="00D23891">
        <w:rPr>
          <w:rFonts w:ascii="Times New Roman" w:hAnsi="Times New Roman" w:cs="Times New Roman"/>
          <w:sz w:val="24"/>
          <w:szCs w:val="24"/>
        </w:rPr>
        <w:t xml:space="preserve">and forms the very core of branding principles. </w:t>
      </w:r>
      <w:r w:rsidR="00097675">
        <w:rPr>
          <w:rFonts w:ascii="Times New Roman" w:hAnsi="Times New Roman" w:cs="Times New Roman"/>
          <w:sz w:val="24"/>
          <w:szCs w:val="24"/>
        </w:rPr>
        <w:t>B</w:t>
      </w:r>
      <w:r w:rsidR="00C17BB3" w:rsidRPr="00D23891">
        <w:rPr>
          <w:rFonts w:ascii="Times New Roman" w:hAnsi="Times New Roman" w:cs="Times New Roman"/>
          <w:sz w:val="24"/>
          <w:szCs w:val="24"/>
        </w:rPr>
        <w:t xml:space="preserve">rands derive meaning from people’s perception of them. Anholt (2005) even points out that such perceptions are key in giving a competitive advantage to the place and its populace. </w:t>
      </w:r>
      <w:r w:rsidR="00C430E8">
        <w:rPr>
          <w:rFonts w:ascii="Times New Roman" w:hAnsi="Times New Roman" w:cs="Times New Roman"/>
          <w:sz w:val="24"/>
          <w:szCs w:val="24"/>
        </w:rPr>
        <w:t>Thus, bra</w:t>
      </w:r>
      <w:r w:rsidR="00C17BB3" w:rsidRPr="00D23891">
        <w:rPr>
          <w:rFonts w:ascii="Times New Roman" w:hAnsi="Times New Roman" w:cs="Times New Roman"/>
          <w:sz w:val="24"/>
          <w:szCs w:val="24"/>
        </w:rPr>
        <w:t xml:space="preserve">nding places can both increase the potential for industrial and economic growth, raising the potential of the populace in terms of job opportunities, living standards and through improvements in the public realm, nurture local prosperity (Ashworth and Voogd, 1990; Oliveira, 2014). </w:t>
      </w:r>
    </w:p>
    <w:p w14:paraId="24A41494" w14:textId="28C94946" w:rsidR="00C430E8" w:rsidRPr="00D23891" w:rsidRDefault="00C17BB3" w:rsidP="00694C5F">
      <w:pPr>
        <w:spacing w:after="0" w:line="360" w:lineRule="auto"/>
        <w:ind w:firstLine="720"/>
        <w:jc w:val="both"/>
        <w:rPr>
          <w:rFonts w:ascii="Times New Roman" w:hAnsi="Times New Roman" w:cs="Times New Roman"/>
          <w:sz w:val="24"/>
          <w:szCs w:val="24"/>
        </w:rPr>
      </w:pPr>
      <w:r w:rsidRPr="00D23891">
        <w:rPr>
          <w:rFonts w:ascii="Times New Roman" w:hAnsi="Times New Roman" w:cs="Times New Roman"/>
          <w:sz w:val="24"/>
          <w:szCs w:val="24"/>
        </w:rPr>
        <w:t xml:space="preserve">With this awareness, a remarkable number of cities have recently experienced the benefits of investing in branding (Kavaratzis, 2005; Zenker </w:t>
      </w:r>
      <w:r w:rsidR="00940728" w:rsidRPr="00940728">
        <w:rPr>
          <w:rFonts w:ascii="Times New Roman" w:hAnsi="Times New Roman" w:cs="Times New Roman"/>
          <w:i/>
          <w:sz w:val="24"/>
          <w:szCs w:val="24"/>
        </w:rPr>
        <w:t>et al.</w:t>
      </w:r>
      <w:r w:rsidRPr="00D23891">
        <w:rPr>
          <w:rFonts w:ascii="Times New Roman" w:hAnsi="Times New Roman" w:cs="Times New Roman"/>
          <w:sz w:val="24"/>
          <w:szCs w:val="24"/>
        </w:rPr>
        <w:t xml:space="preserve">, 2013). However, the application of its fullest potential remains unexploited. The common misconception is that branding is merely about designing the visual identity, most commonly a logo, catchphrase and promotional campaigns, aimed at holiday and business visitors (Anholt, 2007; Ashworth and Kavaratzis, 2007; </w:t>
      </w:r>
      <w:proofErr w:type="spellStart"/>
      <w:r w:rsidRPr="00D23891">
        <w:rPr>
          <w:rFonts w:ascii="Times New Roman" w:hAnsi="Times New Roman" w:cs="Times New Roman"/>
          <w:sz w:val="24"/>
          <w:szCs w:val="24"/>
        </w:rPr>
        <w:t>Collett</w:t>
      </w:r>
      <w:proofErr w:type="spellEnd"/>
      <w:r w:rsidRPr="00D23891">
        <w:rPr>
          <w:rFonts w:ascii="Times New Roman" w:hAnsi="Times New Roman" w:cs="Times New Roman"/>
          <w:sz w:val="24"/>
          <w:szCs w:val="24"/>
        </w:rPr>
        <w:t>, 2014; Pike, 2005). However, viewing cities as brands can lead to strategic management of the city’s various objectives</w:t>
      </w:r>
      <w:r w:rsidR="00EC32F9" w:rsidRPr="00D23891">
        <w:rPr>
          <w:rFonts w:ascii="Times New Roman" w:hAnsi="Times New Roman" w:cs="Times New Roman"/>
          <w:sz w:val="24"/>
          <w:szCs w:val="24"/>
        </w:rPr>
        <w:t>:</w:t>
      </w:r>
      <w:r w:rsidRPr="00D23891">
        <w:rPr>
          <w:rFonts w:ascii="Times New Roman" w:hAnsi="Times New Roman" w:cs="Times New Roman"/>
          <w:sz w:val="24"/>
          <w:szCs w:val="24"/>
        </w:rPr>
        <w:t xml:space="preserve"> fostering pride in residents, establishing the city as a commercial hub and maximising tourism revenue</w:t>
      </w:r>
      <w:r w:rsidR="00EC32F9" w:rsidRPr="00D23891">
        <w:rPr>
          <w:rFonts w:ascii="Times New Roman" w:hAnsi="Times New Roman" w:cs="Times New Roman"/>
          <w:sz w:val="24"/>
          <w:szCs w:val="24"/>
        </w:rPr>
        <w:t xml:space="preserve"> (Kotler and Gertner, 2002)</w:t>
      </w:r>
      <w:r w:rsidRPr="00D23891">
        <w:rPr>
          <w:rFonts w:ascii="Times New Roman" w:hAnsi="Times New Roman" w:cs="Times New Roman"/>
          <w:sz w:val="24"/>
          <w:szCs w:val="24"/>
        </w:rPr>
        <w:t xml:space="preserve">. </w:t>
      </w:r>
      <w:r w:rsidR="00C430E8">
        <w:rPr>
          <w:rFonts w:ascii="Times New Roman" w:hAnsi="Times New Roman" w:cs="Times New Roman"/>
          <w:sz w:val="24"/>
          <w:szCs w:val="24"/>
        </w:rPr>
        <w:t xml:space="preserve">Thus, </w:t>
      </w:r>
      <w:r w:rsidR="00C430E8" w:rsidRPr="00D23891">
        <w:rPr>
          <w:rFonts w:ascii="Times New Roman" w:hAnsi="Times New Roman" w:cs="Times New Roman"/>
          <w:sz w:val="24"/>
          <w:szCs w:val="24"/>
        </w:rPr>
        <w:t>effective city brand management can be a catalyst to cohesive strategy development in which the city thrives on people’s beliefs, internally</w:t>
      </w:r>
      <w:r w:rsidR="00610909" w:rsidRPr="00610909">
        <w:rPr>
          <w:rFonts w:ascii="Times New Roman" w:hAnsi="Times New Roman" w:cs="Times New Roman"/>
          <w:color w:val="FF0000"/>
          <w:sz w:val="24"/>
          <w:szCs w:val="24"/>
        </w:rPr>
        <w:t>,</w:t>
      </w:r>
      <w:r w:rsidR="00C430E8" w:rsidRPr="00D23891">
        <w:rPr>
          <w:rFonts w:ascii="Times New Roman" w:hAnsi="Times New Roman" w:cs="Times New Roman"/>
          <w:sz w:val="24"/>
          <w:szCs w:val="24"/>
        </w:rPr>
        <w:t xml:space="preserve"> and alter externally held perceptions. </w:t>
      </w:r>
    </w:p>
    <w:p w14:paraId="45B637AC" w14:textId="77777777" w:rsidR="00C17BB3" w:rsidRPr="00D23891" w:rsidRDefault="0067458F" w:rsidP="00694C5F">
      <w:pPr>
        <w:spacing w:after="0" w:line="360" w:lineRule="auto"/>
        <w:ind w:firstLine="720"/>
        <w:jc w:val="both"/>
        <w:rPr>
          <w:rFonts w:ascii="Times New Roman" w:hAnsi="Times New Roman" w:cs="Times New Roman"/>
          <w:sz w:val="24"/>
          <w:szCs w:val="24"/>
        </w:rPr>
      </w:pPr>
      <w:r w:rsidRPr="00DB368A">
        <w:rPr>
          <w:rFonts w:ascii="Times New Roman" w:hAnsi="Times New Roman" w:cs="Times New Roman"/>
          <w:sz w:val="24"/>
          <w:szCs w:val="24"/>
        </w:rPr>
        <w:lastRenderedPageBreak/>
        <w:t xml:space="preserve">While ‘value addition’ is admittedly the prime function of branding (Baker, 2007; Hankinson, 2004; Kemp </w:t>
      </w:r>
      <w:r w:rsidR="00940728" w:rsidRPr="00940728">
        <w:rPr>
          <w:rFonts w:ascii="Times New Roman" w:hAnsi="Times New Roman" w:cs="Times New Roman"/>
          <w:i/>
          <w:sz w:val="24"/>
          <w:szCs w:val="24"/>
        </w:rPr>
        <w:t>et al.</w:t>
      </w:r>
      <w:r w:rsidRPr="00DB368A">
        <w:rPr>
          <w:rFonts w:ascii="Times New Roman" w:hAnsi="Times New Roman" w:cs="Times New Roman"/>
          <w:sz w:val="24"/>
          <w:szCs w:val="24"/>
        </w:rPr>
        <w:t>, 2012), this research views the application of branding principles to cities as a means of strategic city management.</w:t>
      </w:r>
      <w:r w:rsidR="00C17BB3" w:rsidRPr="00DB368A">
        <w:rPr>
          <w:rFonts w:ascii="Times New Roman" w:hAnsi="Times New Roman" w:cs="Times New Roman"/>
          <w:sz w:val="24"/>
          <w:szCs w:val="24"/>
        </w:rPr>
        <w:t xml:space="preserve"> Design</w:t>
      </w:r>
      <w:r w:rsidR="00C17BB3" w:rsidRPr="00D23891">
        <w:rPr>
          <w:rFonts w:ascii="Times New Roman" w:hAnsi="Times New Roman" w:cs="Times New Roman"/>
          <w:sz w:val="24"/>
          <w:szCs w:val="24"/>
        </w:rPr>
        <w:t xml:space="preserve"> is acknowledged as a key tool for enhancing competitiveness and economic success in the face of rapid change, mobility and increased global competitiveness (Choi </w:t>
      </w:r>
      <w:r w:rsidR="00940728" w:rsidRPr="00940728">
        <w:rPr>
          <w:rFonts w:ascii="Times New Roman" w:hAnsi="Times New Roman" w:cs="Times New Roman"/>
          <w:i/>
          <w:sz w:val="24"/>
          <w:szCs w:val="24"/>
        </w:rPr>
        <w:t>et al.</w:t>
      </w:r>
      <w:r w:rsidR="00C17BB3" w:rsidRPr="00D23891">
        <w:rPr>
          <w:rFonts w:ascii="Times New Roman" w:hAnsi="Times New Roman" w:cs="Times New Roman"/>
          <w:sz w:val="24"/>
          <w:szCs w:val="24"/>
        </w:rPr>
        <w:t>, 2010). However, its contribution to the field of place branding is yet to be fully explored. Therefore</w:t>
      </w:r>
      <w:r w:rsidR="00D739DE">
        <w:rPr>
          <w:rFonts w:ascii="Times New Roman" w:hAnsi="Times New Roman" w:cs="Times New Roman"/>
          <w:sz w:val="24"/>
          <w:szCs w:val="24"/>
        </w:rPr>
        <w:t>,</w:t>
      </w:r>
      <w:r w:rsidR="00C17BB3" w:rsidRPr="00D23891">
        <w:rPr>
          <w:rFonts w:ascii="Times New Roman" w:hAnsi="Times New Roman" w:cs="Times New Roman"/>
          <w:sz w:val="24"/>
          <w:szCs w:val="24"/>
        </w:rPr>
        <w:t xml:space="preserve"> the research tasks itself with (a) uncovering innovative ways of citizen participation in place branding, and (b) developing a conceptual </w:t>
      </w:r>
      <w:r w:rsidR="00097675">
        <w:rPr>
          <w:rFonts w:ascii="Times New Roman" w:hAnsi="Times New Roman" w:cs="Times New Roman"/>
          <w:sz w:val="24"/>
          <w:szCs w:val="24"/>
        </w:rPr>
        <w:t>I</w:t>
      </w:r>
      <w:r w:rsidR="00097675" w:rsidRPr="00D23891">
        <w:rPr>
          <w:rFonts w:ascii="Times New Roman" w:hAnsi="Times New Roman" w:cs="Times New Roman"/>
          <w:sz w:val="24"/>
          <w:szCs w:val="24"/>
        </w:rPr>
        <w:t xml:space="preserve">nteractions </w:t>
      </w:r>
      <w:r w:rsidR="00C17BB3" w:rsidRPr="00D23891">
        <w:rPr>
          <w:rFonts w:ascii="Times New Roman" w:hAnsi="Times New Roman" w:cs="Times New Roman"/>
          <w:sz w:val="24"/>
          <w:szCs w:val="24"/>
        </w:rPr>
        <w:t xml:space="preserve">framework to help cities meet their own unique needs. </w:t>
      </w:r>
    </w:p>
    <w:p w14:paraId="7A82AD61" w14:textId="26E5FC6C" w:rsidR="00C17BB3" w:rsidRPr="00C17BB3" w:rsidRDefault="00C17BB3" w:rsidP="00694C5F">
      <w:pPr>
        <w:spacing w:after="0" w:line="360" w:lineRule="auto"/>
        <w:ind w:firstLine="720"/>
        <w:jc w:val="both"/>
        <w:rPr>
          <w:rFonts w:ascii="Times New Roman" w:hAnsi="Times New Roman" w:cs="Times New Roman"/>
          <w:sz w:val="24"/>
          <w:szCs w:val="24"/>
        </w:rPr>
      </w:pPr>
      <w:r w:rsidRPr="00D23891">
        <w:rPr>
          <w:rFonts w:ascii="Times New Roman" w:hAnsi="Times New Roman" w:cs="Times New Roman"/>
          <w:sz w:val="24"/>
          <w:szCs w:val="24"/>
        </w:rPr>
        <w:t xml:space="preserve">With the core belief, “How can you plan for somebody if you plan without them?” (Zenker and </w:t>
      </w:r>
      <w:proofErr w:type="spellStart"/>
      <w:r w:rsidRPr="00D23891">
        <w:rPr>
          <w:rFonts w:ascii="Times New Roman" w:hAnsi="Times New Roman" w:cs="Times New Roman"/>
          <w:sz w:val="24"/>
          <w:szCs w:val="24"/>
        </w:rPr>
        <w:t>Seigis</w:t>
      </w:r>
      <w:proofErr w:type="spellEnd"/>
      <w:r w:rsidRPr="00D23891">
        <w:rPr>
          <w:rFonts w:ascii="Times New Roman" w:hAnsi="Times New Roman" w:cs="Times New Roman"/>
          <w:sz w:val="24"/>
          <w:szCs w:val="24"/>
        </w:rPr>
        <w:t>, 2012), this paper first investigates the</w:t>
      </w:r>
      <w:r w:rsidR="00C430E8">
        <w:rPr>
          <w:rFonts w:ascii="Times New Roman" w:hAnsi="Times New Roman" w:cs="Times New Roman"/>
          <w:sz w:val="24"/>
          <w:szCs w:val="24"/>
        </w:rPr>
        <w:t xml:space="preserve">ories and </w:t>
      </w:r>
      <w:r w:rsidRPr="00D23891">
        <w:rPr>
          <w:rFonts w:ascii="Times New Roman" w:hAnsi="Times New Roman" w:cs="Times New Roman"/>
          <w:sz w:val="24"/>
          <w:szCs w:val="24"/>
        </w:rPr>
        <w:t>current practi</w:t>
      </w:r>
      <w:r w:rsidR="006655F3">
        <w:rPr>
          <w:rFonts w:ascii="Times New Roman" w:hAnsi="Times New Roman" w:cs="Times New Roman"/>
          <w:sz w:val="24"/>
          <w:szCs w:val="24"/>
        </w:rPr>
        <w:t>c</w:t>
      </w:r>
      <w:r w:rsidRPr="00D23891">
        <w:rPr>
          <w:rFonts w:ascii="Times New Roman" w:hAnsi="Times New Roman" w:cs="Times New Roman"/>
          <w:sz w:val="24"/>
          <w:szCs w:val="24"/>
        </w:rPr>
        <w:t xml:space="preserve">es of citizen </w:t>
      </w:r>
      <w:r w:rsidR="00097675">
        <w:rPr>
          <w:rFonts w:ascii="Times New Roman" w:hAnsi="Times New Roman" w:cs="Times New Roman"/>
          <w:sz w:val="24"/>
          <w:szCs w:val="24"/>
        </w:rPr>
        <w:t>participation i</w:t>
      </w:r>
      <w:r w:rsidRPr="00D23891">
        <w:rPr>
          <w:rFonts w:ascii="Times New Roman" w:hAnsi="Times New Roman" w:cs="Times New Roman"/>
          <w:sz w:val="24"/>
          <w:szCs w:val="24"/>
        </w:rPr>
        <w:t xml:space="preserve">n </w:t>
      </w:r>
      <w:r w:rsidR="004E6244">
        <w:rPr>
          <w:rFonts w:ascii="Times New Roman" w:hAnsi="Times New Roman" w:cs="Times New Roman"/>
          <w:sz w:val="24"/>
          <w:szCs w:val="24"/>
        </w:rPr>
        <w:t>city</w:t>
      </w:r>
      <w:r w:rsidR="00097675">
        <w:rPr>
          <w:rFonts w:ascii="Times New Roman" w:hAnsi="Times New Roman" w:cs="Times New Roman"/>
          <w:sz w:val="24"/>
          <w:szCs w:val="24"/>
        </w:rPr>
        <w:t xml:space="preserve"> </w:t>
      </w:r>
      <w:r w:rsidRPr="00D23891">
        <w:rPr>
          <w:rFonts w:ascii="Times New Roman" w:hAnsi="Times New Roman" w:cs="Times New Roman"/>
          <w:sz w:val="24"/>
          <w:szCs w:val="24"/>
        </w:rPr>
        <w:t xml:space="preserve">branding, revealing that </w:t>
      </w:r>
      <w:r w:rsidR="00C430E8" w:rsidRPr="00D23891">
        <w:rPr>
          <w:rFonts w:ascii="Times New Roman" w:hAnsi="Times New Roman" w:cs="Times New Roman"/>
          <w:sz w:val="24"/>
          <w:szCs w:val="24"/>
        </w:rPr>
        <w:t>people’s perception</w:t>
      </w:r>
      <w:r w:rsidR="00097675">
        <w:rPr>
          <w:rFonts w:ascii="Times New Roman" w:hAnsi="Times New Roman" w:cs="Times New Roman"/>
          <w:sz w:val="24"/>
          <w:szCs w:val="24"/>
        </w:rPr>
        <w:t xml:space="preserve"> </w:t>
      </w:r>
      <w:r w:rsidR="00C430E8">
        <w:rPr>
          <w:rFonts w:ascii="Times New Roman" w:hAnsi="Times New Roman" w:cs="Times New Roman"/>
          <w:sz w:val="24"/>
          <w:szCs w:val="24"/>
        </w:rPr>
        <w:t xml:space="preserve">of a place are </w:t>
      </w:r>
      <w:r w:rsidRPr="00D23891">
        <w:rPr>
          <w:rFonts w:ascii="Times New Roman" w:hAnsi="Times New Roman" w:cs="Times New Roman"/>
          <w:sz w:val="24"/>
          <w:szCs w:val="24"/>
        </w:rPr>
        <w:t xml:space="preserve">central to </w:t>
      </w:r>
      <w:r w:rsidR="00C430E8">
        <w:rPr>
          <w:rFonts w:ascii="Times New Roman" w:hAnsi="Times New Roman" w:cs="Times New Roman"/>
          <w:sz w:val="24"/>
          <w:szCs w:val="24"/>
        </w:rPr>
        <w:t xml:space="preserve">the </w:t>
      </w:r>
      <w:r w:rsidRPr="00DB368A">
        <w:rPr>
          <w:rFonts w:ascii="Times New Roman" w:hAnsi="Times New Roman" w:cs="Times New Roman"/>
          <w:sz w:val="24"/>
          <w:szCs w:val="24"/>
        </w:rPr>
        <w:t>success</w:t>
      </w:r>
      <w:r w:rsidR="00C430E8" w:rsidRPr="00DB368A">
        <w:rPr>
          <w:rFonts w:ascii="Times New Roman" w:hAnsi="Times New Roman" w:cs="Times New Roman"/>
          <w:sz w:val="24"/>
          <w:szCs w:val="24"/>
        </w:rPr>
        <w:t xml:space="preserve"> of its brand</w:t>
      </w:r>
      <w:r w:rsidRPr="00DB368A">
        <w:rPr>
          <w:rFonts w:ascii="Times New Roman" w:hAnsi="Times New Roman" w:cs="Times New Roman"/>
          <w:sz w:val="24"/>
          <w:szCs w:val="24"/>
        </w:rPr>
        <w:t xml:space="preserve">. </w:t>
      </w:r>
      <w:r w:rsidR="0067458F" w:rsidRPr="00DB368A">
        <w:rPr>
          <w:rFonts w:ascii="Times New Roman" w:hAnsi="Times New Roman" w:cs="Times New Roman"/>
          <w:sz w:val="24"/>
          <w:szCs w:val="24"/>
        </w:rPr>
        <w:t>A deeper</w:t>
      </w:r>
      <w:r w:rsidR="00097675" w:rsidRPr="00694C5F">
        <w:rPr>
          <w:rFonts w:ascii="Times New Roman" w:hAnsi="Times New Roman" w:cs="Times New Roman"/>
          <w:sz w:val="24"/>
          <w:szCs w:val="24"/>
        </w:rPr>
        <w:t xml:space="preserve"> </w:t>
      </w:r>
      <w:r w:rsidR="0067458F" w:rsidRPr="00DB368A">
        <w:rPr>
          <w:rFonts w:ascii="Times New Roman" w:hAnsi="Times New Roman" w:cs="Times New Roman"/>
          <w:sz w:val="24"/>
          <w:szCs w:val="24"/>
        </w:rPr>
        <w:t>understanding of people’s views on places</w:t>
      </w:r>
      <w:r w:rsidR="00097675" w:rsidRPr="00694C5F">
        <w:rPr>
          <w:rFonts w:ascii="Times New Roman" w:hAnsi="Times New Roman" w:cs="Times New Roman"/>
          <w:sz w:val="24"/>
          <w:szCs w:val="24"/>
        </w:rPr>
        <w:t xml:space="preserve"> </w:t>
      </w:r>
      <w:r w:rsidR="0067458F" w:rsidRPr="00DB368A">
        <w:rPr>
          <w:rFonts w:ascii="Times New Roman" w:hAnsi="Times New Roman" w:cs="Times New Roman"/>
          <w:sz w:val="24"/>
          <w:szCs w:val="24"/>
        </w:rPr>
        <w:t xml:space="preserve">reveals that </w:t>
      </w:r>
      <w:r w:rsidR="000F036C" w:rsidRPr="00694C5F">
        <w:rPr>
          <w:rFonts w:ascii="Times New Roman" w:hAnsi="Times New Roman" w:cs="Times New Roman"/>
          <w:sz w:val="24"/>
          <w:szCs w:val="24"/>
        </w:rPr>
        <w:t xml:space="preserve">their perceptions are formative of their experiences in and with the place. </w:t>
      </w:r>
      <w:r w:rsidRPr="00DB368A">
        <w:rPr>
          <w:rFonts w:ascii="Times New Roman" w:hAnsi="Times New Roman" w:cs="Times New Roman"/>
          <w:sz w:val="24"/>
          <w:szCs w:val="24"/>
        </w:rPr>
        <w:t xml:space="preserve">Thus, reinforcing that every interaction or point of contact with the </w:t>
      </w:r>
      <w:r w:rsidR="000F036C" w:rsidRPr="00DB368A">
        <w:rPr>
          <w:rFonts w:ascii="Times New Roman" w:hAnsi="Times New Roman" w:cs="Times New Roman"/>
          <w:sz w:val="24"/>
          <w:szCs w:val="24"/>
        </w:rPr>
        <w:t>key</w:t>
      </w:r>
      <w:r w:rsidR="00097675" w:rsidRPr="00DB368A">
        <w:rPr>
          <w:rFonts w:ascii="Times New Roman" w:hAnsi="Times New Roman" w:cs="Times New Roman"/>
          <w:sz w:val="24"/>
          <w:szCs w:val="24"/>
        </w:rPr>
        <w:t xml:space="preserve"> </w:t>
      </w:r>
      <w:r w:rsidRPr="00DB368A">
        <w:rPr>
          <w:rFonts w:ascii="Times New Roman" w:hAnsi="Times New Roman" w:cs="Times New Roman"/>
          <w:sz w:val="24"/>
          <w:szCs w:val="24"/>
        </w:rPr>
        <w:t>audience</w:t>
      </w:r>
      <w:r w:rsidR="000F036C" w:rsidRPr="00DB368A">
        <w:rPr>
          <w:rFonts w:ascii="Times New Roman" w:hAnsi="Times New Roman" w:cs="Times New Roman"/>
          <w:sz w:val="24"/>
          <w:szCs w:val="24"/>
        </w:rPr>
        <w:t>s</w:t>
      </w:r>
      <w:r w:rsidR="000423D4" w:rsidRPr="00DB368A">
        <w:rPr>
          <w:rFonts w:ascii="Times New Roman" w:hAnsi="Times New Roman" w:cs="Times New Roman"/>
          <w:sz w:val="24"/>
          <w:szCs w:val="24"/>
        </w:rPr>
        <w:t xml:space="preserve"> (</w:t>
      </w:r>
      <w:r w:rsidR="000F036C" w:rsidRPr="00694C5F">
        <w:rPr>
          <w:rFonts w:ascii="Times New Roman" w:hAnsi="Times New Roman" w:cs="Times New Roman"/>
          <w:sz w:val="24"/>
          <w:szCs w:val="24"/>
        </w:rPr>
        <w:t>citizens, tourists, investors and talent</w:t>
      </w:r>
      <w:r w:rsidR="000423D4" w:rsidRPr="00DB368A">
        <w:rPr>
          <w:rFonts w:ascii="Times New Roman" w:hAnsi="Times New Roman" w:cs="Times New Roman"/>
          <w:sz w:val="24"/>
          <w:szCs w:val="24"/>
        </w:rPr>
        <w:t>)</w:t>
      </w:r>
      <w:r w:rsidR="00097675" w:rsidRPr="00DB368A">
        <w:rPr>
          <w:rFonts w:ascii="Times New Roman" w:hAnsi="Times New Roman" w:cs="Times New Roman"/>
          <w:sz w:val="24"/>
          <w:szCs w:val="24"/>
        </w:rPr>
        <w:t xml:space="preserve"> </w:t>
      </w:r>
      <w:r w:rsidR="000F036C" w:rsidRPr="00DB368A">
        <w:rPr>
          <w:rFonts w:ascii="Times New Roman" w:hAnsi="Times New Roman" w:cs="Times New Roman"/>
          <w:sz w:val="24"/>
          <w:szCs w:val="24"/>
        </w:rPr>
        <w:t>is</w:t>
      </w:r>
      <w:r w:rsidRPr="00D23891">
        <w:rPr>
          <w:rFonts w:ascii="Times New Roman" w:hAnsi="Times New Roman" w:cs="Times New Roman"/>
          <w:sz w:val="24"/>
          <w:szCs w:val="24"/>
        </w:rPr>
        <w:t xml:space="preserve"> an opportunity either to enhance or denigrate the brand (CEOs for </w:t>
      </w:r>
      <w:r w:rsidR="00CD2597">
        <w:rPr>
          <w:rFonts w:ascii="Times New Roman" w:hAnsi="Times New Roman" w:cs="Times New Roman"/>
          <w:sz w:val="24"/>
          <w:szCs w:val="24"/>
        </w:rPr>
        <w:t>C</w:t>
      </w:r>
      <w:r w:rsidRPr="00D23891">
        <w:rPr>
          <w:rFonts w:ascii="Times New Roman" w:hAnsi="Times New Roman" w:cs="Times New Roman"/>
          <w:sz w:val="24"/>
          <w:szCs w:val="24"/>
        </w:rPr>
        <w:t>ities, 2006) and ultimately</w:t>
      </w:r>
      <w:r w:rsidRPr="00C17BB3">
        <w:rPr>
          <w:rFonts w:ascii="Times New Roman" w:hAnsi="Times New Roman" w:cs="Times New Roman"/>
          <w:sz w:val="24"/>
          <w:szCs w:val="24"/>
        </w:rPr>
        <w:t xml:space="preserve"> the competitive identity of the place.</w:t>
      </w:r>
    </w:p>
    <w:p w14:paraId="024251A9" w14:textId="77777777" w:rsidR="00940728" w:rsidRDefault="00940728" w:rsidP="00694C5F">
      <w:pPr>
        <w:spacing w:after="0" w:line="360" w:lineRule="auto"/>
        <w:ind w:firstLine="720"/>
        <w:jc w:val="both"/>
        <w:rPr>
          <w:rFonts w:ascii="Times New Roman" w:hAnsi="Times New Roman" w:cs="Times New Roman"/>
          <w:b/>
          <w:sz w:val="24"/>
          <w:szCs w:val="24"/>
        </w:rPr>
      </w:pPr>
    </w:p>
    <w:p w14:paraId="454377C4" w14:textId="77777777" w:rsidR="00806410" w:rsidRDefault="00C17BB3" w:rsidP="00940728">
      <w:pPr>
        <w:spacing w:after="0" w:line="360" w:lineRule="auto"/>
        <w:jc w:val="both"/>
        <w:rPr>
          <w:rFonts w:ascii="Times New Roman" w:hAnsi="Times New Roman" w:cs="Times New Roman"/>
          <w:b/>
          <w:sz w:val="24"/>
          <w:szCs w:val="24"/>
        </w:rPr>
      </w:pPr>
      <w:r w:rsidRPr="00AE50EC">
        <w:rPr>
          <w:rFonts w:ascii="Times New Roman" w:hAnsi="Times New Roman" w:cs="Times New Roman"/>
          <w:b/>
          <w:sz w:val="24"/>
          <w:szCs w:val="24"/>
        </w:rPr>
        <w:t>Methodology</w:t>
      </w:r>
    </w:p>
    <w:p w14:paraId="48567CF6" w14:textId="77777777" w:rsidR="00525E42" w:rsidRDefault="00525E42" w:rsidP="00694C5F">
      <w:pPr>
        <w:spacing w:after="0" w:line="360" w:lineRule="auto"/>
        <w:ind w:firstLine="720"/>
        <w:jc w:val="both"/>
        <w:rPr>
          <w:rFonts w:ascii="Georgia" w:hAnsi="Georgia"/>
          <w:color w:val="666666"/>
          <w:sz w:val="27"/>
          <w:szCs w:val="27"/>
          <w:shd w:val="clear" w:color="auto" w:fill="F2F2F2"/>
        </w:rPr>
      </w:pPr>
      <w:r w:rsidRPr="00C17BB3">
        <w:rPr>
          <w:rFonts w:ascii="Times New Roman" w:hAnsi="Times New Roman" w:cs="Times New Roman"/>
          <w:sz w:val="24"/>
          <w:szCs w:val="24"/>
        </w:rPr>
        <w:t>Design is an integral part of this research, and its principle</w:t>
      </w:r>
      <w:r w:rsidR="0066526A">
        <w:rPr>
          <w:rFonts w:ascii="Times New Roman" w:hAnsi="Times New Roman" w:cs="Times New Roman"/>
          <w:sz w:val="24"/>
          <w:szCs w:val="24"/>
        </w:rPr>
        <w:t xml:space="preserve"> contribution</w:t>
      </w:r>
      <w:r w:rsidRPr="00C17BB3">
        <w:rPr>
          <w:rFonts w:ascii="Times New Roman" w:hAnsi="Times New Roman" w:cs="Times New Roman"/>
          <w:sz w:val="24"/>
          <w:szCs w:val="24"/>
        </w:rPr>
        <w:t xml:space="preserve"> is reflected throughout the methodological framework. </w:t>
      </w:r>
      <w:r>
        <w:rPr>
          <w:rFonts w:ascii="Times New Roman" w:hAnsi="Times New Roman" w:cs="Times New Roman"/>
          <w:sz w:val="24"/>
          <w:szCs w:val="24"/>
        </w:rPr>
        <w:t xml:space="preserve">The </w:t>
      </w:r>
      <w:r w:rsidR="004E6244">
        <w:rPr>
          <w:rFonts w:ascii="Times New Roman" w:hAnsi="Times New Roman" w:cs="Times New Roman"/>
          <w:sz w:val="24"/>
          <w:szCs w:val="24"/>
        </w:rPr>
        <w:t>framework i</w:t>
      </w:r>
      <w:r>
        <w:rPr>
          <w:rFonts w:ascii="Times New Roman" w:hAnsi="Times New Roman" w:cs="Times New Roman"/>
          <w:sz w:val="24"/>
          <w:szCs w:val="24"/>
        </w:rPr>
        <w:t xml:space="preserve">s </w:t>
      </w:r>
      <w:r w:rsidRPr="00713EAA">
        <w:rPr>
          <w:rFonts w:ascii="Times New Roman" w:hAnsi="Times New Roman" w:cs="Times New Roman"/>
          <w:sz w:val="24"/>
          <w:szCs w:val="24"/>
        </w:rPr>
        <w:t>adopted from Design Council</w:t>
      </w:r>
      <w:r w:rsidR="004E6244">
        <w:rPr>
          <w:rFonts w:ascii="Times New Roman" w:hAnsi="Times New Roman" w:cs="Times New Roman"/>
          <w:sz w:val="24"/>
          <w:szCs w:val="24"/>
        </w:rPr>
        <w:t xml:space="preserve"> UK</w:t>
      </w:r>
      <w:r w:rsidRPr="00713EAA">
        <w:rPr>
          <w:rFonts w:ascii="Times New Roman" w:hAnsi="Times New Roman" w:cs="Times New Roman"/>
          <w:sz w:val="24"/>
          <w:szCs w:val="24"/>
        </w:rPr>
        <w:t>’s Double Diamond</w:t>
      </w:r>
      <w:r>
        <w:rPr>
          <w:rFonts w:ascii="Times New Roman" w:hAnsi="Times New Roman" w:cs="Times New Roman"/>
          <w:sz w:val="24"/>
          <w:szCs w:val="24"/>
        </w:rPr>
        <w:t xml:space="preserve"> – </w:t>
      </w:r>
      <w:r w:rsidRPr="00713EAA">
        <w:rPr>
          <w:rFonts w:ascii="Times New Roman" w:hAnsi="Times New Roman" w:cs="Times New Roman"/>
          <w:sz w:val="24"/>
          <w:szCs w:val="24"/>
        </w:rPr>
        <w:t xml:space="preserve">a tool </w:t>
      </w:r>
      <w:r>
        <w:rPr>
          <w:rFonts w:ascii="Times New Roman" w:hAnsi="Times New Roman" w:cs="Times New Roman"/>
          <w:sz w:val="24"/>
          <w:szCs w:val="24"/>
        </w:rPr>
        <w:t xml:space="preserve">which has been </w:t>
      </w:r>
      <w:r w:rsidRPr="00713EAA">
        <w:rPr>
          <w:rFonts w:ascii="Times New Roman" w:hAnsi="Times New Roman" w:cs="Times New Roman"/>
          <w:sz w:val="24"/>
          <w:szCs w:val="24"/>
        </w:rPr>
        <w:t>used to solve</w:t>
      </w:r>
      <w:r w:rsidR="00D739DE">
        <w:rPr>
          <w:rFonts w:ascii="Times New Roman" w:hAnsi="Times New Roman" w:cs="Times New Roman"/>
          <w:sz w:val="24"/>
          <w:szCs w:val="24"/>
        </w:rPr>
        <w:t xml:space="preserve"> a</w:t>
      </w:r>
      <w:r w:rsidRPr="00713EAA">
        <w:rPr>
          <w:rFonts w:ascii="Times New Roman" w:hAnsi="Times New Roman" w:cs="Times New Roman"/>
          <w:sz w:val="24"/>
          <w:szCs w:val="24"/>
        </w:rPr>
        <w:t xml:space="preserve"> number of real world challenges and business innovation problems</w:t>
      </w:r>
      <w:r>
        <w:rPr>
          <w:rFonts w:ascii="Times New Roman" w:hAnsi="Times New Roman" w:cs="Times New Roman"/>
          <w:sz w:val="24"/>
          <w:szCs w:val="24"/>
        </w:rPr>
        <w:t xml:space="preserve"> (Design Council, 2015). </w:t>
      </w:r>
      <w:r w:rsidR="0066526A">
        <w:rPr>
          <w:rFonts w:ascii="Times New Roman" w:hAnsi="Times New Roman" w:cs="Times New Roman"/>
          <w:sz w:val="24"/>
          <w:szCs w:val="24"/>
        </w:rPr>
        <w:t xml:space="preserve">This framework was chosen owing to </w:t>
      </w:r>
      <w:proofErr w:type="gramStart"/>
      <w:r w:rsidR="0066526A">
        <w:rPr>
          <w:rFonts w:ascii="Times New Roman" w:hAnsi="Times New Roman" w:cs="Times New Roman"/>
          <w:sz w:val="24"/>
          <w:szCs w:val="24"/>
        </w:rPr>
        <w:t>its</w:t>
      </w:r>
      <w:proofErr w:type="gramEnd"/>
      <w:r w:rsidR="00097675">
        <w:rPr>
          <w:rFonts w:ascii="Times New Roman" w:hAnsi="Times New Roman" w:cs="Times New Roman"/>
          <w:sz w:val="24"/>
          <w:szCs w:val="24"/>
        </w:rPr>
        <w:t xml:space="preserve"> </w:t>
      </w:r>
      <w:r w:rsidR="0066526A">
        <w:rPr>
          <w:rFonts w:ascii="Times New Roman" w:hAnsi="Times New Roman" w:cs="Times New Roman"/>
          <w:sz w:val="24"/>
          <w:szCs w:val="24"/>
        </w:rPr>
        <w:t>diverge-converge</w:t>
      </w:r>
      <w:r w:rsidR="00097675">
        <w:rPr>
          <w:rFonts w:ascii="Times New Roman" w:hAnsi="Times New Roman" w:cs="Times New Roman"/>
          <w:sz w:val="24"/>
          <w:szCs w:val="24"/>
        </w:rPr>
        <w:t xml:space="preserve"> </w:t>
      </w:r>
      <w:r w:rsidR="0066526A">
        <w:rPr>
          <w:rFonts w:ascii="Times New Roman" w:hAnsi="Times New Roman" w:cs="Times New Roman"/>
          <w:sz w:val="24"/>
          <w:szCs w:val="24"/>
        </w:rPr>
        <w:t>design thinking approach</w:t>
      </w:r>
      <w:r w:rsidR="00F73581">
        <w:rPr>
          <w:rFonts w:ascii="Times New Roman" w:hAnsi="Times New Roman" w:cs="Times New Roman"/>
          <w:sz w:val="24"/>
          <w:szCs w:val="24"/>
        </w:rPr>
        <w:t xml:space="preserve"> and consists of</w:t>
      </w:r>
      <w:r w:rsidR="00097675">
        <w:rPr>
          <w:rFonts w:ascii="Times New Roman" w:hAnsi="Times New Roman" w:cs="Times New Roman"/>
          <w:sz w:val="24"/>
          <w:szCs w:val="24"/>
        </w:rPr>
        <w:t xml:space="preserve"> </w:t>
      </w:r>
      <w:r>
        <w:rPr>
          <w:rFonts w:ascii="Times New Roman" w:hAnsi="Times New Roman" w:cs="Times New Roman"/>
          <w:sz w:val="24"/>
          <w:szCs w:val="24"/>
        </w:rPr>
        <w:t>four key stages – Discov</w:t>
      </w:r>
      <w:r w:rsidR="004E6244">
        <w:rPr>
          <w:rFonts w:ascii="Times New Roman" w:hAnsi="Times New Roman" w:cs="Times New Roman"/>
          <w:sz w:val="24"/>
          <w:szCs w:val="24"/>
        </w:rPr>
        <w:t>er, Define, Develop and Deliver.</w:t>
      </w:r>
    </w:p>
    <w:p w14:paraId="3904C348" w14:textId="25CE56D4" w:rsidR="003A43DB" w:rsidRDefault="00F73581" w:rsidP="00D739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starting point of the research</w:t>
      </w:r>
      <w:r w:rsidR="00EF2CAD">
        <w:rPr>
          <w:rFonts w:ascii="Times New Roman" w:hAnsi="Times New Roman" w:cs="Times New Roman"/>
          <w:sz w:val="24"/>
          <w:szCs w:val="24"/>
        </w:rPr>
        <w:t xml:space="preserve"> </w:t>
      </w:r>
      <w:r w:rsidR="00D739DE">
        <w:rPr>
          <w:rFonts w:ascii="Times New Roman" w:hAnsi="Times New Roman" w:cs="Times New Roman"/>
          <w:sz w:val="24"/>
          <w:szCs w:val="24"/>
        </w:rPr>
        <w:t>–</w:t>
      </w:r>
      <w:r>
        <w:rPr>
          <w:rFonts w:ascii="Times New Roman" w:hAnsi="Times New Roman" w:cs="Times New Roman"/>
          <w:sz w:val="24"/>
          <w:szCs w:val="24"/>
        </w:rPr>
        <w:t xml:space="preserve"> ‘Discover’ was motivated by a curiosity to explore the role </w:t>
      </w:r>
      <w:r w:rsidR="00EF2CAD">
        <w:rPr>
          <w:rFonts w:ascii="Times New Roman" w:hAnsi="Times New Roman" w:cs="Times New Roman"/>
          <w:sz w:val="24"/>
          <w:szCs w:val="24"/>
        </w:rPr>
        <w:t>people play</w:t>
      </w:r>
      <w:r>
        <w:rPr>
          <w:rFonts w:ascii="Times New Roman" w:hAnsi="Times New Roman" w:cs="Times New Roman"/>
          <w:sz w:val="24"/>
          <w:szCs w:val="24"/>
        </w:rPr>
        <w:t xml:space="preserve"> in place branding. </w:t>
      </w:r>
      <w:r w:rsidR="0082607B">
        <w:rPr>
          <w:rFonts w:ascii="Times New Roman" w:hAnsi="Times New Roman" w:cs="Times New Roman"/>
          <w:sz w:val="24"/>
          <w:szCs w:val="24"/>
        </w:rPr>
        <w:t>E</w:t>
      </w:r>
      <w:r w:rsidR="00C17BB3" w:rsidRPr="00C17BB3">
        <w:rPr>
          <w:rFonts w:ascii="Times New Roman" w:hAnsi="Times New Roman" w:cs="Times New Roman"/>
          <w:sz w:val="24"/>
          <w:szCs w:val="24"/>
        </w:rPr>
        <w:t xml:space="preserve">xtensive literature review of place marketing and branding set the theoretical foundation of the research, </w:t>
      </w:r>
      <w:r w:rsidR="007106CF">
        <w:rPr>
          <w:rFonts w:ascii="Times New Roman" w:hAnsi="Times New Roman" w:cs="Times New Roman"/>
          <w:sz w:val="24"/>
          <w:szCs w:val="24"/>
        </w:rPr>
        <w:t>e</w:t>
      </w:r>
      <w:r w:rsidR="00FC3567">
        <w:rPr>
          <w:rFonts w:ascii="Times New Roman" w:hAnsi="Times New Roman" w:cs="Times New Roman"/>
          <w:sz w:val="24"/>
          <w:szCs w:val="24"/>
        </w:rPr>
        <w:t>specially</w:t>
      </w:r>
      <w:r w:rsidR="00C17BB3" w:rsidRPr="00C17BB3">
        <w:rPr>
          <w:rFonts w:ascii="Times New Roman" w:hAnsi="Times New Roman" w:cs="Times New Roman"/>
          <w:sz w:val="24"/>
          <w:szCs w:val="24"/>
        </w:rPr>
        <w:t xml:space="preserve"> ‘Cit</w:t>
      </w:r>
      <w:r w:rsidR="00525E42">
        <w:rPr>
          <w:rFonts w:ascii="Times New Roman" w:hAnsi="Times New Roman" w:cs="Times New Roman"/>
          <w:sz w:val="24"/>
          <w:szCs w:val="24"/>
        </w:rPr>
        <w:t>izen Participation in Cit</w:t>
      </w:r>
      <w:r w:rsidR="00C17BB3" w:rsidRPr="00C17BB3">
        <w:rPr>
          <w:rFonts w:ascii="Times New Roman" w:hAnsi="Times New Roman" w:cs="Times New Roman"/>
          <w:sz w:val="24"/>
          <w:szCs w:val="24"/>
        </w:rPr>
        <w:t>y Branding’. An exploratory case study of recent successful city brands</w:t>
      </w:r>
      <w:r w:rsidR="00EF2CAD">
        <w:rPr>
          <w:rFonts w:ascii="Times New Roman" w:hAnsi="Times New Roman" w:cs="Times New Roman"/>
          <w:sz w:val="24"/>
          <w:szCs w:val="24"/>
        </w:rPr>
        <w:t xml:space="preserve"> was</w:t>
      </w:r>
      <w:r w:rsidR="00EF2CAD" w:rsidRPr="00C17BB3">
        <w:rPr>
          <w:rFonts w:ascii="Times New Roman" w:hAnsi="Times New Roman" w:cs="Times New Roman"/>
          <w:sz w:val="24"/>
          <w:szCs w:val="24"/>
        </w:rPr>
        <w:t xml:space="preserve"> </w:t>
      </w:r>
      <w:r w:rsidR="00C17BB3" w:rsidRPr="00C17BB3">
        <w:rPr>
          <w:rFonts w:ascii="Times New Roman" w:hAnsi="Times New Roman" w:cs="Times New Roman"/>
          <w:sz w:val="24"/>
          <w:szCs w:val="24"/>
        </w:rPr>
        <w:t xml:space="preserve">drawn from </w:t>
      </w:r>
      <w:r w:rsidR="00736019">
        <w:rPr>
          <w:rFonts w:ascii="Times New Roman" w:hAnsi="Times New Roman" w:cs="Times New Roman"/>
          <w:sz w:val="24"/>
          <w:szCs w:val="24"/>
        </w:rPr>
        <w:t xml:space="preserve">books, journal papers, discussion </w:t>
      </w:r>
      <w:r w:rsidR="00C17BB3" w:rsidRPr="00C17BB3">
        <w:rPr>
          <w:rFonts w:ascii="Times New Roman" w:hAnsi="Times New Roman" w:cs="Times New Roman"/>
          <w:sz w:val="24"/>
          <w:szCs w:val="24"/>
        </w:rPr>
        <w:t>forums, newspaper</w:t>
      </w:r>
      <w:r w:rsidR="00736019">
        <w:rPr>
          <w:rFonts w:ascii="Times New Roman" w:hAnsi="Times New Roman" w:cs="Times New Roman"/>
          <w:sz w:val="24"/>
          <w:szCs w:val="24"/>
        </w:rPr>
        <w:t>s</w:t>
      </w:r>
      <w:r w:rsidR="00C17BB3" w:rsidRPr="00C17BB3">
        <w:rPr>
          <w:rFonts w:ascii="Times New Roman" w:hAnsi="Times New Roman" w:cs="Times New Roman"/>
          <w:sz w:val="24"/>
          <w:szCs w:val="24"/>
        </w:rPr>
        <w:t xml:space="preserve"> and magazine </w:t>
      </w:r>
      <w:r w:rsidR="00EF2CAD" w:rsidRPr="00C17BB3">
        <w:rPr>
          <w:rFonts w:ascii="Times New Roman" w:hAnsi="Times New Roman" w:cs="Times New Roman"/>
          <w:sz w:val="24"/>
          <w:szCs w:val="24"/>
        </w:rPr>
        <w:t>articles</w:t>
      </w:r>
      <w:r w:rsidR="00EF2CAD">
        <w:rPr>
          <w:rFonts w:ascii="Times New Roman" w:hAnsi="Times New Roman" w:cs="Times New Roman"/>
          <w:sz w:val="24"/>
          <w:szCs w:val="24"/>
        </w:rPr>
        <w:t xml:space="preserve">. </w:t>
      </w:r>
      <w:r w:rsidR="00EF2CAD" w:rsidRPr="00694C5F">
        <w:rPr>
          <w:rFonts w:ascii="Times New Roman" w:hAnsi="Times New Roman" w:cs="Times New Roman"/>
          <w:sz w:val="24"/>
          <w:szCs w:val="24"/>
        </w:rPr>
        <w:t xml:space="preserve">The analysis focused on identifying underlying success factors that were common to all, success factors that were unique to each place and lastly, the level of citizen consideration and participation in each of the places’ management and </w:t>
      </w:r>
      <w:r w:rsidR="00EF2CAD" w:rsidRPr="00694C5F">
        <w:rPr>
          <w:rFonts w:ascii="Times New Roman" w:hAnsi="Times New Roman" w:cs="Times New Roman"/>
          <w:sz w:val="24"/>
          <w:szCs w:val="24"/>
        </w:rPr>
        <w:lastRenderedPageBreak/>
        <w:t>branding efforts.</w:t>
      </w:r>
      <w:r w:rsidR="00EF2CAD">
        <w:rPr>
          <w:rFonts w:ascii="Times New Roman" w:hAnsi="Times New Roman" w:cs="Times New Roman"/>
          <w:sz w:val="24"/>
          <w:szCs w:val="24"/>
        </w:rPr>
        <w:t xml:space="preserve"> </w:t>
      </w:r>
      <w:commentRangeStart w:id="1"/>
      <w:r w:rsidR="00EF2CAD">
        <w:rPr>
          <w:rFonts w:ascii="Times New Roman" w:hAnsi="Times New Roman" w:cs="Times New Roman"/>
          <w:sz w:val="24"/>
          <w:szCs w:val="24"/>
        </w:rPr>
        <w:t>The result</w:t>
      </w:r>
      <w:r w:rsidR="00C17BB3" w:rsidRPr="00005698">
        <w:rPr>
          <w:rFonts w:ascii="Times New Roman" w:hAnsi="Times New Roman" w:cs="Times New Roman"/>
          <w:color w:val="FF0000"/>
          <w:sz w:val="24"/>
          <w:szCs w:val="24"/>
        </w:rPr>
        <w:t xml:space="preserve"> </w:t>
      </w:r>
      <w:r w:rsidR="00005698" w:rsidRPr="00005698">
        <w:rPr>
          <w:rFonts w:ascii="Times New Roman" w:hAnsi="Times New Roman" w:cs="Times New Roman"/>
          <w:color w:val="FF0000"/>
          <w:sz w:val="24"/>
          <w:szCs w:val="24"/>
        </w:rPr>
        <w:t>highlighted</w:t>
      </w:r>
      <w:r w:rsidR="00C17BB3" w:rsidRPr="00C17BB3">
        <w:rPr>
          <w:rFonts w:ascii="Times New Roman" w:hAnsi="Times New Roman" w:cs="Times New Roman"/>
          <w:sz w:val="24"/>
          <w:szCs w:val="24"/>
        </w:rPr>
        <w:t xml:space="preserve"> </w:t>
      </w:r>
      <w:r w:rsidR="00C17BB3" w:rsidRPr="00005698">
        <w:rPr>
          <w:rFonts w:ascii="Times New Roman" w:hAnsi="Times New Roman" w:cs="Times New Roman"/>
          <w:color w:val="FF0000"/>
          <w:sz w:val="24"/>
          <w:szCs w:val="24"/>
        </w:rPr>
        <w:t>th</w:t>
      </w:r>
      <w:r w:rsidR="00005698" w:rsidRPr="00005698">
        <w:rPr>
          <w:rFonts w:ascii="Times New Roman" w:hAnsi="Times New Roman" w:cs="Times New Roman"/>
          <w:color w:val="FF0000"/>
          <w:sz w:val="24"/>
          <w:szCs w:val="24"/>
        </w:rPr>
        <w:t>at</w:t>
      </w:r>
      <w:r w:rsidR="00C17BB3" w:rsidRPr="00005698">
        <w:rPr>
          <w:rFonts w:ascii="Times New Roman" w:hAnsi="Times New Roman" w:cs="Times New Roman"/>
          <w:color w:val="FF0000"/>
          <w:sz w:val="24"/>
          <w:szCs w:val="24"/>
        </w:rPr>
        <w:t xml:space="preserve"> city branding </w:t>
      </w:r>
      <w:r w:rsidR="00005698" w:rsidRPr="00005698">
        <w:rPr>
          <w:rFonts w:ascii="Times New Roman" w:hAnsi="Times New Roman" w:cs="Times New Roman"/>
          <w:color w:val="FF0000"/>
          <w:sz w:val="24"/>
          <w:szCs w:val="24"/>
        </w:rPr>
        <w:t>is</w:t>
      </w:r>
      <w:r w:rsidR="00005698">
        <w:rPr>
          <w:rFonts w:ascii="Times New Roman" w:hAnsi="Times New Roman" w:cs="Times New Roman"/>
          <w:sz w:val="24"/>
          <w:szCs w:val="24"/>
        </w:rPr>
        <w:t xml:space="preserve"> </w:t>
      </w:r>
      <w:r w:rsidR="00C17BB3" w:rsidRPr="00C17BB3">
        <w:rPr>
          <w:rFonts w:ascii="Times New Roman" w:hAnsi="Times New Roman" w:cs="Times New Roman"/>
          <w:sz w:val="24"/>
          <w:szCs w:val="24"/>
        </w:rPr>
        <w:t>an integral aspect of strategic city management and expose</w:t>
      </w:r>
      <w:r w:rsidR="000C5FA5">
        <w:rPr>
          <w:rFonts w:ascii="Times New Roman" w:hAnsi="Times New Roman" w:cs="Times New Roman"/>
          <w:sz w:val="24"/>
          <w:szCs w:val="24"/>
        </w:rPr>
        <w:t>d</w:t>
      </w:r>
      <w:r w:rsidR="00C17BB3" w:rsidRPr="00C17BB3">
        <w:rPr>
          <w:rFonts w:ascii="Times New Roman" w:hAnsi="Times New Roman" w:cs="Times New Roman"/>
          <w:sz w:val="24"/>
          <w:szCs w:val="24"/>
        </w:rPr>
        <w:t xml:space="preserve"> the challenges faced in practice. </w:t>
      </w:r>
      <w:commentRangeEnd w:id="1"/>
      <w:r w:rsidR="002F1761">
        <w:rPr>
          <w:rStyle w:val="CommentReference"/>
        </w:rPr>
        <w:commentReference w:id="1"/>
      </w:r>
    </w:p>
    <w:p w14:paraId="06C479CD" w14:textId="4E1CB56E" w:rsidR="00017BB0" w:rsidRDefault="00017BB0" w:rsidP="00694C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‘Define’</w:t>
      </w:r>
      <w:r w:rsidR="00694C5F">
        <w:rPr>
          <w:rFonts w:ascii="Times New Roman" w:hAnsi="Times New Roman" w:cs="Times New Roman"/>
          <w:sz w:val="24"/>
          <w:szCs w:val="24"/>
        </w:rPr>
        <w:t xml:space="preserve"> </w:t>
      </w:r>
      <w:r w:rsidR="000C5FA5">
        <w:rPr>
          <w:rFonts w:ascii="Times New Roman" w:hAnsi="Times New Roman" w:cs="Times New Roman"/>
          <w:sz w:val="24"/>
          <w:szCs w:val="24"/>
        </w:rPr>
        <w:t>began</w:t>
      </w:r>
      <w:r w:rsidR="00AB602D">
        <w:rPr>
          <w:rFonts w:ascii="Times New Roman" w:hAnsi="Times New Roman" w:cs="Times New Roman"/>
          <w:sz w:val="24"/>
          <w:szCs w:val="24"/>
        </w:rPr>
        <w:t xml:space="preserve"> with the aim of ascertaining a clear </w:t>
      </w:r>
      <w:r w:rsidR="001229A3">
        <w:rPr>
          <w:rFonts w:ascii="Times New Roman" w:hAnsi="Times New Roman" w:cs="Times New Roman"/>
          <w:sz w:val="24"/>
          <w:szCs w:val="24"/>
        </w:rPr>
        <w:t>key research question</w:t>
      </w:r>
      <w:r w:rsidR="00AB602D">
        <w:rPr>
          <w:rFonts w:ascii="Times New Roman" w:hAnsi="Times New Roman" w:cs="Times New Roman"/>
          <w:sz w:val="24"/>
          <w:szCs w:val="24"/>
        </w:rPr>
        <w:t xml:space="preserve">, based on findings from </w:t>
      </w:r>
      <w:r>
        <w:rPr>
          <w:rFonts w:ascii="Times New Roman" w:hAnsi="Times New Roman" w:cs="Times New Roman"/>
          <w:sz w:val="24"/>
          <w:szCs w:val="24"/>
        </w:rPr>
        <w:t>the previous stage</w:t>
      </w:r>
      <w:r w:rsidR="00AB602D">
        <w:rPr>
          <w:rFonts w:ascii="Times New Roman" w:hAnsi="Times New Roman" w:cs="Times New Roman"/>
          <w:sz w:val="24"/>
          <w:szCs w:val="24"/>
        </w:rPr>
        <w:t xml:space="preserve">. </w:t>
      </w:r>
      <w:r w:rsidR="00B126EE">
        <w:rPr>
          <w:rFonts w:ascii="Times New Roman" w:hAnsi="Times New Roman" w:cs="Times New Roman"/>
          <w:sz w:val="24"/>
          <w:szCs w:val="24"/>
        </w:rPr>
        <w:t>A</w:t>
      </w:r>
      <w:r w:rsidR="004E6244">
        <w:rPr>
          <w:rFonts w:ascii="Times New Roman" w:hAnsi="Times New Roman" w:cs="Times New Roman"/>
          <w:sz w:val="24"/>
          <w:szCs w:val="24"/>
        </w:rPr>
        <w:t>n investigation into</w:t>
      </w:r>
      <w:r w:rsidR="00EF2CAD">
        <w:rPr>
          <w:rFonts w:ascii="Times New Roman" w:hAnsi="Times New Roman" w:cs="Times New Roman"/>
          <w:sz w:val="24"/>
          <w:szCs w:val="24"/>
        </w:rPr>
        <w:t xml:space="preserve"> </w:t>
      </w:r>
      <w:r w:rsidR="004E6244">
        <w:rPr>
          <w:rFonts w:ascii="Times New Roman" w:hAnsi="Times New Roman" w:cs="Times New Roman"/>
          <w:sz w:val="24"/>
          <w:szCs w:val="24"/>
        </w:rPr>
        <w:t xml:space="preserve">people’s place </w:t>
      </w:r>
      <w:r w:rsidR="00C17BB3" w:rsidRPr="00C17BB3">
        <w:rPr>
          <w:rFonts w:ascii="Times New Roman" w:hAnsi="Times New Roman" w:cs="Times New Roman"/>
          <w:sz w:val="24"/>
          <w:szCs w:val="24"/>
        </w:rPr>
        <w:t>perceptions</w:t>
      </w:r>
      <w:r w:rsidR="00B126EE">
        <w:rPr>
          <w:rFonts w:ascii="Times New Roman" w:hAnsi="Times New Roman" w:cs="Times New Roman"/>
          <w:sz w:val="24"/>
          <w:szCs w:val="24"/>
        </w:rPr>
        <w:t xml:space="preserve"> was carried out by r</w:t>
      </w:r>
      <w:r w:rsidR="00613FAD">
        <w:rPr>
          <w:rFonts w:ascii="Times New Roman" w:hAnsi="Times New Roman" w:cs="Times New Roman"/>
          <w:sz w:val="24"/>
          <w:szCs w:val="24"/>
        </w:rPr>
        <w:t>eview</w:t>
      </w:r>
      <w:r w:rsidR="00B126EE">
        <w:rPr>
          <w:rFonts w:ascii="Times New Roman" w:hAnsi="Times New Roman" w:cs="Times New Roman"/>
          <w:sz w:val="24"/>
          <w:szCs w:val="24"/>
        </w:rPr>
        <w:t>ing</w:t>
      </w:r>
      <w:r w:rsidR="00EF2CAD">
        <w:rPr>
          <w:rFonts w:ascii="Times New Roman" w:hAnsi="Times New Roman" w:cs="Times New Roman"/>
          <w:sz w:val="24"/>
          <w:szCs w:val="24"/>
        </w:rPr>
        <w:t xml:space="preserve"> </w:t>
      </w:r>
      <w:r w:rsidR="00613FAD">
        <w:rPr>
          <w:rFonts w:ascii="Times New Roman" w:hAnsi="Times New Roman" w:cs="Times New Roman"/>
          <w:sz w:val="24"/>
          <w:szCs w:val="24"/>
        </w:rPr>
        <w:t xml:space="preserve">literature </w:t>
      </w:r>
      <w:r w:rsidR="00C17BB3" w:rsidRPr="00C17BB3">
        <w:rPr>
          <w:rFonts w:ascii="Times New Roman" w:hAnsi="Times New Roman" w:cs="Times New Roman"/>
          <w:sz w:val="24"/>
          <w:szCs w:val="24"/>
        </w:rPr>
        <w:t>from</w:t>
      </w:r>
      <w:r w:rsidR="00EF2CAD">
        <w:rPr>
          <w:rFonts w:ascii="Times New Roman" w:hAnsi="Times New Roman" w:cs="Times New Roman"/>
          <w:sz w:val="24"/>
          <w:szCs w:val="24"/>
        </w:rPr>
        <w:t xml:space="preserve"> </w:t>
      </w:r>
      <w:r w:rsidR="00C17BB3" w:rsidRPr="00C17BB3">
        <w:rPr>
          <w:rFonts w:ascii="Times New Roman" w:hAnsi="Times New Roman" w:cs="Times New Roman"/>
          <w:sz w:val="24"/>
          <w:szCs w:val="24"/>
        </w:rPr>
        <w:t>interdisciplinary fields</w:t>
      </w:r>
      <w:r w:rsidR="00887342">
        <w:rPr>
          <w:rFonts w:ascii="Times New Roman" w:hAnsi="Times New Roman" w:cs="Times New Roman"/>
          <w:sz w:val="24"/>
          <w:szCs w:val="24"/>
        </w:rPr>
        <w:t>, such as</w:t>
      </w:r>
      <w:r w:rsidR="00C17BB3" w:rsidRPr="00C17BB3">
        <w:rPr>
          <w:rFonts w:ascii="Times New Roman" w:hAnsi="Times New Roman" w:cs="Times New Roman"/>
          <w:sz w:val="24"/>
          <w:szCs w:val="24"/>
        </w:rPr>
        <w:t xml:space="preserve"> place marketing and branding, place governance and environmental studies</w:t>
      </w:r>
      <w:r w:rsidR="00B126EE">
        <w:rPr>
          <w:rFonts w:ascii="Times New Roman" w:hAnsi="Times New Roman" w:cs="Times New Roman"/>
          <w:sz w:val="24"/>
          <w:szCs w:val="24"/>
        </w:rPr>
        <w:t>.</w:t>
      </w:r>
      <w:r w:rsidR="00EF2CAD">
        <w:rPr>
          <w:rFonts w:ascii="Times New Roman" w:hAnsi="Times New Roman" w:cs="Times New Roman"/>
          <w:sz w:val="24"/>
          <w:szCs w:val="24"/>
        </w:rPr>
        <w:t xml:space="preserve"> </w:t>
      </w:r>
      <w:r w:rsidR="00B126EE">
        <w:rPr>
          <w:rFonts w:ascii="Times New Roman" w:hAnsi="Times New Roman" w:cs="Times New Roman"/>
          <w:sz w:val="24"/>
          <w:szCs w:val="24"/>
        </w:rPr>
        <w:t>K</w:t>
      </w:r>
      <w:r w:rsidR="005D7760">
        <w:rPr>
          <w:rFonts w:ascii="Times New Roman" w:hAnsi="Times New Roman" w:cs="Times New Roman"/>
          <w:sz w:val="24"/>
          <w:szCs w:val="24"/>
        </w:rPr>
        <w:t>ey</w:t>
      </w:r>
      <w:r w:rsidR="00FA079F">
        <w:rPr>
          <w:rFonts w:ascii="Times New Roman" w:hAnsi="Times New Roman" w:cs="Times New Roman"/>
          <w:sz w:val="24"/>
          <w:szCs w:val="24"/>
        </w:rPr>
        <w:t xml:space="preserve"> themes </w:t>
      </w:r>
      <w:r w:rsidR="005D7760">
        <w:rPr>
          <w:rFonts w:ascii="Times New Roman" w:hAnsi="Times New Roman" w:cs="Times New Roman"/>
          <w:sz w:val="24"/>
          <w:szCs w:val="24"/>
        </w:rPr>
        <w:t>that affect</w:t>
      </w:r>
      <w:r w:rsidR="00FA079F">
        <w:rPr>
          <w:rFonts w:ascii="Times New Roman" w:hAnsi="Times New Roman" w:cs="Times New Roman"/>
          <w:sz w:val="24"/>
          <w:szCs w:val="24"/>
        </w:rPr>
        <w:t xml:space="preserve"> place perception</w:t>
      </w:r>
      <w:r w:rsidR="005D7760">
        <w:rPr>
          <w:rFonts w:ascii="Times New Roman" w:hAnsi="Times New Roman" w:cs="Times New Roman"/>
          <w:sz w:val="24"/>
          <w:szCs w:val="24"/>
        </w:rPr>
        <w:t>s</w:t>
      </w:r>
      <w:r w:rsidR="00B126EE">
        <w:rPr>
          <w:rFonts w:ascii="Times New Roman" w:hAnsi="Times New Roman" w:cs="Times New Roman"/>
          <w:sz w:val="24"/>
          <w:szCs w:val="24"/>
        </w:rPr>
        <w:t xml:space="preserve"> were identified</w:t>
      </w:r>
      <w:r w:rsidR="00C877A3">
        <w:rPr>
          <w:rFonts w:ascii="Times New Roman" w:hAnsi="Times New Roman" w:cs="Times New Roman"/>
          <w:sz w:val="24"/>
          <w:szCs w:val="24"/>
        </w:rPr>
        <w:t xml:space="preserve"> as</w:t>
      </w:r>
      <w:r w:rsidR="00EF2CAD">
        <w:rPr>
          <w:rFonts w:ascii="Times New Roman" w:hAnsi="Times New Roman" w:cs="Times New Roman"/>
          <w:sz w:val="24"/>
          <w:szCs w:val="24"/>
        </w:rPr>
        <w:t xml:space="preserve"> </w:t>
      </w:r>
      <w:r w:rsidR="00B126EE">
        <w:rPr>
          <w:rFonts w:ascii="Times New Roman" w:hAnsi="Times New Roman" w:cs="Times New Roman"/>
          <w:sz w:val="24"/>
          <w:szCs w:val="24"/>
        </w:rPr>
        <w:t>D</w:t>
      </w:r>
      <w:r w:rsidR="00C17BB3" w:rsidRPr="00C17BB3">
        <w:rPr>
          <w:rFonts w:ascii="Times New Roman" w:hAnsi="Times New Roman" w:cs="Times New Roman"/>
          <w:sz w:val="24"/>
          <w:szCs w:val="24"/>
        </w:rPr>
        <w:t xml:space="preserve">imensions of </w:t>
      </w:r>
      <w:r w:rsidR="00B126EE">
        <w:rPr>
          <w:rFonts w:ascii="Times New Roman" w:hAnsi="Times New Roman" w:cs="Times New Roman"/>
          <w:sz w:val="24"/>
          <w:szCs w:val="24"/>
        </w:rPr>
        <w:t>Place</w:t>
      </w:r>
      <w:r w:rsidR="00C17BB3" w:rsidRPr="00C17BB3">
        <w:rPr>
          <w:rFonts w:ascii="Times New Roman" w:hAnsi="Times New Roman" w:cs="Times New Roman"/>
          <w:sz w:val="24"/>
          <w:szCs w:val="24"/>
        </w:rPr>
        <w:t xml:space="preserve">. </w:t>
      </w:r>
      <w:r w:rsidR="004123D9">
        <w:rPr>
          <w:rFonts w:ascii="Times New Roman" w:hAnsi="Times New Roman" w:cs="Times New Roman"/>
          <w:sz w:val="24"/>
          <w:szCs w:val="24"/>
        </w:rPr>
        <w:t>With the knowledge that place perceptions are crucial to the success of a place brand, the key research question</w:t>
      </w:r>
      <w:r w:rsidR="00EF2CAD">
        <w:rPr>
          <w:rFonts w:ascii="Times New Roman" w:hAnsi="Times New Roman" w:cs="Times New Roman"/>
          <w:sz w:val="24"/>
          <w:szCs w:val="24"/>
        </w:rPr>
        <w:t xml:space="preserve"> </w:t>
      </w:r>
      <w:r w:rsidR="004123D9">
        <w:rPr>
          <w:rFonts w:ascii="Times New Roman" w:hAnsi="Times New Roman" w:cs="Times New Roman"/>
          <w:sz w:val="24"/>
          <w:szCs w:val="24"/>
        </w:rPr>
        <w:t xml:space="preserve">emerged – </w:t>
      </w:r>
      <w:r w:rsidR="004123D9" w:rsidRPr="00694C5F">
        <w:rPr>
          <w:rFonts w:ascii="Times New Roman" w:hAnsi="Times New Roman" w:cs="Times New Roman"/>
          <w:i/>
          <w:sz w:val="24"/>
          <w:szCs w:val="24"/>
        </w:rPr>
        <w:t xml:space="preserve">How can </w:t>
      </w:r>
      <w:r w:rsidR="00EF2CAD">
        <w:rPr>
          <w:rFonts w:ascii="Times New Roman" w:hAnsi="Times New Roman" w:cs="Times New Roman"/>
          <w:i/>
          <w:sz w:val="24"/>
          <w:szCs w:val="24"/>
        </w:rPr>
        <w:t>cities interact with its</w:t>
      </w:r>
      <w:r w:rsidR="004123D9" w:rsidRPr="00694C5F">
        <w:rPr>
          <w:rFonts w:ascii="Times New Roman" w:hAnsi="Times New Roman" w:cs="Times New Roman"/>
          <w:i/>
          <w:sz w:val="24"/>
          <w:szCs w:val="24"/>
        </w:rPr>
        <w:t xml:space="preserve"> citizen </w:t>
      </w:r>
      <w:r w:rsidR="00EF2CAD">
        <w:rPr>
          <w:rFonts w:ascii="Times New Roman" w:hAnsi="Times New Roman" w:cs="Times New Roman"/>
          <w:i/>
          <w:sz w:val="24"/>
          <w:szCs w:val="24"/>
        </w:rPr>
        <w:t xml:space="preserve">to elicit citizen </w:t>
      </w:r>
      <w:r w:rsidR="004123D9" w:rsidRPr="00694C5F">
        <w:rPr>
          <w:rFonts w:ascii="Times New Roman" w:hAnsi="Times New Roman" w:cs="Times New Roman"/>
          <w:i/>
          <w:sz w:val="24"/>
          <w:szCs w:val="24"/>
        </w:rPr>
        <w:t xml:space="preserve">participation in </w:t>
      </w:r>
      <w:r w:rsidR="00EF2CAD">
        <w:rPr>
          <w:rFonts w:ascii="Times New Roman" w:hAnsi="Times New Roman" w:cs="Times New Roman"/>
          <w:i/>
          <w:sz w:val="24"/>
          <w:szCs w:val="24"/>
        </w:rPr>
        <w:t>its</w:t>
      </w:r>
      <w:r w:rsidR="004123D9" w:rsidRPr="00694C5F">
        <w:rPr>
          <w:rFonts w:ascii="Times New Roman" w:hAnsi="Times New Roman" w:cs="Times New Roman"/>
          <w:i/>
          <w:sz w:val="24"/>
          <w:szCs w:val="24"/>
        </w:rPr>
        <w:t xml:space="preserve"> branding</w:t>
      </w:r>
      <w:r w:rsidR="00EF2CAD">
        <w:rPr>
          <w:rFonts w:ascii="Times New Roman" w:hAnsi="Times New Roman" w:cs="Times New Roman"/>
          <w:i/>
          <w:sz w:val="24"/>
          <w:szCs w:val="24"/>
        </w:rPr>
        <w:t xml:space="preserve"> efforts</w:t>
      </w:r>
      <w:r w:rsidR="00EF2CAD" w:rsidRPr="00694C5F">
        <w:rPr>
          <w:rFonts w:ascii="Times New Roman" w:hAnsi="Times New Roman" w:cs="Times New Roman"/>
          <w:i/>
          <w:sz w:val="24"/>
          <w:szCs w:val="24"/>
        </w:rPr>
        <w:t>?</w:t>
      </w:r>
      <w:r w:rsidR="004123D9" w:rsidRPr="00694C5F">
        <w:rPr>
          <w:rFonts w:ascii="Times New Roman" w:hAnsi="Times New Roman" w:cs="Times New Roman"/>
          <w:i/>
          <w:sz w:val="24"/>
          <w:szCs w:val="24"/>
        </w:rPr>
        <w:t xml:space="preserve"> </w:t>
      </w:r>
      <w:r w:rsidR="00FC63C9">
        <w:rPr>
          <w:rFonts w:ascii="Times New Roman" w:hAnsi="Times New Roman" w:cs="Times New Roman"/>
          <w:sz w:val="24"/>
          <w:szCs w:val="24"/>
        </w:rPr>
        <w:t>T</w:t>
      </w:r>
      <w:r w:rsidR="00C877A3">
        <w:rPr>
          <w:rFonts w:ascii="Times New Roman" w:hAnsi="Times New Roman" w:cs="Times New Roman"/>
          <w:sz w:val="24"/>
          <w:szCs w:val="24"/>
        </w:rPr>
        <w:t xml:space="preserve">he </w:t>
      </w:r>
      <w:r w:rsidR="004123D9">
        <w:rPr>
          <w:rFonts w:ascii="Times New Roman" w:hAnsi="Times New Roman" w:cs="Times New Roman"/>
          <w:sz w:val="24"/>
          <w:szCs w:val="24"/>
        </w:rPr>
        <w:t>D</w:t>
      </w:r>
      <w:r w:rsidR="004123D9" w:rsidRPr="00C17BB3">
        <w:rPr>
          <w:rFonts w:ascii="Times New Roman" w:hAnsi="Times New Roman" w:cs="Times New Roman"/>
          <w:sz w:val="24"/>
          <w:szCs w:val="24"/>
        </w:rPr>
        <w:t xml:space="preserve">imensions of </w:t>
      </w:r>
      <w:r w:rsidR="004123D9">
        <w:rPr>
          <w:rFonts w:ascii="Times New Roman" w:hAnsi="Times New Roman" w:cs="Times New Roman"/>
          <w:sz w:val="24"/>
          <w:szCs w:val="24"/>
        </w:rPr>
        <w:t>Place</w:t>
      </w:r>
      <w:r w:rsidR="00C877A3">
        <w:rPr>
          <w:rFonts w:ascii="Times New Roman" w:hAnsi="Times New Roman" w:cs="Times New Roman"/>
          <w:sz w:val="24"/>
          <w:szCs w:val="24"/>
        </w:rPr>
        <w:t xml:space="preserve"> </w:t>
      </w:r>
      <w:r w:rsidR="00806410">
        <w:rPr>
          <w:rFonts w:ascii="Times New Roman" w:hAnsi="Times New Roman" w:cs="Times New Roman"/>
          <w:sz w:val="24"/>
          <w:szCs w:val="24"/>
        </w:rPr>
        <w:t>help</w:t>
      </w:r>
      <w:r w:rsidR="000C5FA5">
        <w:rPr>
          <w:rFonts w:ascii="Times New Roman" w:hAnsi="Times New Roman" w:cs="Times New Roman"/>
          <w:sz w:val="24"/>
          <w:szCs w:val="24"/>
        </w:rPr>
        <w:t>ed</w:t>
      </w:r>
      <w:r w:rsidR="00806410">
        <w:rPr>
          <w:rFonts w:ascii="Times New Roman" w:hAnsi="Times New Roman" w:cs="Times New Roman"/>
          <w:sz w:val="24"/>
          <w:szCs w:val="24"/>
        </w:rPr>
        <w:t xml:space="preserve"> in designing the structure of </w:t>
      </w:r>
      <w:r w:rsidR="00EA2A4A">
        <w:rPr>
          <w:rFonts w:ascii="Times New Roman" w:hAnsi="Times New Roman" w:cs="Times New Roman"/>
          <w:sz w:val="24"/>
          <w:szCs w:val="24"/>
        </w:rPr>
        <w:t xml:space="preserve">primary </w:t>
      </w:r>
      <w:r w:rsidR="00C17BB3" w:rsidRPr="00C17BB3">
        <w:rPr>
          <w:rFonts w:ascii="Times New Roman" w:hAnsi="Times New Roman" w:cs="Times New Roman"/>
          <w:sz w:val="24"/>
          <w:szCs w:val="24"/>
        </w:rPr>
        <w:t xml:space="preserve">research </w:t>
      </w:r>
      <w:r w:rsidR="00613FAD" w:rsidRPr="00C17BB3">
        <w:rPr>
          <w:rFonts w:ascii="Times New Roman" w:hAnsi="Times New Roman" w:cs="Times New Roman"/>
          <w:sz w:val="24"/>
          <w:szCs w:val="24"/>
        </w:rPr>
        <w:t>tools</w:t>
      </w:r>
      <w:r w:rsidR="00613FAD">
        <w:rPr>
          <w:rFonts w:ascii="Times New Roman" w:hAnsi="Times New Roman" w:cs="Times New Roman"/>
          <w:sz w:val="24"/>
          <w:szCs w:val="24"/>
        </w:rPr>
        <w:t xml:space="preserve"> that </w:t>
      </w:r>
      <w:r w:rsidR="005D7760">
        <w:rPr>
          <w:rFonts w:ascii="Times New Roman" w:hAnsi="Times New Roman" w:cs="Times New Roman"/>
          <w:sz w:val="24"/>
          <w:szCs w:val="24"/>
        </w:rPr>
        <w:t>furthered the research</w:t>
      </w:r>
      <w:r w:rsidR="00806410">
        <w:rPr>
          <w:rFonts w:ascii="Times New Roman" w:hAnsi="Times New Roman" w:cs="Times New Roman"/>
          <w:sz w:val="24"/>
          <w:szCs w:val="24"/>
        </w:rPr>
        <w:t xml:space="preserve">. </w:t>
      </w:r>
    </w:p>
    <w:p w14:paraId="3A815C61" w14:textId="47429BA5" w:rsidR="00FC57FC" w:rsidRDefault="00EA2A4A" w:rsidP="00694C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During </w:t>
      </w:r>
      <w:r w:rsidR="00017BB0">
        <w:rPr>
          <w:rFonts w:ascii="Times New Roman" w:hAnsi="Times New Roman" w:cs="Times New Roman"/>
          <w:sz w:val="24"/>
          <w:szCs w:val="24"/>
        </w:rPr>
        <w:t>‘Develop</w:t>
      </w:r>
      <w:r w:rsidR="00D152D1">
        <w:rPr>
          <w:rFonts w:ascii="Times New Roman" w:hAnsi="Times New Roman" w:cs="Times New Roman"/>
          <w:sz w:val="24"/>
          <w:szCs w:val="24"/>
        </w:rPr>
        <w:t>’</w:t>
      </w:r>
      <w:r>
        <w:rPr>
          <w:rFonts w:ascii="Times New Roman" w:hAnsi="Times New Roman" w:cs="Times New Roman"/>
          <w:sz w:val="24"/>
          <w:szCs w:val="24"/>
        </w:rPr>
        <w:t>,</w:t>
      </w:r>
      <w:r w:rsidR="00EF2CAD">
        <w:rPr>
          <w:rFonts w:ascii="Times New Roman" w:hAnsi="Times New Roman" w:cs="Times New Roman"/>
          <w:sz w:val="24"/>
          <w:szCs w:val="24"/>
        </w:rPr>
        <w:t xml:space="preserve"> </w:t>
      </w:r>
      <w:r w:rsidR="00681B99">
        <w:rPr>
          <w:rFonts w:ascii="Times New Roman" w:hAnsi="Times New Roman" w:cs="Times New Roman"/>
          <w:sz w:val="24"/>
          <w:szCs w:val="24"/>
        </w:rPr>
        <w:t xml:space="preserve">a </w:t>
      </w:r>
      <w:r w:rsidR="00C17BB3" w:rsidRPr="00C17BB3">
        <w:rPr>
          <w:rFonts w:ascii="Times New Roman" w:hAnsi="Times New Roman" w:cs="Times New Roman"/>
          <w:sz w:val="24"/>
          <w:szCs w:val="24"/>
        </w:rPr>
        <w:t xml:space="preserve">questionnaire survey and collaborative </w:t>
      </w:r>
      <w:r w:rsidR="00C17BB3" w:rsidRPr="00DB368A">
        <w:rPr>
          <w:rFonts w:ascii="Times New Roman" w:hAnsi="Times New Roman" w:cs="Times New Roman"/>
          <w:sz w:val="24"/>
          <w:szCs w:val="24"/>
        </w:rPr>
        <w:t>workshop</w:t>
      </w:r>
      <w:r w:rsidR="00EF2CAD" w:rsidRPr="00DB368A">
        <w:rPr>
          <w:rFonts w:ascii="Times New Roman" w:hAnsi="Times New Roman" w:cs="Times New Roman"/>
          <w:sz w:val="24"/>
          <w:szCs w:val="24"/>
        </w:rPr>
        <w:t xml:space="preserve"> </w:t>
      </w:r>
      <w:r w:rsidR="000C5FA5" w:rsidRPr="00DB368A">
        <w:rPr>
          <w:rFonts w:ascii="Times New Roman" w:hAnsi="Times New Roman" w:cs="Times New Roman"/>
          <w:sz w:val="24"/>
          <w:szCs w:val="24"/>
        </w:rPr>
        <w:t>were</w:t>
      </w:r>
      <w:r w:rsidR="00017BB0" w:rsidRPr="00DB368A">
        <w:rPr>
          <w:rFonts w:ascii="Times New Roman" w:hAnsi="Times New Roman" w:cs="Times New Roman"/>
          <w:sz w:val="24"/>
          <w:szCs w:val="24"/>
        </w:rPr>
        <w:t xml:space="preserve"> conducted</w:t>
      </w:r>
      <w:r w:rsidR="00681B99" w:rsidRPr="00DB368A">
        <w:rPr>
          <w:rFonts w:ascii="Times New Roman" w:hAnsi="Times New Roman" w:cs="Times New Roman"/>
          <w:sz w:val="24"/>
          <w:szCs w:val="24"/>
        </w:rPr>
        <w:t>.</w:t>
      </w:r>
      <w:r w:rsidR="009031E8" w:rsidRPr="00DB368A">
        <w:rPr>
          <w:rFonts w:ascii="Times New Roman" w:hAnsi="Times New Roman" w:cs="Times New Roman"/>
          <w:sz w:val="24"/>
          <w:szCs w:val="24"/>
        </w:rPr>
        <w:t xml:space="preserve"> </w:t>
      </w:r>
      <w:r w:rsidR="00EC691F" w:rsidRPr="00694C5F">
        <w:rPr>
          <w:rFonts w:ascii="Times New Roman" w:hAnsi="Times New Roman" w:cs="Times New Roman"/>
          <w:sz w:val="24"/>
          <w:szCs w:val="24"/>
        </w:rPr>
        <w:t xml:space="preserve">The </w:t>
      </w:r>
      <w:r w:rsidR="000379D8" w:rsidRPr="00694C5F">
        <w:rPr>
          <w:rFonts w:ascii="Times New Roman" w:hAnsi="Times New Roman" w:cs="Times New Roman"/>
          <w:sz w:val="24"/>
          <w:szCs w:val="24"/>
        </w:rPr>
        <w:t>aim of the survey was to validate</w:t>
      </w:r>
      <w:r w:rsidR="0067458F" w:rsidRPr="00DB368A">
        <w:rPr>
          <w:rFonts w:ascii="Times New Roman" w:hAnsi="Times New Roman" w:cs="Times New Roman"/>
          <w:sz w:val="24"/>
          <w:szCs w:val="24"/>
        </w:rPr>
        <w:t xml:space="preserve"> the </w:t>
      </w:r>
      <w:r w:rsidR="00EC691F" w:rsidRPr="00694C5F">
        <w:rPr>
          <w:rFonts w:ascii="Times New Roman" w:hAnsi="Times New Roman" w:cs="Times New Roman"/>
          <w:sz w:val="24"/>
          <w:szCs w:val="24"/>
        </w:rPr>
        <w:t xml:space="preserve">relevance of </w:t>
      </w:r>
      <w:r w:rsidR="00FE7FB6" w:rsidRPr="00694C5F">
        <w:rPr>
          <w:rFonts w:ascii="Times New Roman" w:hAnsi="Times New Roman" w:cs="Times New Roman"/>
          <w:sz w:val="24"/>
          <w:szCs w:val="24"/>
        </w:rPr>
        <w:t>D</w:t>
      </w:r>
      <w:r w:rsidR="0067458F" w:rsidRPr="00DB368A">
        <w:rPr>
          <w:rFonts w:ascii="Times New Roman" w:hAnsi="Times New Roman" w:cs="Times New Roman"/>
          <w:sz w:val="24"/>
          <w:szCs w:val="24"/>
        </w:rPr>
        <w:t xml:space="preserve">imensions of </w:t>
      </w:r>
      <w:r w:rsidR="00FE7FB6" w:rsidRPr="00694C5F">
        <w:rPr>
          <w:rFonts w:ascii="Times New Roman" w:hAnsi="Times New Roman" w:cs="Times New Roman"/>
          <w:sz w:val="24"/>
          <w:szCs w:val="24"/>
        </w:rPr>
        <w:t>P</w:t>
      </w:r>
      <w:r w:rsidR="0067458F" w:rsidRPr="00DB368A">
        <w:rPr>
          <w:rFonts w:ascii="Times New Roman" w:hAnsi="Times New Roman" w:cs="Times New Roman"/>
          <w:sz w:val="24"/>
          <w:szCs w:val="24"/>
        </w:rPr>
        <w:t>lace</w:t>
      </w:r>
      <w:r w:rsidR="00F22F74">
        <w:rPr>
          <w:rFonts w:ascii="Times New Roman" w:hAnsi="Times New Roman" w:cs="Times New Roman"/>
          <w:sz w:val="24"/>
          <w:szCs w:val="24"/>
        </w:rPr>
        <w:t xml:space="preserve"> globally</w:t>
      </w:r>
      <w:r w:rsidR="003B6AD9">
        <w:rPr>
          <w:rFonts w:ascii="Times New Roman" w:hAnsi="Times New Roman" w:cs="Times New Roman"/>
          <w:sz w:val="24"/>
          <w:szCs w:val="24"/>
        </w:rPr>
        <w:t xml:space="preserve">, </w:t>
      </w:r>
      <w:commentRangeStart w:id="2"/>
      <w:r w:rsidR="003B6AD9">
        <w:rPr>
          <w:rFonts w:ascii="Times New Roman" w:hAnsi="Times New Roman" w:cs="Times New Roman"/>
          <w:sz w:val="24"/>
          <w:szCs w:val="24"/>
        </w:rPr>
        <w:t xml:space="preserve">by </w:t>
      </w:r>
      <w:r w:rsidR="00005698" w:rsidRPr="00005698">
        <w:rPr>
          <w:rFonts w:ascii="Times New Roman" w:hAnsi="Times New Roman" w:cs="Times New Roman"/>
          <w:color w:val="FF0000"/>
          <w:sz w:val="24"/>
          <w:szCs w:val="24"/>
        </w:rPr>
        <w:t>testing</w:t>
      </w:r>
      <w:r w:rsidR="003B6AD9" w:rsidRPr="00005698">
        <w:rPr>
          <w:rFonts w:ascii="Times New Roman" w:hAnsi="Times New Roman" w:cs="Times New Roman"/>
          <w:color w:val="FF0000"/>
          <w:sz w:val="24"/>
          <w:szCs w:val="24"/>
        </w:rPr>
        <w:t xml:space="preserve"> </w:t>
      </w:r>
      <w:r w:rsidR="003B6AD9">
        <w:rPr>
          <w:rFonts w:ascii="Times New Roman" w:hAnsi="Times New Roman" w:cs="Times New Roman"/>
          <w:sz w:val="24"/>
          <w:szCs w:val="24"/>
        </w:rPr>
        <w:t xml:space="preserve">it </w:t>
      </w:r>
      <w:commentRangeEnd w:id="2"/>
      <w:r w:rsidR="00E53E7B">
        <w:rPr>
          <w:rStyle w:val="CommentReference"/>
        </w:rPr>
        <w:commentReference w:id="2"/>
      </w:r>
      <w:r w:rsidR="003B6AD9">
        <w:rPr>
          <w:rFonts w:ascii="Times New Roman" w:hAnsi="Times New Roman" w:cs="Times New Roman"/>
          <w:sz w:val="24"/>
          <w:szCs w:val="24"/>
        </w:rPr>
        <w:t>across various geographical locations</w:t>
      </w:r>
      <w:r w:rsidR="00D152D1">
        <w:rPr>
          <w:rFonts w:ascii="Times New Roman" w:hAnsi="Times New Roman" w:cs="Times New Roman"/>
          <w:sz w:val="24"/>
          <w:szCs w:val="24"/>
        </w:rPr>
        <w:t>.</w:t>
      </w:r>
      <w:r w:rsidR="00FE7FB6" w:rsidRPr="00DB368A">
        <w:rPr>
          <w:rFonts w:ascii="Times New Roman" w:hAnsi="Times New Roman" w:cs="Times New Roman"/>
          <w:sz w:val="24"/>
          <w:szCs w:val="24"/>
        </w:rPr>
        <w:t xml:space="preserve"> </w:t>
      </w:r>
      <w:r w:rsidR="008578EA" w:rsidRPr="008578EA">
        <w:rPr>
          <w:rFonts w:ascii="Times New Roman" w:hAnsi="Times New Roman" w:cs="Times New Roman"/>
          <w:sz w:val="24"/>
          <w:szCs w:val="24"/>
        </w:rPr>
        <w:t>Considering the research aim, th</w:t>
      </w:r>
      <w:r w:rsidR="008578EA">
        <w:rPr>
          <w:rFonts w:ascii="Times New Roman" w:hAnsi="Times New Roman" w:cs="Times New Roman"/>
          <w:sz w:val="24"/>
          <w:szCs w:val="24"/>
        </w:rPr>
        <w:t>e questionnaire was distributed</w:t>
      </w:r>
      <w:r w:rsidR="008578EA" w:rsidRPr="008578EA">
        <w:rPr>
          <w:rFonts w:ascii="Times New Roman" w:hAnsi="Times New Roman" w:cs="Times New Roman"/>
          <w:sz w:val="24"/>
          <w:szCs w:val="24"/>
        </w:rPr>
        <w:t xml:space="preserve"> in</w:t>
      </w:r>
      <w:r w:rsidR="008578EA">
        <w:rPr>
          <w:rFonts w:ascii="Times New Roman" w:hAnsi="Times New Roman" w:cs="Times New Roman"/>
          <w:sz w:val="24"/>
          <w:szCs w:val="24"/>
        </w:rPr>
        <w:t xml:space="preserve"> countries including India</w:t>
      </w:r>
      <w:r w:rsidR="008578EA" w:rsidRPr="008578EA">
        <w:rPr>
          <w:rFonts w:ascii="Times New Roman" w:hAnsi="Times New Roman" w:cs="Times New Roman"/>
          <w:sz w:val="24"/>
          <w:szCs w:val="24"/>
        </w:rPr>
        <w:t xml:space="preserve">, </w:t>
      </w:r>
      <w:r w:rsidR="008578EA">
        <w:rPr>
          <w:rFonts w:ascii="Times New Roman" w:hAnsi="Times New Roman" w:cs="Times New Roman"/>
          <w:sz w:val="24"/>
          <w:szCs w:val="24"/>
        </w:rPr>
        <w:t>Macedonia,</w:t>
      </w:r>
      <w:r w:rsidR="00D152D1">
        <w:rPr>
          <w:rFonts w:ascii="Times New Roman" w:hAnsi="Times New Roman" w:cs="Times New Roman"/>
          <w:sz w:val="24"/>
          <w:szCs w:val="24"/>
        </w:rPr>
        <w:t xml:space="preserve"> Germany, Iran, United Arab Emirates and</w:t>
      </w:r>
      <w:r w:rsidR="008578EA" w:rsidRPr="008578EA">
        <w:rPr>
          <w:rFonts w:ascii="Times New Roman" w:hAnsi="Times New Roman" w:cs="Times New Roman"/>
          <w:sz w:val="24"/>
          <w:szCs w:val="24"/>
        </w:rPr>
        <w:t xml:space="preserve"> </w:t>
      </w:r>
      <w:r w:rsidR="00D152D1">
        <w:rPr>
          <w:rFonts w:ascii="Times New Roman" w:hAnsi="Times New Roman" w:cs="Times New Roman"/>
          <w:sz w:val="24"/>
          <w:szCs w:val="24"/>
        </w:rPr>
        <w:t>South Korea</w:t>
      </w:r>
      <w:r w:rsidR="008578EA" w:rsidRPr="008578EA">
        <w:rPr>
          <w:rFonts w:ascii="Times New Roman" w:hAnsi="Times New Roman" w:cs="Times New Roman"/>
          <w:sz w:val="24"/>
          <w:szCs w:val="24"/>
        </w:rPr>
        <w:t>, in order to understand wider perspectives in different cultures about</w:t>
      </w:r>
      <w:r w:rsidR="00D152D1">
        <w:rPr>
          <w:rFonts w:ascii="Times New Roman" w:hAnsi="Times New Roman" w:cs="Times New Roman"/>
          <w:sz w:val="24"/>
          <w:szCs w:val="24"/>
        </w:rPr>
        <w:t xml:space="preserve"> one’s own </w:t>
      </w:r>
      <w:r w:rsidR="00D152D1" w:rsidRPr="00DB368A">
        <w:rPr>
          <w:rFonts w:ascii="Times New Roman" w:hAnsi="Times New Roman" w:cs="Times New Roman"/>
          <w:sz w:val="24"/>
          <w:szCs w:val="24"/>
        </w:rPr>
        <w:t>cit</w:t>
      </w:r>
      <w:r w:rsidR="00D152D1">
        <w:rPr>
          <w:rFonts w:ascii="Times New Roman" w:hAnsi="Times New Roman" w:cs="Times New Roman"/>
          <w:sz w:val="24"/>
          <w:szCs w:val="24"/>
        </w:rPr>
        <w:t>y</w:t>
      </w:r>
      <w:r w:rsidR="00D152D1" w:rsidRPr="00A9160B">
        <w:rPr>
          <w:rFonts w:ascii="Times New Roman" w:hAnsi="Times New Roman" w:cs="Times New Roman"/>
          <w:sz w:val="24"/>
          <w:szCs w:val="24"/>
        </w:rPr>
        <w:t xml:space="preserve"> and its brand</w:t>
      </w:r>
      <w:r w:rsidR="00D152D1">
        <w:rPr>
          <w:rFonts w:ascii="Times New Roman" w:hAnsi="Times New Roman" w:cs="Times New Roman"/>
          <w:sz w:val="24"/>
          <w:szCs w:val="24"/>
        </w:rPr>
        <w:t xml:space="preserve">. </w:t>
      </w:r>
      <w:r w:rsidR="00017BB0" w:rsidRPr="00DB368A">
        <w:rPr>
          <w:rFonts w:ascii="Times New Roman" w:hAnsi="Times New Roman" w:cs="Times New Roman"/>
          <w:sz w:val="24"/>
          <w:szCs w:val="24"/>
        </w:rPr>
        <w:t>The</w:t>
      </w:r>
      <w:r w:rsidR="00017BB0">
        <w:rPr>
          <w:rFonts w:ascii="Times New Roman" w:hAnsi="Times New Roman" w:cs="Times New Roman"/>
          <w:sz w:val="24"/>
          <w:szCs w:val="24"/>
        </w:rPr>
        <w:t xml:space="preserve"> </w:t>
      </w:r>
      <w:r w:rsidR="00681B99">
        <w:rPr>
          <w:rFonts w:ascii="Times New Roman" w:hAnsi="Times New Roman" w:cs="Times New Roman"/>
          <w:sz w:val="24"/>
          <w:szCs w:val="24"/>
        </w:rPr>
        <w:t>questionnaire</w:t>
      </w:r>
      <w:r w:rsidR="00FE7FB6">
        <w:rPr>
          <w:rFonts w:ascii="Times New Roman" w:hAnsi="Times New Roman" w:cs="Times New Roman"/>
          <w:sz w:val="24"/>
          <w:szCs w:val="24"/>
        </w:rPr>
        <w:t xml:space="preserve"> </w:t>
      </w:r>
      <w:r w:rsidR="00FC63C9" w:rsidRPr="00D23891">
        <w:rPr>
          <w:rFonts w:ascii="Times New Roman" w:hAnsi="Times New Roman" w:cs="Times New Roman"/>
          <w:sz w:val="24"/>
          <w:szCs w:val="24"/>
        </w:rPr>
        <w:t xml:space="preserve">circulated among the general public via the internet, </w:t>
      </w:r>
      <w:r w:rsidR="00017BB0">
        <w:rPr>
          <w:rFonts w:ascii="Times New Roman" w:hAnsi="Times New Roman" w:cs="Times New Roman"/>
          <w:sz w:val="24"/>
          <w:szCs w:val="24"/>
        </w:rPr>
        <w:t>record</w:t>
      </w:r>
      <w:r w:rsidR="000C5FA5">
        <w:rPr>
          <w:rFonts w:ascii="Times New Roman" w:hAnsi="Times New Roman" w:cs="Times New Roman"/>
          <w:sz w:val="24"/>
          <w:szCs w:val="24"/>
        </w:rPr>
        <w:t>ed</w:t>
      </w:r>
      <w:r w:rsidR="00017BB0">
        <w:rPr>
          <w:rFonts w:ascii="Times New Roman" w:hAnsi="Times New Roman" w:cs="Times New Roman"/>
          <w:sz w:val="24"/>
          <w:szCs w:val="24"/>
        </w:rPr>
        <w:t xml:space="preserve"> t</w:t>
      </w:r>
      <w:r w:rsidR="00FC63C9">
        <w:rPr>
          <w:rFonts w:ascii="Times New Roman" w:hAnsi="Times New Roman" w:cs="Times New Roman"/>
          <w:sz w:val="24"/>
          <w:szCs w:val="24"/>
        </w:rPr>
        <w:t>otally</w:t>
      </w:r>
      <w:r w:rsidR="00FC63C9" w:rsidRPr="00D23891">
        <w:rPr>
          <w:rFonts w:ascii="Times New Roman" w:hAnsi="Times New Roman" w:cs="Times New Roman"/>
          <w:sz w:val="24"/>
          <w:szCs w:val="24"/>
        </w:rPr>
        <w:t xml:space="preserve"> 13</w:t>
      </w:r>
      <w:r w:rsidR="00FC63C9">
        <w:rPr>
          <w:rFonts w:ascii="Times New Roman" w:hAnsi="Times New Roman" w:cs="Times New Roman"/>
          <w:sz w:val="24"/>
          <w:szCs w:val="24"/>
        </w:rPr>
        <w:t>2</w:t>
      </w:r>
      <w:r w:rsidR="00FC63C9" w:rsidRPr="00D23891">
        <w:rPr>
          <w:rFonts w:ascii="Times New Roman" w:hAnsi="Times New Roman" w:cs="Times New Roman"/>
          <w:sz w:val="24"/>
          <w:szCs w:val="24"/>
        </w:rPr>
        <w:t xml:space="preserve"> respondents (belonging to 27 nations and 49 cities ra</w:t>
      </w:r>
      <w:r w:rsidR="00017BB0">
        <w:rPr>
          <w:rFonts w:ascii="Times New Roman" w:hAnsi="Times New Roman" w:cs="Times New Roman"/>
          <w:sz w:val="24"/>
          <w:szCs w:val="24"/>
        </w:rPr>
        <w:t xml:space="preserve">nging from small to megacities). </w:t>
      </w:r>
      <w:r w:rsidR="00FC63C9" w:rsidRPr="00D23891">
        <w:rPr>
          <w:rFonts w:ascii="Times New Roman" w:hAnsi="Times New Roman" w:cs="Times New Roman"/>
          <w:sz w:val="24"/>
          <w:szCs w:val="24"/>
        </w:rPr>
        <w:t xml:space="preserve">Both, the ratio of male to female respondents, and the ratio of students to employed and self-employed respondents, </w:t>
      </w:r>
      <w:r w:rsidR="000C5FA5">
        <w:rPr>
          <w:rFonts w:ascii="Times New Roman" w:hAnsi="Times New Roman" w:cs="Times New Roman"/>
          <w:sz w:val="24"/>
          <w:szCs w:val="24"/>
        </w:rPr>
        <w:t>were</w:t>
      </w:r>
      <w:r w:rsidR="00017BB0">
        <w:rPr>
          <w:rFonts w:ascii="Times New Roman" w:hAnsi="Times New Roman" w:cs="Times New Roman"/>
          <w:sz w:val="24"/>
          <w:szCs w:val="24"/>
        </w:rPr>
        <w:t xml:space="preserve"> found</w:t>
      </w:r>
      <w:r w:rsidR="00FC63C9" w:rsidRPr="00D23891">
        <w:rPr>
          <w:rFonts w:ascii="Times New Roman" w:hAnsi="Times New Roman" w:cs="Times New Roman"/>
          <w:sz w:val="24"/>
          <w:szCs w:val="24"/>
        </w:rPr>
        <w:t xml:space="preserve"> equal. However, it </w:t>
      </w:r>
      <w:r w:rsidR="000C5FA5">
        <w:rPr>
          <w:rFonts w:ascii="Times New Roman" w:hAnsi="Times New Roman" w:cs="Times New Roman"/>
          <w:sz w:val="24"/>
          <w:szCs w:val="24"/>
        </w:rPr>
        <w:t>was</w:t>
      </w:r>
      <w:r w:rsidR="00017BB0">
        <w:rPr>
          <w:rFonts w:ascii="Times New Roman" w:hAnsi="Times New Roman" w:cs="Times New Roman"/>
          <w:sz w:val="24"/>
          <w:szCs w:val="24"/>
        </w:rPr>
        <w:t xml:space="preserve"> noted</w:t>
      </w:r>
      <w:r w:rsidR="00FC63C9" w:rsidRPr="00D23891">
        <w:rPr>
          <w:rFonts w:ascii="Times New Roman" w:hAnsi="Times New Roman" w:cs="Times New Roman"/>
          <w:sz w:val="24"/>
          <w:szCs w:val="24"/>
        </w:rPr>
        <w:t xml:space="preserve"> that </w:t>
      </w:r>
      <w:r w:rsidR="000418A0">
        <w:rPr>
          <w:rFonts w:ascii="Times New Roman" w:hAnsi="Times New Roman" w:cs="Times New Roman"/>
          <w:sz w:val="24"/>
          <w:szCs w:val="24"/>
        </w:rPr>
        <w:t xml:space="preserve">the </w:t>
      </w:r>
      <w:r w:rsidR="00FC63C9" w:rsidRPr="00D23891">
        <w:rPr>
          <w:rFonts w:ascii="Times New Roman" w:hAnsi="Times New Roman" w:cs="Times New Roman"/>
          <w:sz w:val="24"/>
          <w:szCs w:val="24"/>
        </w:rPr>
        <w:t xml:space="preserve">majority of the respondents </w:t>
      </w:r>
      <w:r w:rsidR="000C5FA5">
        <w:rPr>
          <w:rFonts w:ascii="Times New Roman" w:hAnsi="Times New Roman" w:cs="Times New Roman"/>
          <w:sz w:val="24"/>
          <w:szCs w:val="24"/>
        </w:rPr>
        <w:t>were</w:t>
      </w:r>
      <w:r w:rsidR="00FC63C9" w:rsidRPr="00D23891">
        <w:rPr>
          <w:rFonts w:ascii="Times New Roman" w:hAnsi="Times New Roman" w:cs="Times New Roman"/>
          <w:sz w:val="24"/>
          <w:szCs w:val="24"/>
        </w:rPr>
        <w:t>: age</w:t>
      </w:r>
      <w:r w:rsidR="000C5FA5">
        <w:rPr>
          <w:rFonts w:ascii="Times New Roman" w:hAnsi="Times New Roman" w:cs="Times New Roman"/>
          <w:sz w:val="24"/>
          <w:szCs w:val="24"/>
        </w:rPr>
        <w:t>d</w:t>
      </w:r>
      <w:r w:rsidR="00FC63C9" w:rsidRPr="00D23891">
        <w:rPr>
          <w:rFonts w:ascii="Times New Roman" w:hAnsi="Times New Roman" w:cs="Times New Roman"/>
          <w:sz w:val="24"/>
          <w:szCs w:val="24"/>
        </w:rPr>
        <w:t xml:space="preserve"> 18-34 (88%), single (75%) and ha</w:t>
      </w:r>
      <w:r w:rsidR="000C5FA5">
        <w:rPr>
          <w:rFonts w:ascii="Times New Roman" w:hAnsi="Times New Roman" w:cs="Times New Roman"/>
          <w:sz w:val="24"/>
          <w:szCs w:val="24"/>
        </w:rPr>
        <w:t>d</w:t>
      </w:r>
      <w:r w:rsidR="00FC63C9" w:rsidRPr="00D23891">
        <w:rPr>
          <w:rFonts w:ascii="Times New Roman" w:hAnsi="Times New Roman" w:cs="Times New Roman"/>
          <w:sz w:val="24"/>
          <w:szCs w:val="24"/>
        </w:rPr>
        <w:t xml:space="preserve"> attained at least university level education (87%). Based on these findings, the m</w:t>
      </w:r>
      <w:r w:rsidR="00017BB0">
        <w:rPr>
          <w:rFonts w:ascii="Times New Roman" w:hAnsi="Times New Roman" w:cs="Times New Roman"/>
          <w:sz w:val="24"/>
          <w:szCs w:val="24"/>
        </w:rPr>
        <w:t xml:space="preserve">ajority group </w:t>
      </w:r>
      <w:r w:rsidR="000C5FA5">
        <w:rPr>
          <w:rFonts w:ascii="Times New Roman" w:hAnsi="Times New Roman" w:cs="Times New Roman"/>
          <w:sz w:val="24"/>
          <w:szCs w:val="24"/>
        </w:rPr>
        <w:t>wa</w:t>
      </w:r>
      <w:r w:rsidR="00FC63C9" w:rsidRPr="00D23891">
        <w:rPr>
          <w:rFonts w:ascii="Times New Roman" w:hAnsi="Times New Roman" w:cs="Times New Roman"/>
          <w:sz w:val="24"/>
          <w:szCs w:val="24"/>
        </w:rPr>
        <w:t>s classified as ‘upwardly mobile’. This group exhibit</w:t>
      </w:r>
      <w:r w:rsidR="000C5FA5">
        <w:rPr>
          <w:rFonts w:ascii="Times New Roman" w:hAnsi="Times New Roman" w:cs="Times New Roman"/>
          <w:sz w:val="24"/>
          <w:szCs w:val="24"/>
        </w:rPr>
        <w:t>ed</w:t>
      </w:r>
      <w:r w:rsidR="00FC63C9" w:rsidRPr="00D23891">
        <w:rPr>
          <w:rFonts w:ascii="Times New Roman" w:hAnsi="Times New Roman" w:cs="Times New Roman"/>
          <w:sz w:val="24"/>
          <w:szCs w:val="24"/>
        </w:rPr>
        <w:t xml:space="preserve"> the potential to raise their economic and social status, owing to their youthful and well-educated attributes, accompanied by low level of familial commitments. </w:t>
      </w:r>
      <w:r w:rsidR="00017BB0">
        <w:rPr>
          <w:rFonts w:ascii="Times New Roman" w:hAnsi="Times New Roman" w:cs="Times New Roman"/>
          <w:sz w:val="24"/>
          <w:szCs w:val="24"/>
        </w:rPr>
        <w:t>A</w:t>
      </w:r>
      <w:r w:rsidR="00FC63C9" w:rsidRPr="00D23891">
        <w:rPr>
          <w:rFonts w:ascii="Times New Roman" w:hAnsi="Times New Roman" w:cs="Times New Roman"/>
          <w:sz w:val="24"/>
          <w:szCs w:val="24"/>
        </w:rPr>
        <w:t xml:space="preserve"> significant number of </w:t>
      </w:r>
      <w:r w:rsidR="00017BB0">
        <w:rPr>
          <w:rFonts w:ascii="Times New Roman" w:hAnsi="Times New Roman" w:cs="Times New Roman"/>
          <w:sz w:val="24"/>
          <w:szCs w:val="24"/>
        </w:rPr>
        <w:t xml:space="preserve">these respondents </w:t>
      </w:r>
      <w:r w:rsidR="000C5FA5">
        <w:rPr>
          <w:rFonts w:ascii="Times New Roman" w:hAnsi="Times New Roman" w:cs="Times New Roman"/>
          <w:sz w:val="24"/>
          <w:szCs w:val="24"/>
        </w:rPr>
        <w:t>lived</w:t>
      </w:r>
      <w:r w:rsidR="00FC63C9" w:rsidRPr="00D23891">
        <w:rPr>
          <w:rFonts w:ascii="Times New Roman" w:hAnsi="Times New Roman" w:cs="Times New Roman"/>
          <w:sz w:val="24"/>
          <w:szCs w:val="24"/>
        </w:rPr>
        <w:t xml:space="preserve"> in metropolitan cities (61%) in developing countries (73%) and </w:t>
      </w:r>
      <w:r w:rsidR="00017BB0">
        <w:rPr>
          <w:rFonts w:ascii="Times New Roman" w:hAnsi="Times New Roman" w:cs="Times New Roman"/>
          <w:sz w:val="24"/>
          <w:szCs w:val="24"/>
        </w:rPr>
        <w:t>aspire</w:t>
      </w:r>
      <w:r w:rsidR="000C5FA5">
        <w:rPr>
          <w:rFonts w:ascii="Times New Roman" w:hAnsi="Times New Roman" w:cs="Times New Roman"/>
          <w:sz w:val="24"/>
          <w:szCs w:val="24"/>
        </w:rPr>
        <w:t>d</w:t>
      </w:r>
      <w:r w:rsidR="00FE7FB6">
        <w:rPr>
          <w:rFonts w:ascii="Times New Roman" w:hAnsi="Times New Roman" w:cs="Times New Roman"/>
          <w:sz w:val="24"/>
          <w:szCs w:val="24"/>
        </w:rPr>
        <w:t xml:space="preserve"> </w:t>
      </w:r>
      <w:r w:rsidR="00FC63C9" w:rsidRPr="00D23891">
        <w:rPr>
          <w:rFonts w:ascii="Times New Roman" w:hAnsi="Times New Roman" w:cs="Times New Roman"/>
          <w:sz w:val="24"/>
          <w:szCs w:val="24"/>
        </w:rPr>
        <w:t xml:space="preserve">to move to even larger opportunity-driven cities such as Mumbai, London and New York, to name a few. To check for the disparity in views of the group that fell out of the ‘upwardly mobile’ classification, respondent profiles </w:t>
      </w:r>
      <w:r w:rsidR="000C5FA5">
        <w:rPr>
          <w:rFonts w:ascii="Times New Roman" w:hAnsi="Times New Roman" w:cs="Times New Roman"/>
          <w:sz w:val="24"/>
          <w:szCs w:val="24"/>
        </w:rPr>
        <w:t>were</w:t>
      </w:r>
      <w:r w:rsidR="00FC63C9" w:rsidRPr="00D23891">
        <w:rPr>
          <w:rFonts w:ascii="Times New Roman" w:hAnsi="Times New Roman" w:cs="Times New Roman"/>
          <w:sz w:val="24"/>
          <w:szCs w:val="24"/>
        </w:rPr>
        <w:t xml:space="preserve"> isolated based on their age (ranging from 35-above</w:t>
      </w:r>
      <w:r w:rsidR="00FC63C9" w:rsidRPr="00966BF9">
        <w:rPr>
          <w:rFonts w:ascii="Times New Roman" w:hAnsi="Times New Roman" w:cs="Times New Roman"/>
          <w:sz w:val="24"/>
          <w:szCs w:val="24"/>
        </w:rPr>
        <w:t xml:space="preserve"> 50), marital status (</w:t>
      </w:r>
      <w:r w:rsidR="00FC63C9">
        <w:rPr>
          <w:rFonts w:ascii="Times New Roman" w:hAnsi="Times New Roman" w:cs="Times New Roman"/>
          <w:sz w:val="24"/>
          <w:szCs w:val="24"/>
        </w:rPr>
        <w:t>married, with</w:t>
      </w:r>
      <w:r w:rsidR="00FC63C9" w:rsidRPr="00966BF9">
        <w:rPr>
          <w:rFonts w:ascii="Times New Roman" w:hAnsi="Times New Roman" w:cs="Times New Roman"/>
          <w:sz w:val="24"/>
          <w:szCs w:val="24"/>
        </w:rPr>
        <w:t xml:space="preserve"> or without kids), educational qualification (limited to high school or lower level) and occupation (</w:t>
      </w:r>
      <w:r w:rsidR="000C5FA5">
        <w:rPr>
          <w:rFonts w:ascii="Times New Roman" w:hAnsi="Times New Roman" w:cs="Times New Roman"/>
          <w:sz w:val="24"/>
          <w:szCs w:val="24"/>
        </w:rPr>
        <w:t>self-employed). However,</w:t>
      </w:r>
      <w:r w:rsidR="00EC691F">
        <w:rPr>
          <w:rFonts w:ascii="Times New Roman" w:hAnsi="Times New Roman" w:cs="Times New Roman"/>
          <w:sz w:val="24"/>
          <w:szCs w:val="24"/>
        </w:rPr>
        <w:t xml:space="preserve"> </w:t>
      </w:r>
      <w:r w:rsidR="000C5FA5">
        <w:rPr>
          <w:rFonts w:ascii="Times New Roman" w:hAnsi="Times New Roman" w:cs="Times New Roman"/>
          <w:sz w:val="24"/>
          <w:szCs w:val="24"/>
        </w:rPr>
        <w:t>there was</w:t>
      </w:r>
      <w:r w:rsidR="0067458F" w:rsidRPr="00694C5F">
        <w:rPr>
          <w:rFonts w:ascii="Times New Roman" w:hAnsi="Times New Roman" w:cs="Times New Roman"/>
          <w:sz w:val="24"/>
          <w:szCs w:val="24"/>
        </w:rPr>
        <w:t xml:space="preserve"> not </w:t>
      </w:r>
      <w:r w:rsidR="000C5FA5">
        <w:rPr>
          <w:rFonts w:ascii="Times New Roman" w:hAnsi="Times New Roman" w:cs="Times New Roman"/>
          <w:sz w:val="24"/>
          <w:szCs w:val="24"/>
        </w:rPr>
        <w:t>much</w:t>
      </w:r>
      <w:r w:rsidR="00FC63C9" w:rsidRPr="00966BF9">
        <w:rPr>
          <w:rFonts w:ascii="Times New Roman" w:hAnsi="Times New Roman" w:cs="Times New Roman"/>
          <w:sz w:val="24"/>
          <w:szCs w:val="24"/>
        </w:rPr>
        <w:t xml:space="preserve"> difference between the responses from the ‘minority group’ and the ‘upwardly mobile’</w:t>
      </w:r>
      <w:r w:rsidR="00FC63C9">
        <w:rPr>
          <w:rFonts w:ascii="Times New Roman" w:hAnsi="Times New Roman" w:cs="Times New Roman"/>
          <w:sz w:val="24"/>
          <w:szCs w:val="24"/>
        </w:rPr>
        <w:t xml:space="preserve">. </w:t>
      </w:r>
    </w:p>
    <w:p w14:paraId="0FC1C3D7" w14:textId="77777777" w:rsidR="003A43DB" w:rsidRDefault="00FA4ADA" w:rsidP="00694C5F">
      <w:pPr>
        <w:shd w:val="clear" w:color="auto" w:fill="FFFFFF"/>
        <w:spacing w:after="0" w:line="360" w:lineRule="auto"/>
        <w:ind w:firstLine="720"/>
        <w:jc w:val="both"/>
        <w:rPr>
          <w:rFonts w:ascii="Times New Roman" w:hAnsi="Times New Roman" w:cs="Times New Roman"/>
          <w:sz w:val="24"/>
          <w:szCs w:val="24"/>
        </w:rPr>
      </w:pPr>
      <w:r w:rsidRPr="00DB368A">
        <w:rPr>
          <w:rFonts w:ascii="Times New Roman" w:hAnsi="Times New Roman" w:cs="Times New Roman"/>
          <w:sz w:val="24"/>
          <w:szCs w:val="24"/>
        </w:rPr>
        <w:lastRenderedPageBreak/>
        <w:t xml:space="preserve">Based on the survey findings, a collaborative workshop was conducted </w:t>
      </w:r>
      <w:r w:rsidR="00A86B71" w:rsidRPr="00DB368A">
        <w:rPr>
          <w:rFonts w:ascii="Times New Roman" w:hAnsi="Times New Roman" w:cs="Times New Roman"/>
          <w:sz w:val="24"/>
          <w:szCs w:val="24"/>
        </w:rPr>
        <w:t>to gain a deeper understanding of citizens’ perceptions of their cities</w:t>
      </w:r>
      <w:r w:rsidR="000379D8" w:rsidRPr="00694C5F">
        <w:rPr>
          <w:rFonts w:ascii="Times New Roman" w:hAnsi="Times New Roman" w:cs="Times New Roman"/>
          <w:sz w:val="24"/>
          <w:szCs w:val="24"/>
        </w:rPr>
        <w:t xml:space="preserve"> and</w:t>
      </w:r>
      <w:r w:rsidR="00A86B71" w:rsidRPr="00DB368A">
        <w:rPr>
          <w:rFonts w:ascii="Times New Roman" w:hAnsi="Times New Roman" w:cs="Times New Roman"/>
          <w:sz w:val="24"/>
          <w:szCs w:val="24"/>
        </w:rPr>
        <w:t xml:space="preserve"> establish the relation</w:t>
      </w:r>
      <w:r w:rsidR="000379D8" w:rsidRPr="00694C5F">
        <w:rPr>
          <w:rFonts w:ascii="Times New Roman" w:hAnsi="Times New Roman" w:cs="Times New Roman"/>
          <w:sz w:val="24"/>
          <w:szCs w:val="24"/>
        </w:rPr>
        <w:t>ship</w:t>
      </w:r>
      <w:r w:rsidR="00A86B71" w:rsidRPr="00DB368A">
        <w:rPr>
          <w:rFonts w:ascii="Times New Roman" w:hAnsi="Times New Roman" w:cs="Times New Roman"/>
          <w:sz w:val="24"/>
          <w:szCs w:val="24"/>
        </w:rPr>
        <w:t xml:space="preserve"> between the</w:t>
      </w:r>
      <w:r w:rsidR="000379D8" w:rsidRPr="00694C5F">
        <w:rPr>
          <w:rFonts w:ascii="Times New Roman" w:hAnsi="Times New Roman" w:cs="Times New Roman"/>
          <w:sz w:val="24"/>
          <w:szCs w:val="24"/>
        </w:rPr>
        <w:t xml:space="preserve"> </w:t>
      </w:r>
      <w:r w:rsidR="00A86B71" w:rsidRPr="00DB368A">
        <w:rPr>
          <w:rFonts w:ascii="Times New Roman" w:hAnsi="Times New Roman" w:cs="Times New Roman"/>
          <w:sz w:val="24"/>
          <w:szCs w:val="24"/>
        </w:rPr>
        <w:t>Dimensions of Place</w:t>
      </w:r>
      <w:r w:rsidR="009031E8" w:rsidRPr="00DB368A">
        <w:rPr>
          <w:rFonts w:ascii="Times New Roman" w:hAnsi="Times New Roman" w:cs="Times New Roman"/>
          <w:sz w:val="24"/>
          <w:szCs w:val="24"/>
        </w:rPr>
        <w:t xml:space="preserve">. </w:t>
      </w:r>
      <w:r w:rsidR="00681B99" w:rsidRPr="00DB368A">
        <w:rPr>
          <w:rFonts w:ascii="Times New Roman" w:hAnsi="Times New Roman" w:cs="Times New Roman"/>
          <w:sz w:val="24"/>
          <w:szCs w:val="24"/>
        </w:rPr>
        <w:t>T</w:t>
      </w:r>
      <w:r w:rsidR="00A61A09" w:rsidRPr="00DB368A">
        <w:rPr>
          <w:rFonts w:ascii="Times New Roman" w:hAnsi="Times New Roman" w:cs="Times New Roman"/>
          <w:sz w:val="24"/>
          <w:szCs w:val="24"/>
        </w:rPr>
        <w:t>he workshop</w:t>
      </w:r>
      <w:r w:rsidR="00A61A09">
        <w:rPr>
          <w:rFonts w:ascii="Times New Roman" w:hAnsi="Times New Roman" w:cs="Times New Roman"/>
          <w:sz w:val="24"/>
          <w:szCs w:val="24"/>
        </w:rPr>
        <w:t xml:space="preserve"> was organised as a brainstorming session with </w:t>
      </w:r>
      <w:r w:rsidR="008D58C2">
        <w:rPr>
          <w:rFonts w:ascii="Times New Roman" w:hAnsi="Times New Roman" w:cs="Times New Roman"/>
          <w:sz w:val="24"/>
          <w:szCs w:val="24"/>
        </w:rPr>
        <w:t xml:space="preserve">nine </w:t>
      </w:r>
      <w:r w:rsidR="00A61A09">
        <w:rPr>
          <w:rFonts w:ascii="Times New Roman" w:hAnsi="Times New Roman" w:cs="Times New Roman"/>
          <w:sz w:val="24"/>
          <w:szCs w:val="24"/>
        </w:rPr>
        <w:t>creative</w:t>
      </w:r>
      <w:r w:rsidR="008D58C2">
        <w:rPr>
          <w:rFonts w:ascii="Times New Roman" w:hAnsi="Times New Roman" w:cs="Times New Roman"/>
          <w:sz w:val="24"/>
          <w:szCs w:val="24"/>
        </w:rPr>
        <w:t xml:space="preserve"> </w:t>
      </w:r>
      <w:r w:rsidR="008D58C2" w:rsidRPr="00966BF9">
        <w:rPr>
          <w:rFonts w:ascii="Times New Roman" w:hAnsi="Times New Roman" w:cs="Times New Roman"/>
          <w:sz w:val="24"/>
          <w:szCs w:val="24"/>
        </w:rPr>
        <w:t>professionals, from varied disciplines</w:t>
      </w:r>
      <w:r w:rsidR="00446F05">
        <w:rPr>
          <w:rFonts w:ascii="Times New Roman" w:hAnsi="Times New Roman" w:cs="Times New Roman"/>
          <w:sz w:val="24"/>
          <w:szCs w:val="24"/>
        </w:rPr>
        <w:t xml:space="preserve"> (including graphic design, product design, communication design and fashion design)</w:t>
      </w:r>
      <w:r w:rsidR="008D58C2" w:rsidRPr="00966BF9">
        <w:rPr>
          <w:rFonts w:ascii="Times New Roman" w:hAnsi="Times New Roman" w:cs="Times New Roman"/>
          <w:sz w:val="24"/>
          <w:szCs w:val="24"/>
        </w:rPr>
        <w:t xml:space="preserve"> and cultural backg</w:t>
      </w:r>
      <w:r w:rsidR="008D58C2">
        <w:rPr>
          <w:rFonts w:ascii="Times New Roman" w:hAnsi="Times New Roman" w:cs="Times New Roman"/>
          <w:sz w:val="24"/>
          <w:szCs w:val="24"/>
        </w:rPr>
        <w:t>rounds</w:t>
      </w:r>
      <w:r w:rsidR="00446F05">
        <w:rPr>
          <w:rFonts w:ascii="Times New Roman" w:hAnsi="Times New Roman" w:cs="Times New Roman"/>
          <w:sz w:val="24"/>
          <w:szCs w:val="24"/>
        </w:rPr>
        <w:t xml:space="preserve"> (including Indian, Macedonian, Greek and Chinese)</w:t>
      </w:r>
      <w:r w:rsidR="008D58C2">
        <w:rPr>
          <w:rFonts w:ascii="Times New Roman" w:hAnsi="Times New Roman" w:cs="Times New Roman"/>
          <w:sz w:val="24"/>
          <w:szCs w:val="24"/>
        </w:rPr>
        <w:t xml:space="preserve">. </w:t>
      </w:r>
      <w:r w:rsidR="0051623D">
        <w:rPr>
          <w:rFonts w:ascii="Times New Roman" w:hAnsi="Times New Roman" w:cs="Times New Roman"/>
          <w:sz w:val="24"/>
          <w:szCs w:val="24"/>
        </w:rPr>
        <w:t>Customer journey mapping and P</w:t>
      </w:r>
      <w:r w:rsidR="0051623D" w:rsidRPr="00890163">
        <w:rPr>
          <w:rFonts w:ascii="Times New Roman" w:hAnsi="Times New Roman" w:cs="Times New Roman"/>
          <w:sz w:val="24"/>
          <w:szCs w:val="24"/>
        </w:rPr>
        <w:t>ersona</w:t>
      </w:r>
      <w:r w:rsidR="0051623D">
        <w:rPr>
          <w:rFonts w:ascii="Times New Roman" w:hAnsi="Times New Roman" w:cs="Times New Roman"/>
          <w:sz w:val="24"/>
          <w:szCs w:val="24"/>
        </w:rPr>
        <w:t xml:space="preserve">s were identified as </w:t>
      </w:r>
      <w:r w:rsidR="0051623D" w:rsidRPr="00890163">
        <w:rPr>
          <w:rFonts w:ascii="Times New Roman" w:hAnsi="Times New Roman" w:cs="Times New Roman"/>
          <w:sz w:val="24"/>
          <w:szCs w:val="24"/>
        </w:rPr>
        <w:t>the apt ideation</w:t>
      </w:r>
      <w:r w:rsidR="0051623D">
        <w:rPr>
          <w:rFonts w:ascii="Times New Roman" w:hAnsi="Times New Roman" w:cs="Times New Roman"/>
          <w:sz w:val="24"/>
          <w:szCs w:val="24"/>
        </w:rPr>
        <w:t xml:space="preserve"> </w:t>
      </w:r>
      <w:r w:rsidR="0051623D" w:rsidRPr="00890163">
        <w:rPr>
          <w:rFonts w:ascii="Times New Roman" w:hAnsi="Times New Roman" w:cs="Times New Roman"/>
          <w:sz w:val="24"/>
          <w:szCs w:val="24"/>
        </w:rPr>
        <w:t>tool</w:t>
      </w:r>
      <w:r w:rsidR="0051623D">
        <w:rPr>
          <w:rFonts w:ascii="Times New Roman" w:hAnsi="Times New Roman" w:cs="Times New Roman"/>
          <w:sz w:val="24"/>
          <w:szCs w:val="24"/>
        </w:rPr>
        <w:t xml:space="preserve">s </w:t>
      </w:r>
      <w:r w:rsidR="008578EA">
        <w:rPr>
          <w:rFonts w:ascii="Times New Roman" w:hAnsi="Times New Roman" w:cs="Times New Roman"/>
          <w:sz w:val="24"/>
          <w:szCs w:val="24"/>
        </w:rPr>
        <w:t>to empathise with citizens and visualise their experience within the city</w:t>
      </w:r>
      <w:r w:rsidR="0051623D">
        <w:rPr>
          <w:rFonts w:ascii="Times New Roman" w:hAnsi="Times New Roman" w:cs="Times New Roman"/>
          <w:sz w:val="24"/>
          <w:szCs w:val="24"/>
        </w:rPr>
        <w:t xml:space="preserve">. </w:t>
      </w:r>
      <w:r w:rsidR="008D58C2">
        <w:rPr>
          <w:rFonts w:ascii="Times New Roman" w:hAnsi="Times New Roman" w:cs="Times New Roman"/>
          <w:sz w:val="24"/>
          <w:szCs w:val="24"/>
        </w:rPr>
        <w:t>E</w:t>
      </w:r>
      <w:r w:rsidR="008D58C2" w:rsidRPr="00966BF9">
        <w:rPr>
          <w:rFonts w:ascii="Times New Roman" w:hAnsi="Times New Roman" w:cs="Times New Roman"/>
          <w:sz w:val="24"/>
          <w:szCs w:val="24"/>
        </w:rPr>
        <w:t>qually divided into teams of three</w:t>
      </w:r>
      <w:r w:rsidR="008D58C2">
        <w:rPr>
          <w:rFonts w:ascii="Times New Roman" w:hAnsi="Times New Roman" w:cs="Times New Roman"/>
          <w:sz w:val="24"/>
          <w:szCs w:val="24"/>
        </w:rPr>
        <w:t xml:space="preserve">, each team played a two-part role. </w:t>
      </w:r>
      <w:r w:rsidR="0051623D">
        <w:rPr>
          <w:rFonts w:ascii="Times New Roman" w:hAnsi="Times New Roman" w:cs="Times New Roman"/>
          <w:sz w:val="24"/>
          <w:szCs w:val="24"/>
        </w:rPr>
        <w:t>F</w:t>
      </w:r>
      <w:r w:rsidR="0051623D" w:rsidRPr="00966BF9">
        <w:rPr>
          <w:rFonts w:ascii="Times New Roman" w:hAnsi="Times New Roman" w:cs="Times New Roman"/>
          <w:sz w:val="24"/>
          <w:szCs w:val="24"/>
        </w:rPr>
        <w:t>irstly, as citizens of their city</w:t>
      </w:r>
      <w:r w:rsidR="0051623D">
        <w:rPr>
          <w:rFonts w:ascii="Times New Roman" w:hAnsi="Times New Roman" w:cs="Times New Roman"/>
          <w:sz w:val="24"/>
          <w:szCs w:val="24"/>
        </w:rPr>
        <w:t xml:space="preserve">, teams were </w:t>
      </w:r>
      <w:r w:rsidR="0051623D" w:rsidRPr="00966BF9">
        <w:rPr>
          <w:rFonts w:ascii="Times New Roman" w:hAnsi="Times New Roman" w:cs="Times New Roman"/>
          <w:sz w:val="24"/>
          <w:szCs w:val="24"/>
        </w:rPr>
        <w:t xml:space="preserve">asked to create </w:t>
      </w:r>
      <w:r w:rsidR="0051623D" w:rsidRPr="00B9455A">
        <w:rPr>
          <w:rFonts w:ascii="Times New Roman" w:hAnsi="Times New Roman" w:cs="Times New Roman"/>
          <w:sz w:val="24"/>
          <w:szCs w:val="24"/>
        </w:rPr>
        <w:t xml:space="preserve">a persona </w:t>
      </w:r>
      <w:r w:rsidR="0051623D">
        <w:rPr>
          <w:rFonts w:ascii="Times New Roman" w:hAnsi="Times New Roman" w:cs="Times New Roman"/>
          <w:sz w:val="24"/>
          <w:szCs w:val="24"/>
        </w:rPr>
        <w:t>and</w:t>
      </w:r>
      <w:r w:rsidR="0051623D" w:rsidRPr="00B9455A">
        <w:rPr>
          <w:rFonts w:ascii="Times New Roman" w:hAnsi="Times New Roman" w:cs="Times New Roman"/>
          <w:sz w:val="24"/>
          <w:szCs w:val="24"/>
        </w:rPr>
        <w:t xml:space="preserve"> envision how th</w:t>
      </w:r>
      <w:r w:rsidR="0051623D">
        <w:rPr>
          <w:rFonts w:ascii="Times New Roman" w:hAnsi="Times New Roman" w:cs="Times New Roman"/>
          <w:sz w:val="24"/>
          <w:szCs w:val="24"/>
        </w:rPr>
        <w:t>e personas</w:t>
      </w:r>
      <w:r w:rsidR="0051623D" w:rsidRPr="00B9455A">
        <w:rPr>
          <w:rFonts w:ascii="Times New Roman" w:hAnsi="Times New Roman" w:cs="Times New Roman"/>
          <w:sz w:val="24"/>
          <w:szCs w:val="24"/>
        </w:rPr>
        <w:t xml:space="preserve"> would navigate the </w:t>
      </w:r>
      <w:r w:rsidR="0051623D">
        <w:rPr>
          <w:rFonts w:ascii="Times New Roman" w:hAnsi="Times New Roman" w:cs="Times New Roman"/>
          <w:sz w:val="24"/>
          <w:szCs w:val="24"/>
        </w:rPr>
        <w:t>city within the Dimensions of Place. S</w:t>
      </w:r>
      <w:r w:rsidR="0051623D" w:rsidRPr="00966BF9">
        <w:rPr>
          <w:rFonts w:ascii="Times New Roman" w:hAnsi="Times New Roman" w:cs="Times New Roman"/>
          <w:sz w:val="24"/>
          <w:szCs w:val="24"/>
        </w:rPr>
        <w:t xml:space="preserve">econdly, as creative professionals they were </w:t>
      </w:r>
      <w:r w:rsidR="0051623D">
        <w:rPr>
          <w:rFonts w:ascii="Times New Roman" w:hAnsi="Times New Roman" w:cs="Times New Roman"/>
          <w:sz w:val="24"/>
          <w:szCs w:val="24"/>
        </w:rPr>
        <w:t>asked to identify points of</w:t>
      </w:r>
      <w:r w:rsidR="0051623D" w:rsidRPr="00966BF9">
        <w:rPr>
          <w:rFonts w:ascii="Times New Roman" w:hAnsi="Times New Roman" w:cs="Times New Roman"/>
          <w:sz w:val="24"/>
          <w:szCs w:val="24"/>
        </w:rPr>
        <w:t xml:space="preserve"> interact</w:t>
      </w:r>
      <w:r w:rsidR="0051623D">
        <w:rPr>
          <w:rFonts w:ascii="Times New Roman" w:hAnsi="Times New Roman" w:cs="Times New Roman"/>
          <w:sz w:val="24"/>
          <w:szCs w:val="24"/>
        </w:rPr>
        <w:t xml:space="preserve">ion with the </w:t>
      </w:r>
      <w:r w:rsidR="0051623D" w:rsidRPr="00966BF9">
        <w:rPr>
          <w:rFonts w:ascii="Times New Roman" w:hAnsi="Times New Roman" w:cs="Times New Roman"/>
          <w:sz w:val="24"/>
          <w:szCs w:val="24"/>
        </w:rPr>
        <w:t>personas</w:t>
      </w:r>
      <w:r w:rsidR="008578EA">
        <w:rPr>
          <w:rFonts w:ascii="Times New Roman" w:hAnsi="Times New Roman" w:cs="Times New Roman"/>
          <w:sz w:val="24"/>
          <w:szCs w:val="24"/>
        </w:rPr>
        <w:t>,</w:t>
      </w:r>
      <w:r w:rsidR="0051623D" w:rsidRPr="00966BF9">
        <w:rPr>
          <w:rFonts w:ascii="Times New Roman" w:hAnsi="Times New Roman" w:cs="Times New Roman"/>
          <w:sz w:val="24"/>
          <w:szCs w:val="24"/>
        </w:rPr>
        <w:t xml:space="preserve"> using their customer journey maps. </w:t>
      </w:r>
      <w:r w:rsidR="008D58C2">
        <w:rPr>
          <w:rFonts w:ascii="Times New Roman" w:hAnsi="Times New Roman" w:cs="Times New Roman"/>
          <w:sz w:val="24"/>
          <w:szCs w:val="24"/>
        </w:rPr>
        <w:t xml:space="preserve">Each </w:t>
      </w:r>
      <w:r w:rsidR="008D58C2" w:rsidRPr="00B9455A">
        <w:rPr>
          <w:rFonts w:ascii="Times New Roman" w:hAnsi="Times New Roman" w:cs="Times New Roman"/>
          <w:sz w:val="24"/>
          <w:szCs w:val="24"/>
        </w:rPr>
        <w:t xml:space="preserve">persona </w:t>
      </w:r>
      <w:r w:rsidR="008D58C2">
        <w:rPr>
          <w:rFonts w:ascii="Times New Roman" w:hAnsi="Times New Roman" w:cs="Times New Roman"/>
          <w:sz w:val="24"/>
          <w:szCs w:val="24"/>
        </w:rPr>
        <w:t>represented a crucial segment of</w:t>
      </w:r>
      <w:r w:rsidR="008D58C2" w:rsidRPr="00B9455A">
        <w:rPr>
          <w:rFonts w:ascii="Times New Roman" w:hAnsi="Times New Roman" w:cs="Times New Roman"/>
          <w:sz w:val="24"/>
          <w:szCs w:val="24"/>
        </w:rPr>
        <w:t xml:space="preserve"> the</w:t>
      </w:r>
      <w:r w:rsidR="008D58C2">
        <w:rPr>
          <w:rFonts w:ascii="Times New Roman" w:hAnsi="Times New Roman" w:cs="Times New Roman"/>
          <w:sz w:val="24"/>
          <w:szCs w:val="24"/>
        </w:rPr>
        <w:t xml:space="preserve"> populace, distinct</w:t>
      </w:r>
      <w:r w:rsidR="008D58C2" w:rsidRPr="00966BF9">
        <w:rPr>
          <w:rFonts w:ascii="Times New Roman" w:hAnsi="Times New Roman" w:cs="Times New Roman"/>
          <w:sz w:val="24"/>
          <w:szCs w:val="24"/>
        </w:rPr>
        <w:t xml:space="preserve"> in terms of age, gender, profession, interests and lifestyle</w:t>
      </w:r>
      <w:r w:rsidR="008D58C2">
        <w:rPr>
          <w:rFonts w:ascii="Times New Roman" w:hAnsi="Times New Roman" w:cs="Times New Roman"/>
          <w:sz w:val="24"/>
          <w:szCs w:val="24"/>
        </w:rPr>
        <w:t xml:space="preserve">. </w:t>
      </w:r>
      <w:r w:rsidR="00126DA2">
        <w:rPr>
          <w:rFonts w:ascii="Times New Roman" w:hAnsi="Times New Roman" w:cs="Times New Roman"/>
          <w:sz w:val="24"/>
          <w:szCs w:val="24"/>
        </w:rPr>
        <w:t>Cumulatively, t</w:t>
      </w:r>
      <w:r w:rsidR="00C816AE" w:rsidRPr="00126DA2">
        <w:rPr>
          <w:rFonts w:ascii="Times New Roman" w:hAnsi="Times New Roman" w:cs="Times New Roman"/>
          <w:sz w:val="24"/>
          <w:szCs w:val="24"/>
        </w:rPr>
        <w:t xml:space="preserve">he </w:t>
      </w:r>
      <w:r w:rsidR="00F962DC" w:rsidRPr="00126DA2">
        <w:rPr>
          <w:rFonts w:ascii="Times New Roman" w:hAnsi="Times New Roman" w:cs="Times New Roman"/>
          <w:sz w:val="24"/>
          <w:szCs w:val="24"/>
        </w:rPr>
        <w:t>data collected from the survey and workshop was analysed and reflected upon with emphasis on recurring themes of interaction between the city and the citizens.</w:t>
      </w:r>
      <w:r w:rsidR="00126DA2">
        <w:rPr>
          <w:rFonts w:ascii="Times New Roman" w:hAnsi="Times New Roman" w:cs="Times New Roman"/>
          <w:sz w:val="24"/>
          <w:szCs w:val="24"/>
        </w:rPr>
        <w:t xml:space="preserve"> These </w:t>
      </w:r>
      <w:r w:rsidR="00F962DC">
        <w:rPr>
          <w:rFonts w:ascii="Times New Roman" w:hAnsi="Times New Roman" w:cs="Times New Roman"/>
          <w:sz w:val="24"/>
          <w:szCs w:val="24"/>
        </w:rPr>
        <w:t xml:space="preserve">were recorded </w:t>
      </w:r>
      <w:r>
        <w:rPr>
          <w:rFonts w:ascii="Times New Roman" w:hAnsi="Times New Roman" w:cs="Times New Roman"/>
          <w:sz w:val="24"/>
          <w:szCs w:val="24"/>
        </w:rPr>
        <w:t>as</w:t>
      </w:r>
      <w:r w:rsidR="009031E8">
        <w:rPr>
          <w:rFonts w:ascii="Times New Roman" w:hAnsi="Times New Roman" w:cs="Times New Roman"/>
          <w:sz w:val="24"/>
          <w:szCs w:val="24"/>
        </w:rPr>
        <w:t xml:space="preserve"> </w:t>
      </w:r>
      <w:r w:rsidR="00FC63C9">
        <w:rPr>
          <w:rFonts w:ascii="Times New Roman" w:hAnsi="Times New Roman" w:cs="Times New Roman"/>
          <w:sz w:val="24"/>
          <w:szCs w:val="24"/>
        </w:rPr>
        <w:t>key</w:t>
      </w:r>
      <w:r w:rsidR="00F962DC">
        <w:rPr>
          <w:rFonts w:ascii="Times New Roman" w:hAnsi="Times New Roman" w:cs="Times New Roman"/>
          <w:sz w:val="24"/>
          <w:szCs w:val="24"/>
        </w:rPr>
        <w:t xml:space="preserve"> inferences</w:t>
      </w:r>
      <w:r w:rsidR="00FC63C9" w:rsidRPr="00966BF9">
        <w:rPr>
          <w:rFonts w:ascii="Times New Roman" w:hAnsi="Times New Roman" w:cs="Times New Roman"/>
          <w:sz w:val="24"/>
          <w:szCs w:val="24"/>
        </w:rPr>
        <w:t>, revealing the nature of positively received interactions</w:t>
      </w:r>
      <w:r w:rsidR="00AD4741">
        <w:rPr>
          <w:rFonts w:ascii="Times New Roman" w:hAnsi="Times New Roman" w:cs="Times New Roman"/>
          <w:sz w:val="24"/>
          <w:szCs w:val="24"/>
        </w:rPr>
        <w:t xml:space="preserve"> a</w:t>
      </w:r>
      <w:r w:rsidR="00681B99">
        <w:rPr>
          <w:rFonts w:ascii="Times New Roman" w:hAnsi="Times New Roman" w:cs="Times New Roman"/>
          <w:sz w:val="24"/>
          <w:szCs w:val="24"/>
        </w:rPr>
        <w:t>nd aided the development of the I</w:t>
      </w:r>
      <w:r w:rsidR="00AD4741" w:rsidRPr="00B76523">
        <w:rPr>
          <w:rFonts w:ascii="Times New Roman" w:hAnsi="Times New Roman" w:cs="Times New Roman"/>
          <w:sz w:val="24"/>
          <w:szCs w:val="24"/>
        </w:rPr>
        <w:t>nteractions framework</w:t>
      </w:r>
      <w:r w:rsidR="00FC63C9" w:rsidRPr="00966BF9">
        <w:rPr>
          <w:rFonts w:ascii="Times New Roman" w:hAnsi="Times New Roman" w:cs="Times New Roman"/>
          <w:sz w:val="24"/>
          <w:szCs w:val="24"/>
        </w:rPr>
        <w:t>.</w:t>
      </w:r>
    </w:p>
    <w:p w14:paraId="1782D757" w14:textId="77777777" w:rsidR="00C17BB3" w:rsidRDefault="00FA4ADA" w:rsidP="00694C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final stage,</w:t>
      </w:r>
      <w:r w:rsidR="00F962DC" w:rsidRPr="00C55000">
        <w:rPr>
          <w:rFonts w:ascii="Times New Roman" w:hAnsi="Times New Roman" w:cs="Times New Roman"/>
          <w:sz w:val="24"/>
          <w:szCs w:val="24"/>
        </w:rPr>
        <w:t xml:space="preserve"> ‘Deliver’</w:t>
      </w:r>
      <w:r>
        <w:rPr>
          <w:rFonts w:ascii="Times New Roman" w:hAnsi="Times New Roman" w:cs="Times New Roman"/>
          <w:sz w:val="24"/>
          <w:szCs w:val="24"/>
        </w:rPr>
        <w:t>,</w:t>
      </w:r>
      <w:r w:rsidR="00F962DC" w:rsidRPr="00C55000">
        <w:rPr>
          <w:rFonts w:ascii="Times New Roman" w:hAnsi="Times New Roman" w:cs="Times New Roman"/>
          <w:sz w:val="24"/>
          <w:szCs w:val="24"/>
        </w:rPr>
        <w:t xml:space="preserve"> a conceptual framework started taking shape. All findings from the research thus far, along with personal insights </w:t>
      </w:r>
      <w:r w:rsidR="008D14B5" w:rsidRPr="00C55000">
        <w:rPr>
          <w:rFonts w:ascii="Times New Roman" w:hAnsi="Times New Roman" w:cs="Times New Roman"/>
          <w:sz w:val="24"/>
          <w:szCs w:val="24"/>
        </w:rPr>
        <w:t>from</w:t>
      </w:r>
      <w:r w:rsidR="00B71F1B" w:rsidRPr="00C55000">
        <w:rPr>
          <w:rFonts w:ascii="Times New Roman" w:hAnsi="Times New Roman" w:cs="Times New Roman"/>
          <w:sz w:val="24"/>
          <w:szCs w:val="24"/>
        </w:rPr>
        <w:t xml:space="preserve"> the researchers</w:t>
      </w:r>
      <w:r w:rsidR="009031E8">
        <w:rPr>
          <w:rFonts w:ascii="Times New Roman" w:hAnsi="Times New Roman" w:cs="Times New Roman"/>
          <w:sz w:val="24"/>
          <w:szCs w:val="24"/>
        </w:rPr>
        <w:t xml:space="preserve"> </w:t>
      </w:r>
      <w:r w:rsidR="00126DA2" w:rsidRPr="00C55000">
        <w:rPr>
          <w:rFonts w:ascii="Times New Roman" w:hAnsi="Times New Roman" w:cs="Times New Roman"/>
          <w:sz w:val="24"/>
          <w:szCs w:val="24"/>
        </w:rPr>
        <w:t>revealed opportunities for designers and design contribut</w:t>
      </w:r>
      <w:r w:rsidR="00126DA2" w:rsidRPr="00DB368A">
        <w:rPr>
          <w:rFonts w:ascii="Times New Roman" w:hAnsi="Times New Roman" w:cs="Times New Roman"/>
          <w:sz w:val="24"/>
          <w:szCs w:val="24"/>
        </w:rPr>
        <w:t xml:space="preserve">ion in this field of practice. </w:t>
      </w:r>
      <w:r w:rsidR="0067458F" w:rsidRPr="00DB368A">
        <w:rPr>
          <w:rFonts w:ascii="Times New Roman" w:hAnsi="Times New Roman" w:cs="Times New Roman"/>
          <w:sz w:val="24"/>
          <w:szCs w:val="24"/>
        </w:rPr>
        <w:t>The</w:t>
      </w:r>
      <w:r w:rsidR="009031E8" w:rsidRPr="00694C5F">
        <w:rPr>
          <w:rFonts w:ascii="Times New Roman" w:hAnsi="Times New Roman" w:cs="Times New Roman"/>
          <w:sz w:val="24"/>
          <w:szCs w:val="24"/>
        </w:rPr>
        <w:t xml:space="preserve"> </w:t>
      </w:r>
      <w:r w:rsidR="0067458F" w:rsidRPr="00DB368A">
        <w:rPr>
          <w:rFonts w:ascii="Times New Roman" w:hAnsi="Times New Roman" w:cs="Times New Roman"/>
          <w:sz w:val="24"/>
          <w:szCs w:val="24"/>
        </w:rPr>
        <w:t xml:space="preserve">empirical data analysis </w:t>
      </w:r>
      <w:r w:rsidR="000379D8" w:rsidRPr="00694C5F">
        <w:rPr>
          <w:rFonts w:ascii="Times New Roman" w:hAnsi="Times New Roman" w:cs="Times New Roman"/>
          <w:sz w:val="24"/>
          <w:szCs w:val="24"/>
        </w:rPr>
        <w:t>called for</w:t>
      </w:r>
      <w:r w:rsidR="000379D8" w:rsidRPr="00DB368A">
        <w:rPr>
          <w:rFonts w:ascii="Times New Roman" w:hAnsi="Times New Roman" w:cs="Times New Roman"/>
          <w:sz w:val="24"/>
          <w:szCs w:val="24"/>
        </w:rPr>
        <w:t xml:space="preserve"> </w:t>
      </w:r>
      <w:r w:rsidR="0067458F" w:rsidRPr="00DB368A">
        <w:rPr>
          <w:rFonts w:ascii="Times New Roman" w:hAnsi="Times New Roman" w:cs="Times New Roman"/>
          <w:sz w:val="24"/>
          <w:szCs w:val="24"/>
        </w:rPr>
        <w:t xml:space="preserve">the consideration of </w:t>
      </w:r>
      <w:r w:rsidR="0051623D" w:rsidRPr="00DB368A">
        <w:rPr>
          <w:rFonts w:ascii="Times New Roman" w:hAnsi="Times New Roman" w:cs="Times New Roman"/>
          <w:sz w:val="24"/>
          <w:szCs w:val="24"/>
        </w:rPr>
        <w:t>multi</w:t>
      </w:r>
      <w:r w:rsidR="0051623D" w:rsidRPr="00694C5F">
        <w:rPr>
          <w:rFonts w:ascii="Times New Roman" w:hAnsi="Times New Roman" w:cs="Times New Roman"/>
          <w:sz w:val="24"/>
          <w:szCs w:val="24"/>
        </w:rPr>
        <w:t>ple</w:t>
      </w:r>
      <w:r w:rsidR="0051623D" w:rsidRPr="00DB368A">
        <w:rPr>
          <w:rFonts w:ascii="Times New Roman" w:hAnsi="Times New Roman" w:cs="Times New Roman"/>
          <w:sz w:val="24"/>
          <w:szCs w:val="24"/>
        </w:rPr>
        <w:t xml:space="preserve"> </w:t>
      </w:r>
      <w:r w:rsidR="0067458F" w:rsidRPr="00DB368A">
        <w:rPr>
          <w:rFonts w:ascii="Times New Roman" w:hAnsi="Times New Roman" w:cs="Times New Roman"/>
          <w:sz w:val="24"/>
          <w:szCs w:val="24"/>
        </w:rPr>
        <w:t xml:space="preserve">design </w:t>
      </w:r>
      <w:r w:rsidR="0051623D" w:rsidRPr="00694C5F">
        <w:rPr>
          <w:rFonts w:ascii="Times New Roman" w:hAnsi="Times New Roman" w:cs="Times New Roman"/>
          <w:sz w:val="24"/>
          <w:szCs w:val="24"/>
        </w:rPr>
        <w:t>disciplines</w:t>
      </w:r>
      <w:r w:rsidR="0067458F" w:rsidRPr="00DB368A">
        <w:rPr>
          <w:rFonts w:ascii="Times New Roman" w:hAnsi="Times New Roman" w:cs="Times New Roman"/>
          <w:sz w:val="24"/>
          <w:szCs w:val="24"/>
        </w:rPr>
        <w:t xml:space="preserve"> in place branding.</w:t>
      </w:r>
      <w:r w:rsidR="00EA2A4A" w:rsidRPr="00DB368A">
        <w:rPr>
          <w:rFonts w:ascii="Times New Roman" w:hAnsi="Times New Roman" w:cs="Times New Roman"/>
          <w:sz w:val="24"/>
          <w:szCs w:val="24"/>
        </w:rPr>
        <w:t xml:space="preserve"> T</w:t>
      </w:r>
      <w:r w:rsidR="00806410" w:rsidRPr="00DB368A">
        <w:rPr>
          <w:rFonts w:ascii="Times New Roman" w:hAnsi="Times New Roman" w:cs="Times New Roman"/>
          <w:sz w:val="24"/>
          <w:szCs w:val="24"/>
        </w:rPr>
        <w:t>he</w:t>
      </w:r>
      <w:r w:rsidR="00C17BB3" w:rsidRPr="00DB368A">
        <w:rPr>
          <w:rFonts w:ascii="Times New Roman" w:hAnsi="Times New Roman" w:cs="Times New Roman"/>
          <w:sz w:val="24"/>
          <w:szCs w:val="24"/>
        </w:rPr>
        <w:t xml:space="preserve"> convergence of these disciplines </w:t>
      </w:r>
      <w:r w:rsidR="00150E87" w:rsidRPr="00DB368A">
        <w:rPr>
          <w:rFonts w:ascii="Times New Roman" w:hAnsi="Times New Roman" w:cs="Times New Roman"/>
          <w:sz w:val="24"/>
          <w:szCs w:val="24"/>
        </w:rPr>
        <w:t xml:space="preserve">finally </w:t>
      </w:r>
      <w:r w:rsidR="00C17BB3" w:rsidRPr="00DB368A">
        <w:rPr>
          <w:rFonts w:ascii="Times New Roman" w:hAnsi="Times New Roman" w:cs="Times New Roman"/>
          <w:sz w:val="24"/>
          <w:szCs w:val="24"/>
        </w:rPr>
        <w:t xml:space="preserve">enabled the </w:t>
      </w:r>
      <w:r w:rsidR="00806410" w:rsidRPr="00DB368A">
        <w:rPr>
          <w:rFonts w:ascii="Times New Roman" w:hAnsi="Times New Roman" w:cs="Times New Roman"/>
          <w:sz w:val="24"/>
          <w:szCs w:val="24"/>
        </w:rPr>
        <w:t xml:space="preserve">delivery </w:t>
      </w:r>
      <w:r w:rsidR="00C17BB3" w:rsidRPr="00DB368A">
        <w:rPr>
          <w:rFonts w:ascii="Times New Roman" w:hAnsi="Times New Roman" w:cs="Times New Roman"/>
          <w:sz w:val="24"/>
          <w:szCs w:val="24"/>
        </w:rPr>
        <w:t xml:space="preserve">of </w:t>
      </w:r>
      <w:r w:rsidR="00806410" w:rsidRPr="00DB368A">
        <w:rPr>
          <w:rFonts w:ascii="Times New Roman" w:hAnsi="Times New Roman" w:cs="Times New Roman"/>
          <w:sz w:val="24"/>
          <w:szCs w:val="24"/>
        </w:rPr>
        <w:t xml:space="preserve">the </w:t>
      </w:r>
      <w:r w:rsidR="006F06BF" w:rsidRPr="00DB368A">
        <w:rPr>
          <w:rFonts w:ascii="Times New Roman" w:hAnsi="Times New Roman" w:cs="Times New Roman"/>
          <w:sz w:val="24"/>
          <w:szCs w:val="24"/>
        </w:rPr>
        <w:t xml:space="preserve">City-Citizen </w:t>
      </w:r>
      <w:r w:rsidR="00C17BB3" w:rsidRPr="00DB368A">
        <w:rPr>
          <w:rFonts w:ascii="Times New Roman" w:hAnsi="Times New Roman" w:cs="Times New Roman"/>
          <w:sz w:val="24"/>
          <w:szCs w:val="24"/>
        </w:rPr>
        <w:t>Interactions framework, with citizens at its very heart.</w:t>
      </w:r>
    </w:p>
    <w:p w14:paraId="118BDBFB" w14:textId="77777777" w:rsidR="00940728" w:rsidRPr="00C17BB3" w:rsidRDefault="00940728" w:rsidP="00694C5F">
      <w:pPr>
        <w:spacing w:after="0" w:line="360" w:lineRule="auto"/>
        <w:ind w:firstLine="720"/>
        <w:jc w:val="both"/>
        <w:rPr>
          <w:rFonts w:ascii="Times New Roman" w:hAnsi="Times New Roman" w:cs="Times New Roman"/>
          <w:sz w:val="24"/>
          <w:szCs w:val="24"/>
        </w:rPr>
      </w:pPr>
    </w:p>
    <w:p w14:paraId="3D82E894" w14:textId="77777777" w:rsidR="00AD2444" w:rsidRPr="00D23891" w:rsidRDefault="00AD2444" w:rsidP="00940728">
      <w:pPr>
        <w:spacing w:after="0" w:line="360" w:lineRule="auto"/>
        <w:jc w:val="both"/>
        <w:rPr>
          <w:rFonts w:ascii="Times New Roman" w:hAnsi="Times New Roman" w:cs="Times New Roman"/>
          <w:b/>
          <w:sz w:val="24"/>
          <w:szCs w:val="24"/>
        </w:rPr>
      </w:pPr>
      <w:r w:rsidRPr="00D23891">
        <w:rPr>
          <w:rFonts w:ascii="Times New Roman" w:hAnsi="Times New Roman" w:cs="Times New Roman"/>
          <w:b/>
          <w:sz w:val="24"/>
          <w:szCs w:val="24"/>
        </w:rPr>
        <w:t>Citizen Participation in City Branding</w:t>
      </w:r>
    </w:p>
    <w:p w14:paraId="622138AD" w14:textId="5EE79BCD" w:rsidR="003A43DB" w:rsidRDefault="00AD2444" w:rsidP="00191E65">
      <w:pPr>
        <w:shd w:val="clear" w:color="auto" w:fill="FFFFFF"/>
        <w:spacing w:after="0" w:line="360" w:lineRule="auto"/>
        <w:ind w:firstLine="720"/>
        <w:jc w:val="both"/>
        <w:rPr>
          <w:rFonts w:ascii="Times New Roman" w:hAnsi="Times New Roman" w:cs="Times New Roman"/>
          <w:sz w:val="24"/>
          <w:szCs w:val="24"/>
        </w:rPr>
      </w:pPr>
      <w:r w:rsidRPr="00D23891">
        <w:rPr>
          <w:rFonts w:ascii="Times New Roman" w:hAnsi="Times New Roman" w:cs="Times New Roman"/>
          <w:sz w:val="24"/>
          <w:szCs w:val="24"/>
        </w:rPr>
        <w:t xml:space="preserve">Understanding the impact of brands on civic life and vice versa provides a strong base from which to exploit the relationship between people and place brands. While </w:t>
      </w:r>
      <w:r w:rsidR="00AD4741">
        <w:rPr>
          <w:rFonts w:ascii="Times New Roman" w:hAnsi="Times New Roman" w:cs="Times New Roman"/>
          <w:sz w:val="24"/>
          <w:szCs w:val="24"/>
        </w:rPr>
        <w:t>there is some literature available on the role of citizens in place branding, in practice</w:t>
      </w:r>
      <w:r w:rsidR="00191E65">
        <w:rPr>
          <w:rFonts w:ascii="Times New Roman" w:hAnsi="Times New Roman" w:cs="Times New Roman"/>
          <w:sz w:val="24"/>
          <w:szCs w:val="24"/>
        </w:rPr>
        <w:t>,</w:t>
      </w:r>
      <w:r w:rsidRPr="00C17BB3">
        <w:rPr>
          <w:rFonts w:ascii="Times New Roman" w:hAnsi="Times New Roman" w:cs="Times New Roman"/>
          <w:sz w:val="24"/>
          <w:szCs w:val="24"/>
        </w:rPr>
        <w:t xml:space="preserve"> most attempts to invoke citizen participation</w:t>
      </w:r>
      <w:r w:rsidR="00690907">
        <w:rPr>
          <w:rFonts w:ascii="Times New Roman" w:hAnsi="Times New Roman" w:cs="Times New Roman"/>
          <w:sz w:val="24"/>
          <w:szCs w:val="24"/>
        </w:rPr>
        <w:t xml:space="preserve"> </w:t>
      </w:r>
      <w:r w:rsidR="00A43D1F">
        <w:rPr>
          <w:rFonts w:ascii="Times New Roman" w:hAnsi="Times New Roman" w:cs="Times New Roman"/>
          <w:sz w:val="24"/>
          <w:szCs w:val="24"/>
        </w:rPr>
        <w:t>are</w:t>
      </w:r>
      <w:r w:rsidRPr="00C17BB3">
        <w:rPr>
          <w:rFonts w:ascii="Times New Roman" w:hAnsi="Times New Roman" w:cs="Times New Roman"/>
          <w:sz w:val="24"/>
          <w:szCs w:val="24"/>
        </w:rPr>
        <w:t xml:space="preserve"> limited to destination branding. Citizens </w:t>
      </w:r>
      <w:r w:rsidR="00A43D1F">
        <w:rPr>
          <w:rFonts w:ascii="Times New Roman" w:hAnsi="Times New Roman" w:cs="Times New Roman"/>
          <w:sz w:val="24"/>
          <w:szCs w:val="24"/>
        </w:rPr>
        <w:t>are</w:t>
      </w:r>
      <w:r w:rsidRPr="00C17BB3">
        <w:rPr>
          <w:rFonts w:ascii="Times New Roman" w:hAnsi="Times New Roman" w:cs="Times New Roman"/>
          <w:sz w:val="24"/>
          <w:szCs w:val="24"/>
        </w:rPr>
        <w:t xml:space="preserve"> observed as mere </w:t>
      </w:r>
      <w:r w:rsidRPr="00D23891">
        <w:rPr>
          <w:rFonts w:ascii="Times New Roman" w:hAnsi="Times New Roman" w:cs="Times New Roman"/>
          <w:sz w:val="24"/>
          <w:szCs w:val="24"/>
        </w:rPr>
        <w:t xml:space="preserve">recipients of brand communication, where the ‘place actors’ </w:t>
      </w:r>
      <w:r w:rsidR="00191E65">
        <w:rPr>
          <w:rFonts w:ascii="Times New Roman" w:hAnsi="Times New Roman" w:cs="Times New Roman"/>
          <w:sz w:val="24"/>
          <w:szCs w:val="24"/>
        </w:rPr>
        <w:t>–</w:t>
      </w:r>
      <w:r w:rsidRPr="00D23891">
        <w:rPr>
          <w:rFonts w:ascii="Times New Roman" w:hAnsi="Times New Roman" w:cs="Times New Roman"/>
          <w:sz w:val="24"/>
          <w:szCs w:val="24"/>
        </w:rPr>
        <w:t xml:space="preserve"> city governments, marketers and businesses </w:t>
      </w:r>
      <w:r w:rsidR="00191E65">
        <w:rPr>
          <w:rFonts w:ascii="Times New Roman" w:hAnsi="Times New Roman" w:cs="Times New Roman"/>
          <w:sz w:val="24"/>
          <w:szCs w:val="24"/>
        </w:rPr>
        <w:t>–</w:t>
      </w:r>
      <w:r w:rsidRPr="00D23891">
        <w:rPr>
          <w:rFonts w:ascii="Times New Roman" w:hAnsi="Times New Roman" w:cs="Times New Roman"/>
          <w:sz w:val="24"/>
          <w:szCs w:val="24"/>
        </w:rPr>
        <w:t xml:space="preserve"> send promotional messages to target them (Eshuis </w:t>
      </w:r>
      <w:r w:rsidR="00940728" w:rsidRPr="00940728">
        <w:rPr>
          <w:rFonts w:ascii="Times New Roman" w:hAnsi="Times New Roman" w:cs="Times New Roman"/>
          <w:i/>
          <w:sz w:val="24"/>
          <w:szCs w:val="24"/>
        </w:rPr>
        <w:t>et al.</w:t>
      </w:r>
      <w:r w:rsidRPr="00D23891">
        <w:rPr>
          <w:rFonts w:ascii="Times New Roman" w:hAnsi="Times New Roman" w:cs="Times New Roman"/>
          <w:sz w:val="24"/>
          <w:szCs w:val="24"/>
        </w:rPr>
        <w:t>, 2014).</w:t>
      </w:r>
      <w:r w:rsidR="00690907">
        <w:rPr>
          <w:rFonts w:ascii="Times New Roman" w:hAnsi="Times New Roman" w:cs="Times New Roman"/>
          <w:sz w:val="24"/>
          <w:szCs w:val="24"/>
        </w:rPr>
        <w:t xml:space="preserve"> </w:t>
      </w:r>
      <w:r w:rsidR="00A43D1F">
        <w:rPr>
          <w:rFonts w:ascii="Times New Roman" w:hAnsi="Times New Roman" w:cs="Times New Roman"/>
          <w:sz w:val="24"/>
          <w:szCs w:val="24"/>
        </w:rPr>
        <w:t xml:space="preserve">Allan and Hanna (2015) </w:t>
      </w:r>
      <w:r w:rsidR="00690907">
        <w:rPr>
          <w:rFonts w:ascii="Times New Roman" w:hAnsi="Times New Roman" w:cs="Times New Roman"/>
          <w:sz w:val="24"/>
          <w:szCs w:val="24"/>
        </w:rPr>
        <w:t xml:space="preserve">emphasise the need for </w:t>
      </w:r>
      <w:r w:rsidR="00A43D1F" w:rsidRPr="00D23891">
        <w:rPr>
          <w:rFonts w:ascii="Times New Roman" w:hAnsi="Times New Roman" w:cs="Times New Roman"/>
          <w:sz w:val="24"/>
          <w:szCs w:val="24"/>
        </w:rPr>
        <w:t>a paradigm shift from the communication</w:t>
      </w:r>
      <w:r w:rsidR="00690907">
        <w:rPr>
          <w:rFonts w:ascii="Times New Roman" w:hAnsi="Times New Roman" w:cs="Times New Roman"/>
          <w:sz w:val="24"/>
          <w:szCs w:val="24"/>
        </w:rPr>
        <w:t xml:space="preserve"> </w:t>
      </w:r>
      <w:r w:rsidR="00A43D1F" w:rsidRPr="00D23891">
        <w:rPr>
          <w:rFonts w:ascii="Times New Roman" w:hAnsi="Times New Roman" w:cs="Times New Roman"/>
          <w:sz w:val="24"/>
          <w:szCs w:val="24"/>
        </w:rPr>
        <w:t xml:space="preserve">dominant approach, which is merely </w:t>
      </w:r>
      <w:r w:rsidR="00A43D1F" w:rsidRPr="00D23891">
        <w:rPr>
          <w:rFonts w:ascii="Times New Roman" w:hAnsi="Times New Roman" w:cs="Times New Roman"/>
          <w:sz w:val="24"/>
          <w:szCs w:val="24"/>
        </w:rPr>
        <w:lastRenderedPageBreak/>
        <w:t>an exchange of information</w:t>
      </w:r>
      <w:r w:rsidR="00A43D1F">
        <w:rPr>
          <w:rFonts w:ascii="Times New Roman" w:hAnsi="Times New Roman" w:cs="Times New Roman"/>
          <w:sz w:val="24"/>
          <w:szCs w:val="24"/>
        </w:rPr>
        <w:t>,</w:t>
      </w:r>
      <w:r w:rsidR="00A43D1F" w:rsidRPr="00D23891">
        <w:rPr>
          <w:rFonts w:ascii="Times New Roman" w:hAnsi="Times New Roman" w:cs="Times New Roman"/>
          <w:sz w:val="24"/>
          <w:szCs w:val="24"/>
        </w:rPr>
        <w:t xml:space="preserve"> to an interactive approach where actions impact all involved. However, there are challenges inherent in the concept of citizen participation in </w:t>
      </w:r>
      <w:r w:rsidR="00690907">
        <w:rPr>
          <w:rFonts w:ascii="Times New Roman" w:hAnsi="Times New Roman" w:cs="Times New Roman"/>
          <w:sz w:val="24"/>
          <w:szCs w:val="24"/>
        </w:rPr>
        <w:t>city</w:t>
      </w:r>
      <w:r w:rsidR="00A43D1F" w:rsidRPr="00D23891">
        <w:rPr>
          <w:rFonts w:ascii="Times New Roman" w:hAnsi="Times New Roman" w:cs="Times New Roman"/>
          <w:sz w:val="24"/>
          <w:szCs w:val="24"/>
        </w:rPr>
        <w:t xml:space="preserve"> branding that need to be acknowledged.</w:t>
      </w:r>
    </w:p>
    <w:p w14:paraId="2F88268E" w14:textId="77777777" w:rsidR="00940728" w:rsidRDefault="00940728" w:rsidP="00694C5F">
      <w:pPr>
        <w:shd w:val="clear" w:color="auto" w:fill="FFFFFF"/>
        <w:spacing w:after="0" w:line="360" w:lineRule="auto"/>
        <w:ind w:firstLine="720"/>
        <w:jc w:val="both"/>
        <w:rPr>
          <w:rFonts w:ascii="Times New Roman" w:hAnsi="Times New Roman" w:cs="Times New Roman"/>
          <w:sz w:val="24"/>
          <w:szCs w:val="24"/>
        </w:rPr>
      </w:pPr>
    </w:p>
    <w:p w14:paraId="153BEA08" w14:textId="19B236C9" w:rsidR="00E06CE9" w:rsidRDefault="0067458F" w:rsidP="00940728">
      <w:pPr>
        <w:pStyle w:val="ListParagraph"/>
        <w:numPr>
          <w:ilvl w:val="0"/>
          <w:numId w:val="3"/>
        </w:numPr>
        <w:spacing w:after="0" w:line="360" w:lineRule="auto"/>
        <w:ind w:left="0" w:firstLine="720"/>
        <w:contextualSpacing w:val="0"/>
        <w:jc w:val="both"/>
        <w:rPr>
          <w:rFonts w:ascii="Times New Roman" w:hAnsi="Times New Roman" w:cs="Times New Roman"/>
          <w:sz w:val="24"/>
          <w:szCs w:val="24"/>
        </w:rPr>
      </w:pPr>
      <w:r w:rsidRPr="00694C5F">
        <w:rPr>
          <w:rFonts w:ascii="Times New Roman" w:hAnsi="Times New Roman" w:cs="Times New Roman"/>
          <w:sz w:val="24"/>
          <w:szCs w:val="24"/>
        </w:rPr>
        <w:t xml:space="preserve">The root cause of the gap between the theoretical definition of place branding and its practical application is identified as the ambiguity surrounding city brand management. From brand development to implementation, there is no consensus among practitioners on a standardised methodology (Zenker and </w:t>
      </w:r>
      <w:proofErr w:type="spellStart"/>
      <w:r w:rsidRPr="00694C5F">
        <w:rPr>
          <w:rFonts w:ascii="Times New Roman" w:hAnsi="Times New Roman" w:cs="Times New Roman"/>
          <w:sz w:val="24"/>
          <w:szCs w:val="24"/>
        </w:rPr>
        <w:t>Erfgen</w:t>
      </w:r>
      <w:proofErr w:type="spellEnd"/>
      <w:r w:rsidRPr="00694C5F">
        <w:rPr>
          <w:rFonts w:ascii="Times New Roman" w:hAnsi="Times New Roman" w:cs="Times New Roman"/>
          <w:sz w:val="24"/>
          <w:szCs w:val="24"/>
        </w:rPr>
        <w:t xml:space="preserve">, 2014). </w:t>
      </w:r>
      <w:r w:rsidR="00690907">
        <w:rPr>
          <w:rFonts w:ascii="Times New Roman" w:hAnsi="Times New Roman" w:cs="Times New Roman"/>
          <w:sz w:val="24"/>
          <w:szCs w:val="24"/>
        </w:rPr>
        <w:t>T</w:t>
      </w:r>
      <w:r w:rsidRPr="00694C5F">
        <w:rPr>
          <w:rFonts w:ascii="Times New Roman" w:hAnsi="Times New Roman" w:cs="Times New Roman"/>
          <w:sz w:val="24"/>
          <w:szCs w:val="24"/>
        </w:rPr>
        <w:t>he guidelines provided by theorists are based on commercial marketing principles, which ha</w:t>
      </w:r>
      <w:r w:rsidR="00191E65">
        <w:rPr>
          <w:rFonts w:ascii="Times New Roman" w:hAnsi="Times New Roman" w:cs="Times New Roman"/>
          <w:sz w:val="24"/>
          <w:szCs w:val="24"/>
        </w:rPr>
        <w:t>ve</w:t>
      </w:r>
      <w:r w:rsidRPr="00694C5F">
        <w:rPr>
          <w:rFonts w:ascii="Times New Roman" w:hAnsi="Times New Roman" w:cs="Times New Roman"/>
          <w:sz w:val="24"/>
          <w:szCs w:val="24"/>
        </w:rPr>
        <w:t xml:space="preserve"> led cities to practice city brand management as if it were a corporate or consumer brand (Anholt, 2007; Kavaratzis and Ashworth, 2006). However, the varied nature of place economies means no single model can be effectively </w:t>
      </w:r>
      <w:r w:rsidR="00690907">
        <w:rPr>
          <w:rFonts w:ascii="Times New Roman" w:hAnsi="Times New Roman" w:cs="Times New Roman"/>
          <w:sz w:val="24"/>
          <w:szCs w:val="24"/>
        </w:rPr>
        <w:t>applied to all places</w:t>
      </w:r>
      <w:r w:rsidRPr="00694C5F">
        <w:rPr>
          <w:rFonts w:ascii="Times New Roman" w:hAnsi="Times New Roman" w:cs="Times New Roman"/>
          <w:sz w:val="24"/>
          <w:szCs w:val="24"/>
        </w:rPr>
        <w:t>. In response, a conceptual</w:t>
      </w:r>
      <w:r w:rsidR="00690907">
        <w:rPr>
          <w:rFonts w:ascii="Times New Roman" w:hAnsi="Times New Roman" w:cs="Times New Roman"/>
          <w:sz w:val="24"/>
          <w:szCs w:val="24"/>
        </w:rPr>
        <w:t xml:space="preserve"> </w:t>
      </w:r>
      <w:r w:rsidRPr="00694C5F">
        <w:rPr>
          <w:rFonts w:ascii="Times New Roman" w:hAnsi="Times New Roman" w:cs="Times New Roman"/>
          <w:sz w:val="24"/>
          <w:szCs w:val="24"/>
        </w:rPr>
        <w:t>framework that can be tailored to the specific needs of cities can substantial</w:t>
      </w:r>
      <w:r w:rsidR="00690907">
        <w:rPr>
          <w:rFonts w:ascii="Times New Roman" w:hAnsi="Times New Roman" w:cs="Times New Roman"/>
          <w:sz w:val="24"/>
          <w:szCs w:val="24"/>
        </w:rPr>
        <w:t>ly</w:t>
      </w:r>
      <w:r w:rsidRPr="00694C5F">
        <w:rPr>
          <w:rFonts w:ascii="Times New Roman" w:hAnsi="Times New Roman" w:cs="Times New Roman"/>
          <w:sz w:val="24"/>
          <w:szCs w:val="24"/>
        </w:rPr>
        <w:t xml:space="preserve"> contribut</w:t>
      </w:r>
      <w:r w:rsidR="00690907">
        <w:rPr>
          <w:rFonts w:ascii="Times New Roman" w:hAnsi="Times New Roman" w:cs="Times New Roman"/>
          <w:sz w:val="24"/>
          <w:szCs w:val="24"/>
        </w:rPr>
        <w:t>e</w:t>
      </w:r>
      <w:r w:rsidRPr="00694C5F">
        <w:rPr>
          <w:rFonts w:ascii="Times New Roman" w:hAnsi="Times New Roman" w:cs="Times New Roman"/>
          <w:sz w:val="24"/>
          <w:szCs w:val="24"/>
        </w:rPr>
        <w:t xml:space="preserve"> to this practice. </w:t>
      </w:r>
    </w:p>
    <w:p w14:paraId="368E0395" w14:textId="64EC86F9" w:rsidR="003A43DB" w:rsidRPr="00694C5F" w:rsidRDefault="0067458F" w:rsidP="00940728">
      <w:pPr>
        <w:pStyle w:val="ListParagraph"/>
        <w:numPr>
          <w:ilvl w:val="0"/>
          <w:numId w:val="3"/>
        </w:numPr>
        <w:spacing w:after="0" w:line="360" w:lineRule="auto"/>
        <w:ind w:left="0" w:firstLine="720"/>
        <w:contextualSpacing w:val="0"/>
        <w:jc w:val="both"/>
        <w:rPr>
          <w:rFonts w:ascii="Times New Roman" w:hAnsi="Times New Roman" w:cs="Times New Roman"/>
          <w:sz w:val="24"/>
          <w:szCs w:val="24"/>
        </w:rPr>
      </w:pPr>
      <w:r w:rsidRPr="00694C5F">
        <w:rPr>
          <w:rFonts w:ascii="Times New Roman" w:hAnsi="Times New Roman" w:cs="Times New Roman"/>
          <w:sz w:val="24"/>
          <w:szCs w:val="24"/>
        </w:rPr>
        <w:t xml:space="preserve">A strong view often held by city management is that all activities are undertaken to improve the realm of public life in the city (Oliveira, 2014; Zenker and </w:t>
      </w:r>
      <w:proofErr w:type="spellStart"/>
      <w:r w:rsidRPr="00694C5F">
        <w:rPr>
          <w:rFonts w:ascii="Times New Roman" w:hAnsi="Times New Roman" w:cs="Times New Roman"/>
          <w:sz w:val="24"/>
          <w:szCs w:val="24"/>
        </w:rPr>
        <w:t>Seigis</w:t>
      </w:r>
      <w:proofErr w:type="spellEnd"/>
      <w:r w:rsidRPr="00694C5F">
        <w:rPr>
          <w:rFonts w:ascii="Times New Roman" w:hAnsi="Times New Roman" w:cs="Times New Roman"/>
          <w:sz w:val="24"/>
          <w:szCs w:val="24"/>
        </w:rPr>
        <w:t>, 2012). Translating this view to city branding practice means realising that cities are ultimately made by and for their</w:t>
      </w:r>
      <w:r w:rsidR="00690907" w:rsidRPr="00694C5F">
        <w:rPr>
          <w:rFonts w:ascii="Times New Roman" w:hAnsi="Times New Roman" w:cs="Times New Roman"/>
          <w:sz w:val="24"/>
          <w:szCs w:val="24"/>
        </w:rPr>
        <w:t xml:space="preserve"> </w:t>
      </w:r>
      <w:r w:rsidRPr="00694C5F">
        <w:rPr>
          <w:rFonts w:ascii="Times New Roman" w:hAnsi="Times New Roman" w:cs="Times New Roman"/>
          <w:sz w:val="24"/>
          <w:szCs w:val="24"/>
        </w:rPr>
        <w:t xml:space="preserve">citizens. Leaving out the people who make the city from the brand mix would mean loss of authenticity and true identity of the place (Braun </w:t>
      </w:r>
      <w:r w:rsidR="00940728" w:rsidRPr="00940728">
        <w:rPr>
          <w:rFonts w:ascii="Times New Roman" w:hAnsi="Times New Roman" w:cs="Times New Roman"/>
          <w:i/>
          <w:sz w:val="24"/>
          <w:szCs w:val="24"/>
        </w:rPr>
        <w:t>et al.</w:t>
      </w:r>
      <w:r w:rsidRPr="00694C5F">
        <w:rPr>
          <w:rFonts w:ascii="Times New Roman" w:hAnsi="Times New Roman" w:cs="Times New Roman"/>
          <w:sz w:val="24"/>
          <w:szCs w:val="24"/>
        </w:rPr>
        <w:t xml:space="preserve">, 2013; Kavaratzis, 2012), with brand management becoming a one way communication process. Zenker and </w:t>
      </w:r>
      <w:proofErr w:type="spellStart"/>
      <w:r w:rsidRPr="00694C5F">
        <w:rPr>
          <w:rFonts w:ascii="Times New Roman" w:hAnsi="Times New Roman" w:cs="Times New Roman"/>
          <w:sz w:val="24"/>
          <w:szCs w:val="24"/>
        </w:rPr>
        <w:t>Erfgen</w:t>
      </w:r>
      <w:proofErr w:type="spellEnd"/>
      <w:r w:rsidRPr="00694C5F">
        <w:rPr>
          <w:rFonts w:ascii="Times New Roman" w:hAnsi="Times New Roman" w:cs="Times New Roman"/>
          <w:sz w:val="24"/>
          <w:szCs w:val="24"/>
        </w:rPr>
        <w:t xml:space="preserve"> (2014) point out that, in practice</w:t>
      </w:r>
      <w:r w:rsidR="00191E65">
        <w:rPr>
          <w:rFonts w:ascii="Times New Roman" w:hAnsi="Times New Roman" w:cs="Times New Roman"/>
          <w:sz w:val="24"/>
          <w:szCs w:val="24"/>
        </w:rPr>
        <w:t>,</w:t>
      </w:r>
      <w:r w:rsidRPr="00694C5F">
        <w:rPr>
          <w:rFonts w:ascii="Times New Roman" w:hAnsi="Times New Roman" w:cs="Times New Roman"/>
          <w:sz w:val="24"/>
          <w:szCs w:val="24"/>
        </w:rPr>
        <w:t xml:space="preserve"> residents are considered at the onset of the branding effort, mainly to derive brand associations. Such a participation is not participation at all, it is a ‘lipstick process’, carried out to make them feel important (</w:t>
      </w:r>
      <w:proofErr w:type="spellStart"/>
      <w:r w:rsidRPr="00694C5F">
        <w:rPr>
          <w:rFonts w:ascii="Times New Roman" w:hAnsi="Times New Roman" w:cs="Times New Roman"/>
          <w:sz w:val="24"/>
          <w:szCs w:val="24"/>
        </w:rPr>
        <w:t>Colomb</w:t>
      </w:r>
      <w:proofErr w:type="spellEnd"/>
      <w:r w:rsidRPr="00694C5F">
        <w:rPr>
          <w:rFonts w:ascii="Times New Roman" w:hAnsi="Times New Roman" w:cs="Times New Roman"/>
          <w:sz w:val="24"/>
          <w:szCs w:val="24"/>
        </w:rPr>
        <w:t xml:space="preserve"> and </w:t>
      </w:r>
      <w:proofErr w:type="spellStart"/>
      <w:r w:rsidRPr="00694C5F">
        <w:rPr>
          <w:rFonts w:ascii="Times New Roman" w:hAnsi="Times New Roman" w:cs="Times New Roman"/>
          <w:sz w:val="24"/>
          <w:szCs w:val="24"/>
        </w:rPr>
        <w:t>Kalandides</w:t>
      </w:r>
      <w:proofErr w:type="spellEnd"/>
      <w:r w:rsidRPr="00694C5F">
        <w:rPr>
          <w:rFonts w:ascii="Times New Roman" w:hAnsi="Times New Roman" w:cs="Times New Roman"/>
          <w:sz w:val="24"/>
          <w:szCs w:val="24"/>
        </w:rPr>
        <w:t>, 2010).</w:t>
      </w:r>
      <w:r w:rsidR="00690907" w:rsidRPr="00694C5F">
        <w:rPr>
          <w:rFonts w:ascii="Times New Roman" w:hAnsi="Times New Roman" w:cs="Times New Roman"/>
          <w:sz w:val="24"/>
          <w:szCs w:val="24"/>
        </w:rPr>
        <w:t xml:space="preserve"> </w:t>
      </w:r>
      <w:r w:rsidRPr="00694C5F">
        <w:rPr>
          <w:rFonts w:ascii="Times New Roman" w:hAnsi="Times New Roman" w:cs="Times New Roman"/>
          <w:sz w:val="24"/>
          <w:szCs w:val="24"/>
        </w:rPr>
        <w:t xml:space="preserve">Allan and Hanna (2015) implicate that true participation is not only about asking for approval or advice but about letting the people be actively involved, viewing them as partners in the process. By others who recognise these possibilities, the key benefits have been identified as greater civic consciousness, a sense of pride and belonging and the retention of creative individuals, ultimately eliciting voluntary contributions to societal wellbeing and growth (Kemp </w:t>
      </w:r>
      <w:r w:rsidR="00940728" w:rsidRPr="00940728">
        <w:rPr>
          <w:rFonts w:ascii="Times New Roman" w:hAnsi="Times New Roman" w:cs="Times New Roman"/>
          <w:i/>
          <w:sz w:val="24"/>
          <w:szCs w:val="24"/>
        </w:rPr>
        <w:t>et al.</w:t>
      </w:r>
      <w:r w:rsidRPr="00694C5F">
        <w:rPr>
          <w:rFonts w:ascii="Times New Roman" w:hAnsi="Times New Roman" w:cs="Times New Roman"/>
          <w:sz w:val="24"/>
          <w:szCs w:val="24"/>
        </w:rPr>
        <w:t>, 2012).</w:t>
      </w:r>
      <w:r w:rsidR="0063210C" w:rsidRPr="00694C5F">
        <w:rPr>
          <w:rFonts w:ascii="Times New Roman" w:hAnsi="Times New Roman" w:cs="Times New Roman"/>
          <w:sz w:val="24"/>
          <w:szCs w:val="24"/>
        </w:rPr>
        <w:t xml:space="preserve"> Right from the onset, cities should seriously consider, ‘Who takes charge of the branding activities? Who is involved? How do the people involved manage themselves and their activities?’ to unleash new ways of city brand management. The stress on the ‘who’ factor has a striking resemblance to the key considerations</w:t>
      </w:r>
      <w:r w:rsidR="00690907" w:rsidRPr="00694C5F">
        <w:rPr>
          <w:rFonts w:ascii="Times New Roman" w:hAnsi="Times New Roman" w:cs="Times New Roman"/>
          <w:sz w:val="24"/>
          <w:szCs w:val="24"/>
        </w:rPr>
        <w:t xml:space="preserve"> across </w:t>
      </w:r>
      <w:r w:rsidR="0063210C" w:rsidRPr="00694C5F">
        <w:rPr>
          <w:rFonts w:ascii="Times New Roman" w:hAnsi="Times New Roman" w:cs="Times New Roman"/>
          <w:sz w:val="24"/>
          <w:szCs w:val="24"/>
        </w:rPr>
        <w:t>design</w:t>
      </w:r>
      <w:r w:rsidR="00690907" w:rsidRPr="00694C5F">
        <w:rPr>
          <w:rFonts w:ascii="Times New Roman" w:hAnsi="Times New Roman" w:cs="Times New Roman"/>
          <w:sz w:val="24"/>
          <w:szCs w:val="24"/>
        </w:rPr>
        <w:t xml:space="preserve"> disciplines</w:t>
      </w:r>
      <w:r w:rsidR="0063210C" w:rsidRPr="00694C5F">
        <w:rPr>
          <w:rFonts w:ascii="Times New Roman" w:hAnsi="Times New Roman" w:cs="Times New Roman"/>
          <w:sz w:val="24"/>
          <w:szCs w:val="24"/>
        </w:rPr>
        <w:t xml:space="preserve">, ‘What we design, how we design, and who </w:t>
      </w:r>
      <w:r w:rsidR="0063210C" w:rsidRPr="00694C5F">
        <w:rPr>
          <w:rFonts w:ascii="Times New Roman" w:hAnsi="Times New Roman" w:cs="Times New Roman"/>
          <w:sz w:val="24"/>
          <w:szCs w:val="24"/>
        </w:rPr>
        <w:lastRenderedPageBreak/>
        <w:t>designs?’ (</w:t>
      </w:r>
      <w:proofErr w:type="spellStart"/>
      <w:r w:rsidR="0063210C" w:rsidRPr="00694C5F">
        <w:rPr>
          <w:rFonts w:ascii="Times New Roman" w:hAnsi="Times New Roman" w:cs="Times New Roman"/>
          <w:sz w:val="24"/>
          <w:szCs w:val="24"/>
        </w:rPr>
        <w:t>Jernsand</w:t>
      </w:r>
      <w:proofErr w:type="spellEnd"/>
      <w:r w:rsidR="0063210C" w:rsidRPr="00694C5F">
        <w:rPr>
          <w:rFonts w:ascii="Times New Roman" w:hAnsi="Times New Roman" w:cs="Times New Roman"/>
          <w:sz w:val="24"/>
          <w:szCs w:val="24"/>
        </w:rPr>
        <w:t xml:space="preserve"> and </w:t>
      </w:r>
      <w:proofErr w:type="spellStart"/>
      <w:r w:rsidR="0063210C" w:rsidRPr="00694C5F">
        <w:rPr>
          <w:rFonts w:ascii="Times New Roman" w:hAnsi="Times New Roman" w:cs="Times New Roman"/>
          <w:sz w:val="24"/>
          <w:szCs w:val="24"/>
        </w:rPr>
        <w:t>Kraff</w:t>
      </w:r>
      <w:proofErr w:type="spellEnd"/>
      <w:r w:rsidR="0063210C" w:rsidRPr="00694C5F">
        <w:rPr>
          <w:rFonts w:ascii="Times New Roman" w:hAnsi="Times New Roman" w:cs="Times New Roman"/>
          <w:sz w:val="24"/>
          <w:szCs w:val="24"/>
        </w:rPr>
        <w:t>, 2015).</w:t>
      </w:r>
      <w:r w:rsidR="00690907" w:rsidRPr="00694C5F">
        <w:rPr>
          <w:rFonts w:ascii="Times New Roman" w:hAnsi="Times New Roman" w:cs="Times New Roman"/>
          <w:sz w:val="24"/>
          <w:szCs w:val="24"/>
        </w:rPr>
        <w:t xml:space="preserve"> </w:t>
      </w:r>
      <w:r w:rsidRPr="00694C5F">
        <w:rPr>
          <w:rFonts w:ascii="Times New Roman" w:hAnsi="Times New Roman" w:cs="Times New Roman"/>
          <w:sz w:val="24"/>
          <w:szCs w:val="24"/>
        </w:rPr>
        <w:t xml:space="preserve">Hence, </w:t>
      </w:r>
      <w:r w:rsidR="00690907" w:rsidRPr="00694C5F">
        <w:rPr>
          <w:rFonts w:ascii="Times New Roman" w:hAnsi="Times New Roman" w:cs="Times New Roman"/>
          <w:sz w:val="24"/>
          <w:szCs w:val="24"/>
        </w:rPr>
        <w:t xml:space="preserve">contextualisation of design principles to place branding </w:t>
      </w:r>
      <w:r w:rsidRPr="00694C5F">
        <w:rPr>
          <w:rFonts w:ascii="Times New Roman" w:hAnsi="Times New Roman" w:cs="Times New Roman"/>
          <w:sz w:val="24"/>
          <w:szCs w:val="24"/>
        </w:rPr>
        <w:t>can help innovate means of citizen participation in city branding.</w:t>
      </w:r>
    </w:p>
    <w:p w14:paraId="012C3A55" w14:textId="47B911D9" w:rsidR="003A43DB" w:rsidRPr="00694C5F" w:rsidRDefault="0067458F" w:rsidP="00940728">
      <w:pPr>
        <w:pStyle w:val="ListParagraph"/>
        <w:numPr>
          <w:ilvl w:val="0"/>
          <w:numId w:val="3"/>
        </w:numPr>
        <w:spacing w:after="0" w:line="360" w:lineRule="auto"/>
        <w:ind w:left="0" w:firstLine="720"/>
        <w:contextualSpacing w:val="0"/>
        <w:jc w:val="both"/>
        <w:rPr>
          <w:rFonts w:ascii="Times New Roman" w:hAnsi="Times New Roman" w:cs="Times New Roman"/>
          <w:sz w:val="24"/>
          <w:szCs w:val="24"/>
        </w:rPr>
      </w:pPr>
      <w:r w:rsidRPr="00694C5F">
        <w:rPr>
          <w:rFonts w:ascii="Times New Roman" w:hAnsi="Times New Roman" w:cs="Times New Roman"/>
          <w:sz w:val="24"/>
          <w:szCs w:val="24"/>
        </w:rPr>
        <w:t xml:space="preserve">The goals of participation may be easy to justify in theory. In practice, however, arriving at socially, environmentally and economically feasible solution is a complex matter. There is an urgent need to realise the benefits of citizen participation, on behalf of the place actors: city authorities and marketers (Zenker and </w:t>
      </w:r>
      <w:proofErr w:type="spellStart"/>
      <w:r w:rsidRPr="00694C5F">
        <w:rPr>
          <w:rFonts w:ascii="Times New Roman" w:hAnsi="Times New Roman" w:cs="Times New Roman"/>
          <w:sz w:val="24"/>
          <w:szCs w:val="24"/>
        </w:rPr>
        <w:t>Erfgen</w:t>
      </w:r>
      <w:proofErr w:type="spellEnd"/>
      <w:r w:rsidRPr="00694C5F">
        <w:rPr>
          <w:rFonts w:ascii="Times New Roman" w:hAnsi="Times New Roman" w:cs="Times New Roman"/>
          <w:sz w:val="24"/>
          <w:szCs w:val="24"/>
        </w:rPr>
        <w:t xml:space="preserve">, 2014). From development to implementation, by vesting power with the people, where it rightfully belongs, city brands can encourage citizens to join their effort. When people feel truly involved and that their views </w:t>
      </w:r>
      <w:r w:rsidR="00191E65">
        <w:rPr>
          <w:rFonts w:ascii="Times New Roman" w:hAnsi="Times New Roman" w:cs="Times New Roman"/>
          <w:sz w:val="24"/>
          <w:szCs w:val="24"/>
        </w:rPr>
        <w:t xml:space="preserve">are </w:t>
      </w:r>
      <w:r w:rsidRPr="00694C5F">
        <w:rPr>
          <w:rFonts w:ascii="Times New Roman" w:hAnsi="Times New Roman" w:cs="Times New Roman"/>
          <w:sz w:val="24"/>
          <w:szCs w:val="24"/>
        </w:rPr>
        <w:t>respected, they move from being consultees to becoming brand ambassadors, brand architects, brand investors and brand exemplars (Allan and Hanna, 2015). There is an opportunity for the application of design thinking in this field of study, by involving creative individuals in city branding efforts. In such a scenario, the role of designers would be that of facilitators, guiding the process with crea</w:t>
      </w:r>
      <w:r w:rsidR="003B6AD9">
        <w:rPr>
          <w:rFonts w:ascii="Times New Roman" w:hAnsi="Times New Roman" w:cs="Times New Roman"/>
          <w:sz w:val="24"/>
          <w:szCs w:val="24"/>
        </w:rPr>
        <w:t xml:space="preserve">tive imagination and constant </w:t>
      </w:r>
      <w:commentRangeStart w:id="3"/>
      <w:r w:rsidR="0010190F" w:rsidRPr="000651AD">
        <w:rPr>
          <w:rFonts w:ascii="Times New Roman" w:hAnsi="Times New Roman" w:cs="Times New Roman"/>
          <w:color w:val="FF0000"/>
          <w:sz w:val="24"/>
          <w:szCs w:val="24"/>
        </w:rPr>
        <w:t>i</w:t>
      </w:r>
      <w:r w:rsidR="000651AD" w:rsidRPr="000651AD">
        <w:rPr>
          <w:rFonts w:ascii="Times New Roman" w:hAnsi="Times New Roman" w:cs="Times New Roman"/>
          <w:color w:val="FF0000"/>
          <w:sz w:val="24"/>
          <w:szCs w:val="24"/>
        </w:rPr>
        <w:t>tera</w:t>
      </w:r>
      <w:r w:rsidR="0010190F" w:rsidRPr="000651AD">
        <w:rPr>
          <w:rFonts w:ascii="Times New Roman" w:hAnsi="Times New Roman" w:cs="Times New Roman"/>
          <w:color w:val="FF0000"/>
          <w:sz w:val="24"/>
          <w:szCs w:val="24"/>
        </w:rPr>
        <w:t>tions</w:t>
      </w:r>
      <w:commentRangeEnd w:id="3"/>
      <w:r w:rsidR="00E53E7B">
        <w:rPr>
          <w:rStyle w:val="CommentReference"/>
        </w:rPr>
        <w:commentReference w:id="3"/>
      </w:r>
      <w:r w:rsidRPr="00694C5F">
        <w:rPr>
          <w:rFonts w:ascii="Times New Roman" w:hAnsi="Times New Roman" w:cs="Times New Roman"/>
          <w:sz w:val="24"/>
          <w:szCs w:val="24"/>
        </w:rPr>
        <w:t xml:space="preserve"> based on past lessons. </w:t>
      </w:r>
    </w:p>
    <w:p w14:paraId="18C68222" w14:textId="46CBBACA" w:rsidR="003A43DB" w:rsidRDefault="0067458F" w:rsidP="00940728">
      <w:pPr>
        <w:pStyle w:val="ListParagraph"/>
        <w:numPr>
          <w:ilvl w:val="0"/>
          <w:numId w:val="3"/>
        </w:numPr>
        <w:spacing w:after="0" w:line="360" w:lineRule="auto"/>
        <w:ind w:left="0" w:firstLine="720"/>
        <w:contextualSpacing w:val="0"/>
        <w:jc w:val="both"/>
        <w:rPr>
          <w:rFonts w:ascii="Times New Roman" w:hAnsi="Times New Roman" w:cs="Times New Roman"/>
          <w:sz w:val="24"/>
          <w:szCs w:val="24"/>
        </w:rPr>
      </w:pPr>
      <w:r w:rsidRPr="00694C5F">
        <w:rPr>
          <w:rFonts w:ascii="Times New Roman" w:hAnsi="Times New Roman" w:cs="Times New Roman"/>
          <w:sz w:val="24"/>
          <w:szCs w:val="24"/>
        </w:rPr>
        <w:t xml:space="preserve">Braun </w:t>
      </w:r>
      <w:r w:rsidR="00940728" w:rsidRPr="00940728">
        <w:rPr>
          <w:rFonts w:ascii="Times New Roman" w:hAnsi="Times New Roman" w:cs="Times New Roman"/>
          <w:i/>
          <w:sz w:val="24"/>
          <w:szCs w:val="24"/>
        </w:rPr>
        <w:t>et al.</w:t>
      </w:r>
      <w:r w:rsidRPr="00694C5F">
        <w:rPr>
          <w:rFonts w:ascii="Times New Roman" w:hAnsi="Times New Roman" w:cs="Times New Roman"/>
          <w:sz w:val="24"/>
          <w:szCs w:val="24"/>
        </w:rPr>
        <w:t xml:space="preserve"> (2013) notes, by far</w:t>
      </w:r>
      <w:r w:rsidR="00E41EC1">
        <w:rPr>
          <w:rFonts w:ascii="Times New Roman" w:hAnsi="Times New Roman" w:cs="Times New Roman"/>
          <w:sz w:val="24"/>
          <w:szCs w:val="24"/>
        </w:rPr>
        <w:t>,</w:t>
      </w:r>
      <w:r w:rsidRPr="00694C5F">
        <w:rPr>
          <w:rFonts w:ascii="Times New Roman" w:hAnsi="Times New Roman" w:cs="Times New Roman"/>
          <w:sz w:val="24"/>
          <w:szCs w:val="24"/>
        </w:rPr>
        <w:t xml:space="preserve"> the biggest challenge for place managers is viewing the residents as citizens, who can ‘make or break’ the brand. Vasudevan (2008) notes that the main challenge arising from the citizens’ point of view is the absence of any direct benefits to join the branding efforts. There is a need to realise that such efforts are not the responsibility of any one group of place actors, but dependent on multiple groups –</w:t>
      </w:r>
      <w:r w:rsidR="00233B5D">
        <w:rPr>
          <w:rFonts w:ascii="Times New Roman" w:hAnsi="Times New Roman" w:cs="Times New Roman"/>
          <w:sz w:val="24"/>
          <w:szCs w:val="24"/>
        </w:rPr>
        <w:t xml:space="preserve"> </w:t>
      </w:r>
      <w:r w:rsidRPr="00694C5F">
        <w:rPr>
          <w:rFonts w:ascii="Times New Roman" w:hAnsi="Times New Roman" w:cs="Times New Roman"/>
          <w:sz w:val="24"/>
          <w:szCs w:val="24"/>
        </w:rPr>
        <w:t>governments, place marketers, designers and</w:t>
      </w:r>
      <w:r w:rsidR="00E41EC1">
        <w:rPr>
          <w:rFonts w:ascii="Times New Roman" w:hAnsi="Times New Roman" w:cs="Times New Roman"/>
          <w:sz w:val="24"/>
          <w:szCs w:val="24"/>
        </w:rPr>
        <w:t>,</w:t>
      </w:r>
      <w:r w:rsidRPr="00694C5F">
        <w:rPr>
          <w:rFonts w:ascii="Times New Roman" w:hAnsi="Times New Roman" w:cs="Times New Roman"/>
          <w:sz w:val="24"/>
          <w:szCs w:val="24"/>
        </w:rPr>
        <w:t xml:space="preserve"> most importantly, ordinary citizens. The relationship between cities and its citizens is symbiotic, such that the action of one constantly influences the other. Changes in a city’s ecosystem not only alter</w:t>
      </w:r>
      <w:r w:rsidR="003B6AD9">
        <w:rPr>
          <w:rFonts w:ascii="Times New Roman" w:hAnsi="Times New Roman" w:cs="Times New Roman"/>
          <w:sz w:val="24"/>
          <w:szCs w:val="24"/>
        </w:rPr>
        <w:t xml:space="preserve"> its</w:t>
      </w:r>
      <w:r w:rsidRPr="00694C5F">
        <w:rPr>
          <w:rFonts w:ascii="Times New Roman" w:hAnsi="Times New Roman" w:cs="Times New Roman"/>
          <w:sz w:val="24"/>
          <w:szCs w:val="24"/>
        </w:rPr>
        <w:t xml:space="preserve"> </w:t>
      </w:r>
      <w:r w:rsidR="003B6AD9">
        <w:rPr>
          <w:rFonts w:ascii="Times New Roman" w:hAnsi="Times New Roman" w:cs="Times New Roman"/>
          <w:sz w:val="24"/>
          <w:szCs w:val="24"/>
        </w:rPr>
        <w:t xml:space="preserve">physical aspect </w:t>
      </w:r>
      <w:r w:rsidRPr="00694C5F">
        <w:rPr>
          <w:rFonts w:ascii="Times New Roman" w:hAnsi="Times New Roman" w:cs="Times New Roman"/>
          <w:sz w:val="24"/>
          <w:szCs w:val="24"/>
        </w:rPr>
        <w:t xml:space="preserve">but also the social structure, in the form of people’s experience of the </w:t>
      </w:r>
      <w:r w:rsidR="003B6AD9">
        <w:rPr>
          <w:rFonts w:ascii="Times New Roman" w:hAnsi="Times New Roman" w:cs="Times New Roman"/>
          <w:sz w:val="24"/>
          <w:szCs w:val="24"/>
        </w:rPr>
        <w:t>city</w:t>
      </w:r>
      <w:r w:rsidRPr="00694C5F">
        <w:rPr>
          <w:rFonts w:ascii="Times New Roman" w:hAnsi="Times New Roman" w:cs="Times New Roman"/>
          <w:sz w:val="24"/>
          <w:szCs w:val="24"/>
        </w:rPr>
        <w:t xml:space="preserve"> and with the community at large. </w:t>
      </w:r>
      <w:r w:rsidRPr="00DB368A">
        <w:rPr>
          <w:rFonts w:ascii="Times New Roman" w:hAnsi="Times New Roman" w:cs="Times New Roman"/>
          <w:sz w:val="24"/>
          <w:szCs w:val="24"/>
        </w:rPr>
        <w:t>Then why do most branding efforts fail to consider the social aspect of city</w:t>
      </w:r>
      <w:r w:rsidR="0063210C" w:rsidRPr="00694C5F">
        <w:rPr>
          <w:rFonts w:ascii="Times New Roman" w:hAnsi="Times New Roman" w:cs="Times New Roman"/>
          <w:sz w:val="24"/>
          <w:szCs w:val="24"/>
        </w:rPr>
        <w:t xml:space="preserve"> life </w:t>
      </w:r>
      <w:r w:rsidRPr="00DB368A">
        <w:rPr>
          <w:rFonts w:ascii="Times New Roman" w:hAnsi="Times New Roman" w:cs="Times New Roman"/>
          <w:sz w:val="24"/>
          <w:szCs w:val="24"/>
        </w:rPr>
        <w:t>while planning and managing the city</w:t>
      </w:r>
      <w:r w:rsidR="00E41EC1">
        <w:rPr>
          <w:rFonts w:ascii="Times New Roman" w:hAnsi="Times New Roman" w:cs="Times New Roman"/>
          <w:sz w:val="24"/>
          <w:szCs w:val="24"/>
        </w:rPr>
        <w:t>?</w:t>
      </w:r>
    </w:p>
    <w:p w14:paraId="127B0F1F" w14:textId="77777777" w:rsidR="00940728" w:rsidRPr="00694C5F" w:rsidRDefault="00940728" w:rsidP="00940728">
      <w:pPr>
        <w:pStyle w:val="ListParagraph"/>
        <w:spacing w:after="0" w:line="360" w:lineRule="auto"/>
        <w:contextualSpacing w:val="0"/>
        <w:jc w:val="both"/>
        <w:rPr>
          <w:rFonts w:ascii="Times New Roman" w:hAnsi="Times New Roman" w:cs="Times New Roman"/>
          <w:sz w:val="24"/>
          <w:szCs w:val="24"/>
        </w:rPr>
      </w:pPr>
    </w:p>
    <w:p w14:paraId="15FFE328" w14:textId="25F89872" w:rsidR="00C17BB3" w:rsidRPr="009712B0" w:rsidRDefault="00C17BB3" w:rsidP="00940728">
      <w:pPr>
        <w:spacing w:after="0" w:line="360" w:lineRule="auto"/>
        <w:jc w:val="both"/>
        <w:rPr>
          <w:rFonts w:ascii="Times New Roman" w:hAnsi="Times New Roman" w:cs="Times New Roman"/>
          <w:b/>
          <w:sz w:val="24"/>
          <w:szCs w:val="24"/>
        </w:rPr>
      </w:pPr>
      <w:r w:rsidRPr="009712B0">
        <w:rPr>
          <w:rFonts w:ascii="Times New Roman" w:hAnsi="Times New Roman" w:cs="Times New Roman"/>
          <w:b/>
          <w:sz w:val="24"/>
          <w:szCs w:val="24"/>
        </w:rPr>
        <w:t xml:space="preserve">Review of the </w:t>
      </w:r>
      <w:r w:rsidR="0010190F" w:rsidRPr="009712B0">
        <w:rPr>
          <w:rFonts w:ascii="Times New Roman" w:hAnsi="Times New Roman" w:cs="Times New Roman"/>
          <w:b/>
          <w:sz w:val="24"/>
          <w:szCs w:val="24"/>
        </w:rPr>
        <w:t>cases of successful city brands</w:t>
      </w:r>
    </w:p>
    <w:p w14:paraId="14BA2AEC" w14:textId="4CFD1C50" w:rsidR="00C17BB3" w:rsidRDefault="00C17BB3" w:rsidP="00E41EC1">
      <w:pPr>
        <w:spacing w:after="0" w:line="360" w:lineRule="auto"/>
        <w:ind w:firstLine="720"/>
        <w:jc w:val="both"/>
        <w:rPr>
          <w:rFonts w:ascii="Times New Roman" w:hAnsi="Times New Roman" w:cs="Times New Roman"/>
          <w:sz w:val="24"/>
          <w:szCs w:val="24"/>
        </w:rPr>
      </w:pPr>
      <w:r w:rsidRPr="00DB368A">
        <w:rPr>
          <w:rFonts w:ascii="Times New Roman" w:hAnsi="Times New Roman" w:cs="Times New Roman"/>
          <w:sz w:val="24"/>
          <w:szCs w:val="24"/>
        </w:rPr>
        <w:t xml:space="preserve">To better understand the </w:t>
      </w:r>
      <w:r w:rsidR="00233B5D" w:rsidRPr="00DB368A">
        <w:rPr>
          <w:rFonts w:ascii="Times New Roman" w:hAnsi="Times New Roman" w:cs="Times New Roman"/>
          <w:sz w:val="24"/>
          <w:szCs w:val="24"/>
        </w:rPr>
        <w:t xml:space="preserve">key considerations </w:t>
      </w:r>
      <w:r w:rsidRPr="00DB368A">
        <w:rPr>
          <w:rFonts w:ascii="Times New Roman" w:hAnsi="Times New Roman" w:cs="Times New Roman"/>
          <w:sz w:val="24"/>
          <w:szCs w:val="24"/>
        </w:rPr>
        <w:t xml:space="preserve">of place actors </w:t>
      </w:r>
      <w:r w:rsidR="00233B5D" w:rsidRPr="00DB368A">
        <w:rPr>
          <w:rFonts w:ascii="Times New Roman" w:hAnsi="Times New Roman" w:cs="Times New Roman"/>
          <w:sz w:val="24"/>
          <w:szCs w:val="24"/>
        </w:rPr>
        <w:t xml:space="preserve">while planning and </w:t>
      </w:r>
      <w:r w:rsidRPr="00DB368A">
        <w:rPr>
          <w:rFonts w:ascii="Times New Roman" w:hAnsi="Times New Roman" w:cs="Times New Roman"/>
          <w:sz w:val="24"/>
          <w:szCs w:val="24"/>
        </w:rPr>
        <w:t xml:space="preserve">branding, four </w:t>
      </w:r>
      <w:r w:rsidR="00233B5D" w:rsidRPr="00DB368A">
        <w:rPr>
          <w:rFonts w:ascii="Times New Roman" w:hAnsi="Times New Roman" w:cs="Times New Roman"/>
          <w:sz w:val="24"/>
          <w:szCs w:val="24"/>
        </w:rPr>
        <w:t xml:space="preserve">places </w:t>
      </w:r>
      <w:r w:rsidRPr="00DB368A">
        <w:rPr>
          <w:rFonts w:ascii="Times New Roman" w:hAnsi="Times New Roman" w:cs="Times New Roman"/>
          <w:sz w:val="24"/>
          <w:szCs w:val="24"/>
        </w:rPr>
        <w:t xml:space="preserve">– Dubai, Singapore, Adelaide and Barcelona </w:t>
      </w:r>
      <w:r w:rsidR="00E41EC1">
        <w:rPr>
          <w:rFonts w:ascii="Times New Roman" w:hAnsi="Times New Roman" w:cs="Times New Roman"/>
          <w:sz w:val="24"/>
          <w:szCs w:val="24"/>
        </w:rPr>
        <w:t>–</w:t>
      </w:r>
      <w:r w:rsidRPr="00DB368A">
        <w:rPr>
          <w:rFonts w:ascii="Times New Roman" w:hAnsi="Times New Roman" w:cs="Times New Roman"/>
          <w:sz w:val="24"/>
          <w:szCs w:val="24"/>
        </w:rPr>
        <w:t xml:space="preserve"> were selected for investigation, because of their surging brand reputation in recent times.</w:t>
      </w:r>
      <w:r w:rsidRPr="00C17BB3">
        <w:rPr>
          <w:rFonts w:ascii="Times New Roman" w:hAnsi="Times New Roman" w:cs="Times New Roman"/>
          <w:sz w:val="24"/>
          <w:szCs w:val="24"/>
        </w:rPr>
        <w:t xml:space="preserve"> While Dubai and Singapore have rapidly established themselves as global hubs, Adelaide has broken free from its earlier negative associations and Barcelona has revitalised the very essence of urbanism.</w:t>
      </w:r>
    </w:p>
    <w:p w14:paraId="450D501A" w14:textId="77777777" w:rsidR="00940728" w:rsidRPr="00C17BB3" w:rsidRDefault="00940728" w:rsidP="00694C5F">
      <w:pPr>
        <w:spacing w:after="0" w:line="360" w:lineRule="auto"/>
        <w:ind w:firstLine="720"/>
        <w:jc w:val="both"/>
        <w:rPr>
          <w:rFonts w:ascii="Times New Roman" w:hAnsi="Times New Roman" w:cs="Times New Roman"/>
          <w:sz w:val="24"/>
          <w:szCs w:val="24"/>
        </w:rPr>
      </w:pPr>
    </w:p>
    <w:p w14:paraId="2AC6C5A8" w14:textId="77777777" w:rsidR="00426C47" w:rsidRPr="00940728" w:rsidRDefault="00426C47" w:rsidP="00694C5F">
      <w:pPr>
        <w:spacing w:after="0" w:line="360" w:lineRule="auto"/>
        <w:ind w:firstLine="720"/>
        <w:jc w:val="both"/>
        <w:rPr>
          <w:rFonts w:ascii="Times New Roman" w:hAnsi="Times New Roman" w:cs="Times New Roman"/>
          <w:sz w:val="24"/>
          <w:szCs w:val="24"/>
        </w:rPr>
      </w:pPr>
      <w:r w:rsidRPr="00940728">
        <w:rPr>
          <w:rFonts w:ascii="Times New Roman" w:hAnsi="Times New Roman" w:cs="Times New Roman"/>
          <w:b/>
          <w:sz w:val="24"/>
          <w:szCs w:val="24"/>
          <w:highlight w:val="yellow"/>
        </w:rPr>
        <w:t>Figure 1</w:t>
      </w:r>
      <w:r w:rsidR="00940728" w:rsidRPr="00940728">
        <w:rPr>
          <w:rFonts w:ascii="Times New Roman" w:hAnsi="Times New Roman" w:cs="Times New Roman"/>
          <w:b/>
          <w:sz w:val="24"/>
          <w:szCs w:val="24"/>
          <w:highlight w:val="yellow"/>
        </w:rPr>
        <w:t>.</w:t>
      </w:r>
      <w:r w:rsidRPr="00940728">
        <w:rPr>
          <w:rFonts w:ascii="Times New Roman" w:hAnsi="Times New Roman" w:cs="Times New Roman"/>
          <w:sz w:val="24"/>
          <w:szCs w:val="24"/>
        </w:rPr>
        <w:t xml:space="preserve"> Pre-requisites for City Brand Management</w:t>
      </w:r>
      <w:r w:rsidR="00940728" w:rsidRPr="00940728">
        <w:rPr>
          <w:rFonts w:ascii="Times New Roman" w:hAnsi="Times New Roman" w:cs="Times New Roman"/>
          <w:sz w:val="24"/>
          <w:szCs w:val="24"/>
        </w:rPr>
        <w:t>.</w:t>
      </w:r>
    </w:p>
    <w:p w14:paraId="269995D9" w14:textId="77777777" w:rsidR="00940728" w:rsidRPr="009712B0" w:rsidRDefault="00940728" w:rsidP="00694C5F">
      <w:pPr>
        <w:spacing w:after="0" w:line="360" w:lineRule="auto"/>
        <w:ind w:firstLine="720"/>
        <w:jc w:val="both"/>
        <w:rPr>
          <w:rFonts w:ascii="Times New Roman" w:hAnsi="Times New Roman" w:cs="Times New Roman"/>
          <w:i/>
          <w:sz w:val="24"/>
          <w:szCs w:val="24"/>
        </w:rPr>
      </w:pPr>
    </w:p>
    <w:p w14:paraId="6D167B2C" w14:textId="77777777" w:rsidR="00C17BB3" w:rsidRPr="00D23891" w:rsidRDefault="00C17BB3" w:rsidP="00694C5F">
      <w:pPr>
        <w:spacing w:after="0" w:line="360" w:lineRule="auto"/>
        <w:ind w:firstLine="720"/>
        <w:jc w:val="both"/>
        <w:rPr>
          <w:rFonts w:ascii="Times New Roman" w:hAnsi="Times New Roman" w:cs="Times New Roman"/>
          <w:sz w:val="24"/>
          <w:szCs w:val="24"/>
        </w:rPr>
      </w:pPr>
      <w:r w:rsidRPr="00C17BB3">
        <w:rPr>
          <w:rFonts w:ascii="Times New Roman" w:hAnsi="Times New Roman" w:cs="Times New Roman"/>
          <w:sz w:val="24"/>
          <w:szCs w:val="24"/>
        </w:rPr>
        <w:t xml:space="preserve">Desk research on the various initiatives of these places revealed a strikingly similar model of place brand development, as depicted in Figure 1. In all cases, the city branding process started with a clear vision for the city and focused on transforming the vision into reality. By clearly identifying the city’s long-term objectives, branding principles were integrated into aspects of city </w:t>
      </w:r>
      <w:r>
        <w:rPr>
          <w:rFonts w:ascii="Times New Roman" w:hAnsi="Times New Roman" w:cs="Times New Roman"/>
          <w:sz w:val="24"/>
          <w:szCs w:val="24"/>
        </w:rPr>
        <w:t>management, including</w:t>
      </w:r>
      <w:r w:rsidRPr="00C17BB3">
        <w:rPr>
          <w:rFonts w:ascii="Times New Roman" w:hAnsi="Times New Roman" w:cs="Times New Roman"/>
          <w:sz w:val="24"/>
          <w:szCs w:val="24"/>
        </w:rPr>
        <w:t xml:space="preserve"> governance (predominantly in the case of Singapore), </w:t>
      </w:r>
      <w:r w:rsidRPr="00D23891">
        <w:rPr>
          <w:rFonts w:ascii="Times New Roman" w:hAnsi="Times New Roman" w:cs="Times New Roman"/>
          <w:sz w:val="24"/>
          <w:szCs w:val="24"/>
        </w:rPr>
        <w:t xml:space="preserve">infrastructure development (Dubai), cultural activities (Adelaide), and opportunities for business and industry (Barcelona). These aspects gradually became the respective city’s core competencies, giving it a distinct identity (Belloso, 2011; Swope, 2015; </w:t>
      </w:r>
      <w:proofErr w:type="spellStart"/>
      <w:r w:rsidRPr="00D23891">
        <w:rPr>
          <w:rFonts w:ascii="Times New Roman" w:hAnsi="Times New Roman" w:cs="Times New Roman"/>
          <w:sz w:val="24"/>
          <w:szCs w:val="24"/>
        </w:rPr>
        <w:t>Kattan</w:t>
      </w:r>
      <w:proofErr w:type="spellEnd"/>
      <w:r w:rsidRPr="00D23891">
        <w:rPr>
          <w:rFonts w:ascii="Times New Roman" w:hAnsi="Times New Roman" w:cs="Times New Roman"/>
          <w:sz w:val="24"/>
          <w:szCs w:val="24"/>
        </w:rPr>
        <w:t xml:space="preserve">, 2013; The Economist, 2015). These objectives were identified and fulfilled by robust leaders (like Singapore’s Lee </w:t>
      </w:r>
      <w:proofErr w:type="spellStart"/>
      <w:r w:rsidRPr="00D23891">
        <w:rPr>
          <w:rFonts w:ascii="Times New Roman" w:hAnsi="Times New Roman" w:cs="Times New Roman"/>
          <w:sz w:val="24"/>
          <w:szCs w:val="24"/>
        </w:rPr>
        <w:t>Kuan</w:t>
      </w:r>
      <w:proofErr w:type="spellEnd"/>
      <w:r w:rsidRPr="00D23891">
        <w:rPr>
          <w:rFonts w:ascii="Times New Roman" w:hAnsi="Times New Roman" w:cs="Times New Roman"/>
          <w:sz w:val="24"/>
          <w:szCs w:val="24"/>
        </w:rPr>
        <w:t xml:space="preserve"> Yew and Dubai’s Sheikh </w:t>
      </w:r>
      <w:proofErr w:type="spellStart"/>
      <w:r w:rsidRPr="00D23891">
        <w:rPr>
          <w:rFonts w:ascii="Times New Roman" w:hAnsi="Times New Roman" w:cs="Times New Roman"/>
          <w:sz w:val="24"/>
          <w:szCs w:val="24"/>
        </w:rPr>
        <w:t>Maktoum</w:t>
      </w:r>
      <w:proofErr w:type="spellEnd"/>
      <w:r w:rsidRPr="00D23891">
        <w:rPr>
          <w:rFonts w:ascii="Times New Roman" w:hAnsi="Times New Roman" w:cs="Times New Roman"/>
          <w:sz w:val="24"/>
          <w:szCs w:val="24"/>
        </w:rPr>
        <w:t>), who continually pro-actively strove for visibility (most evident in the construction of Dubai’s Palm Islands).</w:t>
      </w:r>
    </w:p>
    <w:p w14:paraId="128042EB" w14:textId="227BA215" w:rsidR="00C17BB3" w:rsidRPr="00D23891" w:rsidRDefault="00C17BB3" w:rsidP="00E41EC1">
      <w:pPr>
        <w:spacing w:after="0" w:line="360" w:lineRule="auto"/>
        <w:ind w:firstLine="720"/>
        <w:jc w:val="both"/>
        <w:rPr>
          <w:rFonts w:ascii="Times New Roman" w:hAnsi="Times New Roman" w:cs="Times New Roman"/>
          <w:sz w:val="24"/>
          <w:szCs w:val="24"/>
        </w:rPr>
      </w:pPr>
      <w:r w:rsidRPr="00D23891">
        <w:rPr>
          <w:rFonts w:ascii="Times New Roman" w:hAnsi="Times New Roman" w:cs="Times New Roman"/>
          <w:sz w:val="24"/>
          <w:szCs w:val="24"/>
        </w:rPr>
        <w:t xml:space="preserve">However, </w:t>
      </w:r>
      <w:r w:rsidR="006D45C5" w:rsidRPr="00D23891">
        <w:rPr>
          <w:rFonts w:ascii="Times New Roman" w:hAnsi="Times New Roman" w:cs="Times New Roman"/>
          <w:sz w:val="24"/>
          <w:szCs w:val="24"/>
        </w:rPr>
        <w:t>on investigating the level of citizen participation in the branding initiatives</w:t>
      </w:r>
      <w:r w:rsidR="00D24A7E">
        <w:rPr>
          <w:rFonts w:ascii="Times New Roman" w:hAnsi="Times New Roman" w:cs="Times New Roman"/>
          <w:sz w:val="24"/>
          <w:szCs w:val="24"/>
        </w:rPr>
        <w:t xml:space="preserve"> </w:t>
      </w:r>
      <w:r w:rsidR="006D45C5" w:rsidRPr="00D23891">
        <w:rPr>
          <w:rFonts w:ascii="Times New Roman" w:hAnsi="Times New Roman" w:cs="Times New Roman"/>
          <w:sz w:val="24"/>
          <w:szCs w:val="24"/>
        </w:rPr>
        <w:t>of these places one issue became evident. The</w:t>
      </w:r>
      <w:r w:rsidRPr="00D23891">
        <w:rPr>
          <w:rFonts w:ascii="Times New Roman" w:hAnsi="Times New Roman" w:cs="Times New Roman"/>
          <w:sz w:val="24"/>
          <w:szCs w:val="24"/>
        </w:rPr>
        <w:t xml:space="preserve"> strongest criticism for most of these cities, time and again, has been the lack of consideration for their own people. </w:t>
      </w:r>
      <w:proofErr w:type="spellStart"/>
      <w:r w:rsidRPr="00D23891">
        <w:rPr>
          <w:rFonts w:ascii="Times New Roman" w:hAnsi="Times New Roman" w:cs="Times New Roman"/>
          <w:sz w:val="24"/>
          <w:szCs w:val="24"/>
        </w:rPr>
        <w:t>Koh</w:t>
      </w:r>
      <w:proofErr w:type="spellEnd"/>
      <w:r w:rsidRPr="00D23891">
        <w:rPr>
          <w:rFonts w:ascii="Times New Roman" w:hAnsi="Times New Roman" w:cs="Times New Roman"/>
          <w:sz w:val="24"/>
          <w:szCs w:val="24"/>
        </w:rPr>
        <w:t xml:space="preserve"> (2011) articulated a critical nation branding challenge for Singapore </w:t>
      </w:r>
      <w:r w:rsidR="00E41EC1">
        <w:rPr>
          <w:rFonts w:ascii="Times New Roman" w:hAnsi="Times New Roman" w:cs="Times New Roman"/>
          <w:sz w:val="24"/>
          <w:szCs w:val="24"/>
        </w:rPr>
        <w:t>–</w:t>
      </w:r>
      <w:r w:rsidRPr="00D23891">
        <w:rPr>
          <w:rFonts w:ascii="Times New Roman" w:hAnsi="Times New Roman" w:cs="Times New Roman"/>
          <w:sz w:val="24"/>
          <w:szCs w:val="24"/>
        </w:rPr>
        <w:t xml:space="preserve"> the people themselves and how they perceive their role as internal brand ambassadors</w:t>
      </w:r>
      <w:r w:rsidR="00D24A7E">
        <w:rPr>
          <w:rFonts w:ascii="Times New Roman" w:hAnsi="Times New Roman" w:cs="Times New Roman"/>
          <w:sz w:val="24"/>
          <w:szCs w:val="24"/>
        </w:rPr>
        <w:t xml:space="preserve"> </w:t>
      </w:r>
      <w:r w:rsidR="00E41EC1">
        <w:rPr>
          <w:rFonts w:ascii="Times New Roman" w:hAnsi="Times New Roman" w:cs="Times New Roman"/>
          <w:sz w:val="24"/>
          <w:szCs w:val="24"/>
        </w:rPr>
        <w:t>–</w:t>
      </w:r>
      <w:r w:rsidR="00D24A7E">
        <w:rPr>
          <w:rFonts w:ascii="Times New Roman" w:hAnsi="Times New Roman" w:cs="Times New Roman"/>
          <w:sz w:val="24"/>
          <w:szCs w:val="24"/>
        </w:rPr>
        <w:t xml:space="preserve"> and</w:t>
      </w:r>
      <w:r w:rsidRPr="00D23891">
        <w:rPr>
          <w:rFonts w:ascii="Times New Roman" w:hAnsi="Times New Roman" w:cs="Times New Roman"/>
          <w:sz w:val="24"/>
          <w:szCs w:val="24"/>
        </w:rPr>
        <w:t xml:space="preserve"> suggested that more attention be paid to Singapore’s internal rather than external branding, to boost its soft power. Similarly, Belloso (2011) indicates that while Barcelona’s city authorities have carried out many strategic plans for revitalising the city’s impoverished neighbourhoods, they have been heavily criticised for their lack of consideration for the resident population, in turn tarnishing the social and cultural fabric of the area (Sutton, 2014). Dubai is no exception: while boosting global recognition for its architectural marvels, its strong position in retail, fashion, leisure and the cultural scene, Prakash (2011) argues that much of Dubai’s branding is done to attract capital investments and visitors, with little weight given to internal consensus. Among the four cases, Adelaide stands out owing to its public space activation, triggered by the liberalisation of small-bar liquor laws to create a lucrative atmosphere among young food and bar entrepreneurs. While the city council’s efforts were applauded on various forums, its open fairs and street retail have drawn criticism from heavily regulated traditional businesses (</w:t>
      </w:r>
      <w:proofErr w:type="spellStart"/>
      <w:r w:rsidRPr="00D23891">
        <w:rPr>
          <w:rFonts w:ascii="Times New Roman" w:hAnsi="Times New Roman" w:cs="Times New Roman"/>
          <w:sz w:val="24"/>
          <w:szCs w:val="24"/>
        </w:rPr>
        <w:t>Rojc</w:t>
      </w:r>
      <w:proofErr w:type="spellEnd"/>
      <w:r w:rsidRPr="00D23891">
        <w:rPr>
          <w:rFonts w:ascii="Times New Roman" w:hAnsi="Times New Roman" w:cs="Times New Roman"/>
          <w:sz w:val="24"/>
          <w:szCs w:val="24"/>
        </w:rPr>
        <w:t xml:space="preserve">, 2015). </w:t>
      </w:r>
    </w:p>
    <w:p w14:paraId="5D93F5A1" w14:textId="77777777" w:rsidR="00C17BB3" w:rsidRDefault="00C17BB3" w:rsidP="00694C5F">
      <w:pPr>
        <w:spacing w:after="0" w:line="360" w:lineRule="auto"/>
        <w:ind w:firstLine="720"/>
        <w:jc w:val="both"/>
        <w:rPr>
          <w:rFonts w:ascii="Times New Roman" w:hAnsi="Times New Roman" w:cs="Times New Roman"/>
          <w:i/>
          <w:sz w:val="24"/>
          <w:szCs w:val="24"/>
        </w:rPr>
      </w:pPr>
      <w:r w:rsidRPr="00D23891">
        <w:rPr>
          <w:rFonts w:ascii="Times New Roman" w:hAnsi="Times New Roman" w:cs="Times New Roman"/>
          <w:sz w:val="24"/>
          <w:szCs w:val="24"/>
        </w:rPr>
        <w:lastRenderedPageBreak/>
        <w:t>These concerns indicate that to sustain the success of their brands, these cities</w:t>
      </w:r>
      <w:r w:rsidR="00E41EC1">
        <w:rPr>
          <w:rFonts w:ascii="Times New Roman" w:hAnsi="Times New Roman" w:cs="Times New Roman"/>
          <w:sz w:val="24"/>
          <w:szCs w:val="24"/>
        </w:rPr>
        <w:t>,</w:t>
      </w:r>
      <w:r w:rsidRPr="00D23891">
        <w:rPr>
          <w:rFonts w:ascii="Times New Roman" w:hAnsi="Times New Roman" w:cs="Times New Roman"/>
          <w:sz w:val="24"/>
          <w:szCs w:val="24"/>
        </w:rPr>
        <w:t xml:space="preserve"> like many others, need to ask themselves, </w:t>
      </w:r>
      <w:proofErr w:type="gramStart"/>
      <w:r w:rsidRPr="00D23891">
        <w:rPr>
          <w:rFonts w:ascii="Times New Roman" w:hAnsi="Times New Roman" w:cs="Times New Roman"/>
          <w:i/>
          <w:sz w:val="24"/>
          <w:szCs w:val="24"/>
        </w:rPr>
        <w:t>What</w:t>
      </w:r>
      <w:proofErr w:type="gramEnd"/>
      <w:r w:rsidRPr="00D23891">
        <w:rPr>
          <w:rFonts w:ascii="Times New Roman" w:hAnsi="Times New Roman" w:cs="Times New Roman"/>
          <w:i/>
          <w:sz w:val="24"/>
          <w:szCs w:val="24"/>
        </w:rPr>
        <w:t xml:space="preserve"> can we do to further resonate with our own populace?</w:t>
      </w:r>
    </w:p>
    <w:p w14:paraId="10430D8A" w14:textId="77777777" w:rsidR="00940728" w:rsidRPr="00D23891" w:rsidRDefault="00940728" w:rsidP="00694C5F">
      <w:pPr>
        <w:spacing w:after="0" w:line="360" w:lineRule="auto"/>
        <w:ind w:firstLine="720"/>
        <w:jc w:val="both"/>
        <w:rPr>
          <w:rFonts w:ascii="Times New Roman" w:hAnsi="Times New Roman" w:cs="Times New Roman"/>
          <w:sz w:val="24"/>
          <w:szCs w:val="24"/>
        </w:rPr>
      </w:pPr>
    </w:p>
    <w:p w14:paraId="776B17C2" w14:textId="58E9F7DF" w:rsidR="00C17BB3" w:rsidRPr="00D23891" w:rsidRDefault="00C17BB3" w:rsidP="00940728">
      <w:pPr>
        <w:spacing w:after="0" w:line="360" w:lineRule="auto"/>
        <w:jc w:val="both"/>
        <w:rPr>
          <w:rFonts w:ascii="Times New Roman" w:hAnsi="Times New Roman" w:cs="Times New Roman"/>
          <w:b/>
          <w:sz w:val="24"/>
          <w:szCs w:val="24"/>
        </w:rPr>
      </w:pPr>
      <w:r w:rsidRPr="00D23891">
        <w:rPr>
          <w:rFonts w:ascii="Times New Roman" w:hAnsi="Times New Roman" w:cs="Times New Roman"/>
          <w:b/>
          <w:sz w:val="24"/>
          <w:szCs w:val="24"/>
        </w:rPr>
        <w:t xml:space="preserve">Models of </w:t>
      </w:r>
      <w:r w:rsidR="0010190F" w:rsidRPr="00D23891">
        <w:rPr>
          <w:rFonts w:ascii="Times New Roman" w:hAnsi="Times New Roman" w:cs="Times New Roman"/>
          <w:b/>
          <w:sz w:val="24"/>
          <w:szCs w:val="24"/>
        </w:rPr>
        <w:t>place perceptions</w:t>
      </w:r>
    </w:p>
    <w:p w14:paraId="627B6942" w14:textId="50C7A827" w:rsidR="001F3E9D" w:rsidRDefault="001F3E9D" w:rsidP="00694C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Insights from the previous section revealed that foremost, cities must </w:t>
      </w:r>
      <w:r w:rsidR="00FB7280">
        <w:rPr>
          <w:rFonts w:ascii="Times New Roman" w:hAnsi="Times New Roman" w:cs="Times New Roman"/>
          <w:sz w:val="24"/>
          <w:szCs w:val="24"/>
        </w:rPr>
        <w:t xml:space="preserve">create </w:t>
      </w:r>
      <w:r w:rsidR="00047EF0">
        <w:rPr>
          <w:rFonts w:ascii="Times New Roman" w:hAnsi="Times New Roman" w:cs="Times New Roman"/>
          <w:sz w:val="24"/>
          <w:szCs w:val="24"/>
        </w:rPr>
        <w:t>a</w:t>
      </w:r>
      <w:r w:rsidR="00FB7280">
        <w:rPr>
          <w:rFonts w:ascii="Times New Roman" w:hAnsi="Times New Roman" w:cs="Times New Roman"/>
          <w:sz w:val="24"/>
          <w:szCs w:val="24"/>
        </w:rPr>
        <w:t xml:space="preserve"> resonance with their own populace. </w:t>
      </w:r>
      <w:r w:rsidR="0086280A" w:rsidRPr="0086280A">
        <w:rPr>
          <w:rFonts w:ascii="Times New Roman" w:hAnsi="Times New Roman" w:cs="Times New Roman"/>
          <w:color w:val="FF0000"/>
          <w:sz w:val="24"/>
          <w:szCs w:val="24"/>
        </w:rPr>
        <w:t>T</w:t>
      </w:r>
      <w:r w:rsidR="00A468C8" w:rsidRPr="0086280A">
        <w:rPr>
          <w:rFonts w:ascii="Times New Roman" w:hAnsi="Times New Roman" w:cs="Times New Roman"/>
          <w:color w:val="FF0000"/>
          <w:sz w:val="24"/>
          <w:szCs w:val="24"/>
        </w:rPr>
        <w:t>his</w:t>
      </w:r>
      <w:r w:rsidR="00A468C8">
        <w:rPr>
          <w:rFonts w:ascii="Times New Roman" w:hAnsi="Times New Roman" w:cs="Times New Roman"/>
          <w:sz w:val="24"/>
          <w:szCs w:val="24"/>
        </w:rPr>
        <w:t xml:space="preserve"> requires</w:t>
      </w:r>
      <w:r w:rsidR="008A135C">
        <w:rPr>
          <w:rFonts w:ascii="Times New Roman" w:hAnsi="Times New Roman" w:cs="Times New Roman"/>
          <w:sz w:val="24"/>
          <w:szCs w:val="24"/>
        </w:rPr>
        <w:t xml:space="preserve"> understanding what citizens feel about the cities they inhabit and how these perceptions are formed.</w:t>
      </w:r>
      <w:r w:rsidR="00047EF0">
        <w:rPr>
          <w:rFonts w:ascii="Times New Roman" w:hAnsi="Times New Roman" w:cs="Times New Roman"/>
          <w:sz w:val="24"/>
          <w:szCs w:val="24"/>
        </w:rPr>
        <w:t xml:space="preserve"> </w:t>
      </w:r>
      <w:r w:rsidR="00582431">
        <w:rPr>
          <w:rFonts w:ascii="Times New Roman" w:hAnsi="Times New Roman" w:cs="Times New Roman"/>
          <w:sz w:val="24"/>
          <w:szCs w:val="24"/>
        </w:rPr>
        <w:t xml:space="preserve">The theoretical foundation </w:t>
      </w:r>
      <w:commentRangeStart w:id="4"/>
      <w:r w:rsidR="0086280A" w:rsidRPr="0086280A">
        <w:rPr>
          <w:rFonts w:ascii="Times New Roman" w:hAnsi="Times New Roman" w:cs="Times New Roman"/>
          <w:color w:val="FF0000"/>
          <w:sz w:val="24"/>
          <w:szCs w:val="24"/>
        </w:rPr>
        <w:t>on this subject</w:t>
      </w:r>
      <w:r w:rsidR="00582431">
        <w:rPr>
          <w:rFonts w:ascii="Times New Roman" w:hAnsi="Times New Roman" w:cs="Times New Roman"/>
          <w:sz w:val="24"/>
          <w:szCs w:val="24"/>
        </w:rPr>
        <w:t xml:space="preserve"> </w:t>
      </w:r>
      <w:commentRangeEnd w:id="4"/>
      <w:r w:rsidR="00E53E7B">
        <w:rPr>
          <w:rStyle w:val="CommentReference"/>
        </w:rPr>
        <w:commentReference w:id="4"/>
      </w:r>
      <w:r w:rsidR="00582431">
        <w:rPr>
          <w:rFonts w:ascii="Times New Roman" w:hAnsi="Times New Roman" w:cs="Times New Roman"/>
          <w:sz w:val="24"/>
          <w:szCs w:val="24"/>
        </w:rPr>
        <w:t>was set by</w:t>
      </w:r>
      <w:r>
        <w:rPr>
          <w:rFonts w:ascii="Times New Roman" w:hAnsi="Times New Roman" w:cs="Times New Roman"/>
          <w:sz w:val="24"/>
          <w:szCs w:val="24"/>
        </w:rPr>
        <w:t>,</w:t>
      </w:r>
      <w:r w:rsidR="00047EF0">
        <w:rPr>
          <w:rFonts w:ascii="Times New Roman" w:hAnsi="Times New Roman" w:cs="Times New Roman"/>
          <w:sz w:val="24"/>
          <w:szCs w:val="24"/>
        </w:rPr>
        <w:t xml:space="preserve"> primarily,</w:t>
      </w:r>
      <w:r>
        <w:rPr>
          <w:rFonts w:ascii="Times New Roman" w:hAnsi="Times New Roman" w:cs="Times New Roman"/>
          <w:sz w:val="24"/>
          <w:szCs w:val="24"/>
        </w:rPr>
        <w:t xml:space="preserve"> </w:t>
      </w:r>
      <w:r w:rsidRPr="0076189B">
        <w:rPr>
          <w:rFonts w:ascii="Times New Roman" w:hAnsi="Times New Roman" w:cs="Times New Roman"/>
          <w:sz w:val="24"/>
          <w:szCs w:val="24"/>
        </w:rPr>
        <w:t>identifying components that affect place perceptions</w:t>
      </w:r>
      <w:r w:rsidR="00047EF0">
        <w:rPr>
          <w:rFonts w:ascii="Times New Roman" w:hAnsi="Times New Roman" w:cs="Times New Roman"/>
          <w:sz w:val="24"/>
          <w:szCs w:val="24"/>
        </w:rPr>
        <w:t xml:space="preserve"> </w:t>
      </w:r>
      <w:r w:rsidRPr="0076189B">
        <w:rPr>
          <w:rFonts w:ascii="Times New Roman" w:hAnsi="Times New Roman" w:cs="Times New Roman"/>
          <w:sz w:val="24"/>
          <w:szCs w:val="24"/>
        </w:rPr>
        <w:t>altering the image, satisfaction and attitudes toward</w:t>
      </w:r>
      <w:r w:rsidR="00582431">
        <w:rPr>
          <w:rFonts w:ascii="Times New Roman" w:hAnsi="Times New Roman" w:cs="Times New Roman"/>
          <w:sz w:val="24"/>
          <w:szCs w:val="24"/>
        </w:rPr>
        <w:t>s the place; next, by reviewing</w:t>
      </w:r>
      <w:r w:rsidRPr="0076189B">
        <w:rPr>
          <w:rFonts w:ascii="Times New Roman" w:hAnsi="Times New Roman" w:cs="Times New Roman"/>
          <w:sz w:val="24"/>
          <w:szCs w:val="24"/>
        </w:rPr>
        <w:t xml:space="preserve"> place marketing measures proposed by prominent theorists in the field; and finally, examining the effect of sense of place on place-people relationships</w:t>
      </w:r>
      <w:r w:rsidR="00047EF0">
        <w:rPr>
          <w:rFonts w:ascii="Times New Roman" w:hAnsi="Times New Roman" w:cs="Times New Roman"/>
          <w:sz w:val="24"/>
          <w:szCs w:val="24"/>
        </w:rPr>
        <w:t>.</w:t>
      </w:r>
    </w:p>
    <w:p w14:paraId="3381E584" w14:textId="77777777" w:rsidR="00940728" w:rsidRDefault="00940728" w:rsidP="00694C5F">
      <w:pPr>
        <w:spacing w:after="0" w:line="360" w:lineRule="auto"/>
        <w:ind w:firstLine="720"/>
        <w:jc w:val="both"/>
        <w:rPr>
          <w:rFonts w:ascii="Times New Roman" w:hAnsi="Times New Roman" w:cs="Times New Roman"/>
          <w:sz w:val="24"/>
          <w:szCs w:val="24"/>
        </w:rPr>
      </w:pPr>
    </w:p>
    <w:p w14:paraId="194EB8F2" w14:textId="2EB1ADE4" w:rsidR="00C17BB3" w:rsidRPr="00D23891" w:rsidRDefault="00C17BB3" w:rsidP="00940728">
      <w:pPr>
        <w:spacing w:after="0" w:line="360" w:lineRule="auto"/>
        <w:jc w:val="both"/>
        <w:rPr>
          <w:rFonts w:ascii="Times New Roman" w:hAnsi="Times New Roman" w:cs="Times New Roman"/>
          <w:b/>
          <w:i/>
          <w:sz w:val="24"/>
          <w:szCs w:val="24"/>
        </w:rPr>
      </w:pPr>
      <w:r w:rsidRPr="00D23891">
        <w:rPr>
          <w:rFonts w:ascii="Times New Roman" w:hAnsi="Times New Roman" w:cs="Times New Roman"/>
          <w:b/>
          <w:i/>
          <w:sz w:val="24"/>
          <w:szCs w:val="24"/>
        </w:rPr>
        <w:t xml:space="preserve">Place </w:t>
      </w:r>
      <w:r w:rsidR="0010190F">
        <w:rPr>
          <w:rFonts w:ascii="Times New Roman" w:hAnsi="Times New Roman" w:cs="Times New Roman"/>
          <w:b/>
          <w:i/>
          <w:sz w:val="24"/>
          <w:szCs w:val="24"/>
        </w:rPr>
        <w:t>a</w:t>
      </w:r>
      <w:r w:rsidRPr="00D23891">
        <w:rPr>
          <w:rFonts w:ascii="Times New Roman" w:hAnsi="Times New Roman" w:cs="Times New Roman"/>
          <w:b/>
          <w:i/>
          <w:sz w:val="24"/>
          <w:szCs w:val="24"/>
        </w:rPr>
        <w:t>ttributes</w:t>
      </w:r>
    </w:p>
    <w:p w14:paraId="7C19D408" w14:textId="6FAFD783" w:rsidR="00C17BB3" w:rsidRDefault="00C17BB3" w:rsidP="00694C5F">
      <w:pPr>
        <w:spacing w:after="0" w:line="360" w:lineRule="auto"/>
        <w:ind w:firstLine="720"/>
        <w:jc w:val="both"/>
        <w:rPr>
          <w:rFonts w:ascii="Times New Roman" w:hAnsi="Times New Roman" w:cs="Times New Roman"/>
          <w:sz w:val="24"/>
          <w:szCs w:val="24"/>
        </w:rPr>
      </w:pPr>
      <w:r w:rsidRPr="00D23891">
        <w:rPr>
          <w:rFonts w:ascii="Times New Roman" w:hAnsi="Times New Roman" w:cs="Times New Roman"/>
          <w:sz w:val="24"/>
          <w:szCs w:val="24"/>
        </w:rPr>
        <w:t xml:space="preserve">In order to understand </w:t>
      </w:r>
      <w:r w:rsidR="008A135C">
        <w:rPr>
          <w:rFonts w:ascii="Times New Roman" w:hAnsi="Times New Roman" w:cs="Times New Roman"/>
          <w:sz w:val="24"/>
          <w:szCs w:val="24"/>
        </w:rPr>
        <w:t xml:space="preserve">how </w:t>
      </w:r>
      <w:proofErr w:type="gramStart"/>
      <w:r w:rsidR="008A135C">
        <w:rPr>
          <w:rFonts w:ascii="Times New Roman" w:hAnsi="Times New Roman" w:cs="Times New Roman"/>
          <w:sz w:val="24"/>
          <w:szCs w:val="24"/>
        </w:rPr>
        <w:t>people’s</w:t>
      </w:r>
      <w:proofErr w:type="gramEnd"/>
      <w:r w:rsidR="00047EF0">
        <w:rPr>
          <w:rFonts w:ascii="Times New Roman" w:hAnsi="Times New Roman" w:cs="Times New Roman"/>
          <w:sz w:val="24"/>
          <w:szCs w:val="24"/>
        </w:rPr>
        <w:t xml:space="preserve"> </w:t>
      </w:r>
      <w:r w:rsidR="008A135C">
        <w:rPr>
          <w:rFonts w:ascii="Times New Roman" w:hAnsi="Times New Roman" w:cs="Times New Roman"/>
          <w:sz w:val="24"/>
          <w:szCs w:val="24"/>
        </w:rPr>
        <w:t xml:space="preserve">place </w:t>
      </w:r>
      <w:r w:rsidRPr="00D23891">
        <w:rPr>
          <w:rFonts w:ascii="Times New Roman" w:hAnsi="Times New Roman" w:cs="Times New Roman"/>
          <w:sz w:val="24"/>
          <w:szCs w:val="24"/>
        </w:rPr>
        <w:t>perception</w:t>
      </w:r>
      <w:r w:rsidR="008A135C">
        <w:rPr>
          <w:rFonts w:ascii="Times New Roman" w:hAnsi="Times New Roman" w:cs="Times New Roman"/>
          <w:sz w:val="24"/>
          <w:szCs w:val="24"/>
        </w:rPr>
        <w:t>s are formed</w:t>
      </w:r>
      <w:r w:rsidRPr="00D23891">
        <w:rPr>
          <w:rFonts w:ascii="Times New Roman" w:hAnsi="Times New Roman" w:cs="Times New Roman"/>
          <w:sz w:val="24"/>
          <w:szCs w:val="24"/>
        </w:rPr>
        <w:t>, models pertaining to place image, satisfaction and attitudes were found the most pertinent to this research. The City Brand Hexagon by Anholt (2000) centrally positions the perceptions of people, who contribute to the flow of business, cultural and tourism activities in a city. The six distinct brand aspects are enlisted as: Presence (based on the city’s international status, standing and global recognition); Place (pertaining to the physical aspects); Pre-requisite (determinant of the basic service quality); People (revealing the nature of the inhabitants); Pulse (exploring the interesting and exciting things to do in a city); and Potential (</w:t>
      </w:r>
      <w:r w:rsidR="00047EF0" w:rsidRPr="00D23891">
        <w:rPr>
          <w:rFonts w:ascii="Times New Roman" w:hAnsi="Times New Roman" w:cs="Times New Roman"/>
          <w:sz w:val="24"/>
          <w:szCs w:val="24"/>
        </w:rPr>
        <w:t>measur</w:t>
      </w:r>
      <w:r w:rsidR="00047EF0">
        <w:rPr>
          <w:rFonts w:ascii="Times New Roman" w:hAnsi="Times New Roman" w:cs="Times New Roman"/>
          <w:sz w:val="24"/>
          <w:szCs w:val="24"/>
        </w:rPr>
        <w:t>ing</w:t>
      </w:r>
      <w:r w:rsidR="00047EF0" w:rsidRPr="00D23891">
        <w:rPr>
          <w:rFonts w:ascii="Times New Roman" w:hAnsi="Times New Roman" w:cs="Times New Roman"/>
          <w:sz w:val="24"/>
          <w:szCs w:val="24"/>
        </w:rPr>
        <w:t xml:space="preserve"> </w:t>
      </w:r>
      <w:r w:rsidRPr="00D23891">
        <w:rPr>
          <w:rFonts w:ascii="Times New Roman" w:hAnsi="Times New Roman" w:cs="Times New Roman"/>
          <w:sz w:val="24"/>
          <w:szCs w:val="24"/>
        </w:rPr>
        <w:t xml:space="preserve">the economic and educational opportunities on offer). Meanwhile, the Citizen Satisfaction Index (CSI) by Zenker </w:t>
      </w:r>
      <w:r w:rsidR="00940728" w:rsidRPr="00940728">
        <w:rPr>
          <w:rFonts w:ascii="Times New Roman" w:hAnsi="Times New Roman" w:cs="Times New Roman"/>
          <w:i/>
          <w:sz w:val="24"/>
          <w:szCs w:val="24"/>
        </w:rPr>
        <w:t>et al.</w:t>
      </w:r>
      <w:r w:rsidRPr="00D23891">
        <w:rPr>
          <w:rFonts w:ascii="Times New Roman" w:hAnsi="Times New Roman" w:cs="Times New Roman"/>
          <w:sz w:val="24"/>
          <w:szCs w:val="24"/>
        </w:rPr>
        <w:t xml:space="preserve"> (2013), is devised on the premises that citizens’ commitment and loyalty to a city is built as a consequence of satisfaction with the city. The CSI is based on four factors: Urbanity and diversity (ranging from services offered to the general atmosphere, consisting of the vibe and tolerance in the city); Nature and recreation (constituting the natural environmental aspects and outdoor activities); Job chances (components of general economic growth and opportunities); and Cost-efficiency (constituent of the general price level and financial considerations). Finally, the Brand Associations model by Merrilees </w:t>
      </w:r>
      <w:r w:rsidR="00940728" w:rsidRPr="00940728">
        <w:rPr>
          <w:rFonts w:ascii="Times New Roman" w:hAnsi="Times New Roman" w:cs="Times New Roman"/>
          <w:i/>
          <w:sz w:val="24"/>
          <w:szCs w:val="24"/>
        </w:rPr>
        <w:t>et al.</w:t>
      </w:r>
      <w:r w:rsidRPr="00D23891">
        <w:rPr>
          <w:rFonts w:ascii="Times New Roman" w:hAnsi="Times New Roman" w:cs="Times New Roman"/>
          <w:sz w:val="24"/>
          <w:szCs w:val="24"/>
        </w:rPr>
        <w:t xml:space="preserve"> (2009) adopts a multidisciplinary approach (from the fields of marketing, urban studies, tourism and sociology) to understand residents</w:t>
      </w:r>
      <w:r w:rsidR="001C2620">
        <w:rPr>
          <w:rFonts w:ascii="Times New Roman" w:hAnsi="Times New Roman" w:cs="Times New Roman"/>
          <w:sz w:val="24"/>
          <w:szCs w:val="24"/>
        </w:rPr>
        <w:t>’</w:t>
      </w:r>
      <w:r w:rsidRPr="00D23891">
        <w:rPr>
          <w:rFonts w:ascii="Times New Roman" w:hAnsi="Times New Roman" w:cs="Times New Roman"/>
          <w:sz w:val="24"/>
          <w:szCs w:val="24"/>
        </w:rPr>
        <w:t xml:space="preserve"> attitudes towards their city brand. The model </w:t>
      </w:r>
      <w:r w:rsidR="00047EF0">
        <w:rPr>
          <w:rFonts w:ascii="Times New Roman" w:hAnsi="Times New Roman" w:cs="Times New Roman"/>
          <w:sz w:val="24"/>
          <w:szCs w:val="24"/>
        </w:rPr>
        <w:t>provides</w:t>
      </w:r>
      <w:r w:rsidR="00047EF0" w:rsidRPr="00D23891">
        <w:rPr>
          <w:rFonts w:ascii="Times New Roman" w:hAnsi="Times New Roman" w:cs="Times New Roman"/>
          <w:sz w:val="24"/>
          <w:szCs w:val="24"/>
        </w:rPr>
        <w:t xml:space="preserve"> </w:t>
      </w:r>
      <w:r w:rsidRPr="00D23891">
        <w:rPr>
          <w:rFonts w:ascii="Times New Roman" w:hAnsi="Times New Roman" w:cs="Times New Roman"/>
          <w:sz w:val="24"/>
          <w:szCs w:val="24"/>
        </w:rPr>
        <w:t xml:space="preserve">a clear diagnostic function on the attitudes </w:t>
      </w:r>
      <w:r w:rsidRPr="00D23891">
        <w:rPr>
          <w:rFonts w:ascii="Times New Roman" w:hAnsi="Times New Roman" w:cs="Times New Roman"/>
          <w:sz w:val="24"/>
          <w:szCs w:val="24"/>
        </w:rPr>
        <w:lastRenderedPageBreak/>
        <w:t xml:space="preserve">of the residents towards the various aspects of the city, identified as: Nature, Cultural activities, Shopping facilities, Brand personality, Social bonding, Business creativity, Transport facilities, </w:t>
      </w:r>
      <w:proofErr w:type="gramStart"/>
      <w:r w:rsidRPr="00D23891">
        <w:rPr>
          <w:rFonts w:ascii="Times New Roman" w:hAnsi="Times New Roman" w:cs="Times New Roman"/>
          <w:sz w:val="24"/>
          <w:szCs w:val="24"/>
        </w:rPr>
        <w:t>Clean</w:t>
      </w:r>
      <w:proofErr w:type="gramEnd"/>
      <w:r w:rsidRPr="00D23891">
        <w:rPr>
          <w:rFonts w:ascii="Times New Roman" w:hAnsi="Times New Roman" w:cs="Times New Roman"/>
          <w:sz w:val="24"/>
          <w:szCs w:val="24"/>
        </w:rPr>
        <w:t xml:space="preserve"> environment, Safety and Government services.</w:t>
      </w:r>
    </w:p>
    <w:p w14:paraId="05E838FC" w14:textId="77777777" w:rsidR="00940728" w:rsidRPr="00D23891" w:rsidRDefault="00940728" w:rsidP="00694C5F">
      <w:pPr>
        <w:spacing w:after="0" w:line="360" w:lineRule="auto"/>
        <w:ind w:firstLine="720"/>
        <w:jc w:val="both"/>
        <w:rPr>
          <w:rFonts w:ascii="Times New Roman" w:hAnsi="Times New Roman" w:cs="Times New Roman"/>
          <w:sz w:val="24"/>
          <w:szCs w:val="24"/>
        </w:rPr>
      </w:pPr>
    </w:p>
    <w:p w14:paraId="38DEDB9D" w14:textId="5F60170A" w:rsidR="00C17BB3" w:rsidRPr="00D23891" w:rsidRDefault="00C17BB3" w:rsidP="00940728">
      <w:pPr>
        <w:spacing w:after="0" w:line="360" w:lineRule="auto"/>
        <w:jc w:val="both"/>
        <w:rPr>
          <w:rFonts w:ascii="Times New Roman" w:hAnsi="Times New Roman" w:cs="Times New Roman"/>
          <w:b/>
          <w:i/>
          <w:sz w:val="24"/>
          <w:szCs w:val="24"/>
        </w:rPr>
      </w:pPr>
      <w:r w:rsidRPr="00D23891">
        <w:rPr>
          <w:rFonts w:ascii="Times New Roman" w:hAnsi="Times New Roman" w:cs="Times New Roman"/>
          <w:b/>
          <w:i/>
          <w:sz w:val="24"/>
          <w:szCs w:val="24"/>
        </w:rPr>
        <w:t xml:space="preserve">Place </w:t>
      </w:r>
      <w:r w:rsidR="0010190F">
        <w:rPr>
          <w:rFonts w:ascii="Times New Roman" w:hAnsi="Times New Roman" w:cs="Times New Roman"/>
          <w:b/>
          <w:i/>
          <w:sz w:val="24"/>
          <w:szCs w:val="24"/>
        </w:rPr>
        <w:t>m</w:t>
      </w:r>
      <w:r w:rsidRPr="00D23891">
        <w:rPr>
          <w:rFonts w:ascii="Times New Roman" w:hAnsi="Times New Roman" w:cs="Times New Roman"/>
          <w:b/>
          <w:i/>
          <w:sz w:val="24"/>
          <w:szCs w:val="24"/>
        </w:rPr>
        <w:t xml:space="preserve">arketing </w:t>
      </w:r>
    </w:p>
    <w:p w14:paraId="589BD520" w14:textId="47EBB334" w:rsidR="00C17BB3" w:rsidRDefault="00C17BB3" w:rsidP="00694C5F">
      <w:pPr>
        <w:spacing w:after="0" w:line="360" w:lineRule="auto"/>
        <w:ind w:firstLine="720"/>
        <w:jc w:val="both"/>
        <w:rPr>
          <w:rFonts w:ascii="Times New Roman" w:hAnsi="Times New Roman" w:cs="Times New Roman"/>
          <w:sz w:val="24"/>
          <w:szCs w:val="24"/>
        </w:rPr>
      </w:pPr>
      <w:r w:rsidRPr="00D23891">
        <w:rPr>
          <w:rFonts w:ascii="Times New Roman" w:hAnsi="Times New Roman" w:cs="Times New Roman"/>
          <w:sz w:val="24"/>
          <w:szCs w:val="24"/>
        </w:rPr>
        <w:t xml:space="preserve">Models rooting from early literature on place marketing and governance present a managerial and promotional view point to place brand implementation. Grabow </w:t>
      </w:r>
      <w:r w:rsidR="00940728" w:rsidRPr="00940728">
        <w:rPr>
          <w:rFonts w:ascii="Times New Roman" w:hAnsi="Times New Roman" w:cs="Times New Roman"/>
          <w:i/>
          <w:sz w:val="24"/>
          <w:szCs w:val="24"/>
        </w:rPr>
        <w:t>et al.</w:t>
      </w:r>
      <w:r w:rsidRPr="00D23891">
        <w:rPr>
          <w:rFonts w:ascii="Times New Roman" w:hAnsi="Times New Roman" w:cs="Times New Roman"/>
          <w:sz w:val="24"/>
          <w:szCs w:val="24"/>
        </w:rPr>
        <w:t xml:space="preserve"> (1995) via their Soft Location Factors, postulate that cities contain four categories, labelled as pictures, namely: Business picture (dominating the economic sector and functions of a place); Cultural picture (including festivals and events, but also the mentality of the inhabitants); Historic picture (constituting functions, events and spaces); and Spatial picture (the physical and geographic structure of the place). Likewise, Ashworth and Voogd (1990) suggest a Geographical Marketing Mix, </w:t>
      </w:r>
      <w:r w:rsidR="008A135C">
        <w:rPr>
          <w:rFonts w:ascii="Times New Roman" w:hAnsi="Times New Roman" w:cs="Times New Roman"/>
          <w:sz w:val="24"/>
          <w:szCs w:val="24"/>
        </w:rPr>
        <w:t>where</w:t>
      </w:r>
      <w:r w:rsidRPr="00D23891">
        <w:rPr>
          <w:rFonts w:ascii="Times New Roman" w:hAnsi="Times New Roman" w:cs="Times New Roman"/>
          <w:sz w:val="24"/>
          <w:szCs w:val="24"/>
        </w:rPr>
        <w:t xml:space="preserve"> the effectiveness of city marketing is determined by the selection and application of the appropriate combination of the following measures: Promotional (referring to the advertising and PR activities carried out by citi</w:t>
      </w:r>
      <w:r w:rsidR="00582431">
        <w:rPr>
          <w:rFonts w:ascii="Times New Roman" w:hAnsi="Times New Roman" w:cs="Times New Roman"/>
          <w:sz w:val="24"/>
          <w:szCs w:val="24"/>
        </w:rPr>
        <w:t>es); Spatial-functional (</w:t>
      </w:r>
      <w:r w:rsidRPr="00D23891">
        <w:rPr>
          <w:rFonts w:ascii="Times New Roman" w:hAnsi="Times New Roman" w:cs="Times New Roman"/>
          <w:sz w:val="24"/>
          <w:szCs w:val="24"/>
        </w:rPr>
        <w:t>pertaining to the n</w:t>
      </w:r>
      <w:r w:rsidR="00582431">
        <w:rPr>
          <w:rFonts w:ascii="Times New Roman" w:hAnsi="Times New Roman" w:cs="Times New Roman"/>
          <w:sz w:val="24"/>
          <w:szCs w:val="24"/>
        </w:rPr>
        <w:t>atural and built environment, including</w:t>
      </w:r>
      <w:r w:rsidRPr="00D23891">
        <w:rPr>
          <w:rFonts w:ascii="Times New Roman" w:hAnsi="Times New Roman" w:cs="Times New Roman"/>
          <w:sz w:val="24"/>
          <w:szCs w:val="24"/>
        </w:rPr>
        <w:t xml:space="preserve"> infrastructure development); Organisational (referring to the hierarchical architecture within the board of management); and Financial measures (constituent of the investment made in the previously mentioned aspects of city marketing). By adopting the general marketing mix, Kotler </w:t>
      </w:r>
      <w:r w:rsidR="00940728" w:rsidRPr="00940728">
        <w:rPr>
          <w:rFonts w:ascii="Times New Roman" w:hAnsi="Times New Roman" w:cs="Times New Roman"/>
          <w:i/>
          <w:sz w:val="24"/>
          <w:szCs w:val="24"/>
        </w:rPr>
        <w:t>et al.</w:t>
      </w:r>
      <w:r w:rsidRPr="00D23891">
        <w:rPr>
          <w:rFonts w:ascii="Times New Roman" w:hAnsi="Times New Roman" w:cs="Times New Roman"/>
          <w:sz w:val="24"/>
          <w:szCs w:val="24"/>
        </w:rPr>
        <w:t xml:space="preserve"> (1999), lay the Foundation of Competitive Advantage in four distinct strategies for place improvement. These are: Design (via the physical character); Infrastructure (via changes to the environment); Basic services (via provision of public and private services); and Attractions (via entertainment and recreation). Finally, Hubbard and Hall (1998) describe a</w:t>
      </w:r>
      <w:r w:rsidR="00047EF0">
        <w:rPr>
          <w:rFonts w:ascii="Times New Roman" w:hAnsi="Times New Roman" w:cs="Times New Roman"/>
          <w:sz w:val="24"/>
          <w:szCs w:val="24"/>
        </w:rPr>
        <w:t xml:space="preserve">n </w:t>
      </w:r>
      <w:r w:rsidRPr="00D23891">
        <w:rPr>
          <w:rFonts w:ascii="Times New Roman" w:hAnsi="Times New Roman" w:cs="Times New Roman"/>
          <w:sz w:val="24"/>
          <w:szCs w:val="24"/>
        </w:rPr>
        <w:t>entrepreneurial Model of City Governance. They identify the main goal of this model as re-imaging localities and the transformation of previously productive cities into spectacular cities. The achievement of these goals is pursued</w:t>
      </w:r>
      <w:r w:rsidR="001C2620">
        <w:rPr>
          <w:rFonts w:ascii="Times New Roman" w:hAnsi="Times New Roman" w:cs="Times New Roman"/>
          <w:sz w:val="24"/>
          <w:szCs w:val="24"/>
        </w:rPr>
        <w:t>,</w:t>
      </w:r>
      <w:r w:rsidRPr="00D23891">
        <w:rPr>
          <w:rFonts w:ascii="Times New Roman" w:hAnsi="Times New Roman" w:cs="Times New Roman"/>
          <w:sz w:val="24"/>
          <w:szCs w:val="24"/>
        </w:rPr>
        <w:t xml:space="preserve"> according to the same authors</w:t>
      </w:r>
      <w:r w:rsidR="001C2620">
        <w:rPr>
          <w:rFonts w:ascii="Times New Roman" w:hAnsi="Times New Roman" w:cs="Times New Roman"/>
          <w:sz w:val="24"/>
          <w:szCs w:val="24"/>
        </w:rPr>
        <w:t>,</w:t>
      </w:r>
      <w:r w:rsidRPr="00D23891">
        <w:rPr>
          <w:rFonts w:ascii="Times New Roman" w:hAnsi="Times New Roman" w:cs="Times New Roman"/>
          <w:sz w:val="24"/>
          <w:szCs w:val="24"/>
        </w:rPr>
        <w:t xml:space="preserve"> via: Advertising and promotion, Large-scale physical redevelopment, Public art and civic statuary, Mega-events, Cultural regeneration and Public-private partnerships.</w:t>
      </w:r>
    </w:p>
    <w:p w14:paraId="6D4C0437" w14:textId="77777777" w:rsidR="00940728" w:rsidRPr="00D23891" w:rsidRDefault="00940728" w:rsidP="00694C5F">
      <w:pPr>
        <w:spacing w:after="0" w:line="360" w:lineRule="auto"/>
        <w:ind w:firstLine="720"/>
        <w:jc w:val="both"/>
        <w:rPr>
          <w:rFonts w:ascii="Times New Roman" w:hAnsi="Times New Roman" w:cs="Times New Roman"/>
          <w:sz w:val="24"/>
          <w:szCs w:val="24"/>
        </w:rPr>
      </w:pPr>
    </w:p>
    <w:p w14:paraId="184A98C9" w14:textId="12001DB2" w:rsidR="00C17BB3" w:rsidRPr="00D23891" w:rsidRDefault="00C17BB3" w:rsidP="00940728">
      <w:pPr>
        <w:spacing w:after="0" w:line="360" w:lineRule="auto"/>
        <w:jc w:val="both"/>
        <w:rPr>
          <w:rFonts w:ascii="Times New Roman" w:hAnsi="Times New Roman" w:cs="Times New Roman"/>
          <w:b/>
          <w:i/>
          <w:sz w:val="24"/>
          <w:szCs w:val="24"/>
        </w:rPr>
      </w:pPr>
      <w:r w:rsidRPr="00D23891">
        <w:rPr>
          <w:rFonts w:ascii="Times New Roman" w:hAnsi="Times New Roman" w:cs="Times New Roman"/>
          <w:b/>
          <w:i/>
          <w:sz w:val="24"/>
          <w:szCs w:val="24"/>
        </w:rPr>
        <w:t xml:space="preserve">Sense of </w:t>
      </w:r>
      <w:r w:rsidR="0010190F">
        <w:rPr>
          <w:rFonts w:ascii="Times New Roman" w:hAnsi="Times New Roman" w:cs="Times New Roman"/>
          <w:b/>
          <w:i/>
          <w:sz w:val="24"/>
          <w:szCs w:val="24"/>
        </w:rPr>
        <w:t>p</w:t>
      </w:r>
      <w:r w:rsidRPr="00D23891">
        <w:rPr>
          <w:rFonts w:ascii="Times New Roman" w:hAnsi="Times New Roman" w:cs="Times New Roman"/>
          <w:b/>
          <w:i/>
          <w:sz w:val="24"/>
          <w:szCs w:val="24"/>
        </w:rPr>
        <w:t>lace</w:t>
      </w:r>
    </w:p>
    <w:p w14:paraId="00D41297" w14:textId="50B5D380" w:rsidR="00C17BB3" w:rsidRDefault="00C17BB3" w:rsidP="00694C5F">
      <w:pPr>
        <w:spacing w:after="0" w:line="360" w:lineRule="auto"/>
        <w:ind w:firstLine="720"/>
        <w:jc w:val="both"/>
        <w:rPr>
          <w:rFonts w:ascii="Times New Roman" w:hAnsi="Times New Roman" w:cs="Times New Roman"/>
          <w:sz w:val="24"/>
          <w:szCs w:val="24"/>
        </w:rPr>
      </w:pPr>
      <w:r w:rsidRPr="00D23891">
        <w:rPr>
          <w:rFonts w:ascii="Times New Roman" w:hAnsi="Times New Roman" w:cs="Times New Roman"/>
          <w:sz w:val="24"/>
          <w:szCs w:val="24"/>
        </w:rPr>
        <w:t>Sense of place is the social phenomena that exists independent of any one individual</w:t>
      </w:r>
      <w:r w:rsidR="001C2620">
        <w:rPr>
          <w:rFonts w:ascii="Times New Roman" w:hAnsi="Times New Roman" w:cs="Times New Roman"/>
          <w:sz w:val="24"/>
          <w:szCs w:val="24"/>
        </w:rPr>
        <w:t>’</w:t>
      </w:r>
      <w:r w:rsidRPr="00D23891">
        <w:rPr>
          <w:rFonts w:ascii="Times New Roman" w:hAnsi="Times New Roman" w:cs="Times New Roman"/>
          <w:sz w:val="24"/>
          <w:szCs w:val="24"/>
        </w:rPr>
        <w:t xml:space="preserve">s perceptions or experiences, yet dependent on human engagement for its </w:t>
      </w:r>
      <w:r w:rsidRPr="00D23891">
        <w:rPr>
          <w:rFonts w:ascii="Times New Roman" w:hAnsi="Times New Roman" w:cs="Times New Roman"/>
          <w:sz w:val="24"/>
          <w:szCs w:val="24"/>
        </w:rPr>
        <w:lastRenderedPageBreak/>
        <w:t xml:space="preserve">existence. Its omission from place branding would deprive </w:t>
      </w:r>
      <w:r w:rsidR="000C4497">
        <w:rPr>
          <w:rFonts w:ascii="Times New Roman" w:hAnsi="Times New Roman" w:cs="Times New Roman"/>
          <w:sz w:val="24"/>
          <w:szCs w:val="24"/>
        </w:rPr>
        <w:t>places</w:t>
      </w:r>
      <w:r w:rsidRPr="00D23891">
        <w:rPr>
          <w:rFonts w:ascii="Times New Roman" w:hAnsi="Times New Roman" w:cs="Times New Roman"/>
          <w:sz w:val="24"/>
          <w:szCs w:val="24"/>
        </w:rPr>
        <w:t xml:space="preserve"> of significant social and psychological considerations, resulting in inconsistency between brand identity and image. Campelo </w:t>
      </w:r>
      <w:r w:rsidR="00940728" w:rsidRPr="00940728">
        <w:rPr>
          <w:rFonts w:ascii="Times New Roman" w:hAnsi="Times New Roman" w:cs="Times New Roman"/>
          <w:i/>
          <w:sz w:val="24"/>
          <w:szCs w:val="24"/>
        </w:rPr>
        <w:t>et al.</w:t>
      </w:r>
      <w:r w:rsidRPr="00D23891">
        <w:rPr>
          <w:rFonts w:ascii="Times New Roman" w:hAnsi="Times New Roman" w:cs="Times New Roman"/>
          <w:sz w:val="24"/>
          <w:szCs w:val="24"/>
        </w:rPr>
        <w:t xml:space="preserve"> (2013) position sense of place, as it is constituted and experienced by residents, at the centre of the brand strategy to create an inclusive, collaborative, and effective brand. Sense of place is a combination of social constructions interacting </w:t>
      </w:r>
      <w:r w:rsidR="000C4497">
        <w:rPr>
          <w:rFonts w:ascii="Times New Roman" w:hAnsi="Times New Roman" w:cs="Times New Roman"/>
          <w:sz w:val="24"/>
          <w:szCs w:val="24"/>
        </w:rPr>
        <w:t>in the</w:t>
      </w:r>
      <w:r w:rsidRPr="00D23891">
        <w:rPr>
          <w:rFonts w:ascii="Times New Roman" w:hAnsi="Times New Roman" w:cs="Times New Roman"/>
          <w:sz w:val="24"/>
          <w:szCs w:val="24"/>
        </w:rPr>
        <w:t xml:space="preserve"> physical settings. The intangible aspect</w:t>
      </w:r>
      <w:r w:rsidR="008A135C">
        <w:rPr>
          <w:rFonts w:ascii="Times New Roman" w:hAnsi="Times New Roman" w:cs="Times New Roman"/>
          <w:sz w:val="24"/>
          <w:szCs w:val="24"/>
        </w:rPr>
        <w:t xml:space="preserve">s </w:t>
      </w:r>
      <w:r w:rsidRPr="00D23891">
        <w:rPr>
          <w:rFonts w:ascii="Times New Roman" w:hAnsi="Times New Roman" w:cs="Times New Roman"/>
          <w:sz w:val="24"/>
          <w:szCs w:val="24"/>
        </w:rPr>
        <w:t>operating within the social environment (formed and affected by personal and collective experiences, social interactions, and affective engagements) give meaning to the physical environment (geographic location and physical landscape) they engender. Further</w:t>
      </w:r>
      <w:r w:rsidR="001C2620">
        <w:rPr>
          <w:rFonts w:ascii="Times New Roman" w:hAnsi="Times New Roman" w:cs="Times New Roman"/>
          <w:sz w:val="24"/>
          <w:szCs w:val="24"/>
        </w:rPr>
        <w:t>,</w:t>
      </w:r>
      <w:r w:rsidRPr="00D23891">
        <w:rPr>
          <w:rFonts w:ascii="Times New Roman" w:hAnsi="Times New Roman" w:cs="Times New Roman"/>
          <w:sz w:val="24"/>
          <w:szCs w:val="24"/>
        </w:rPr>
        <w:t xml:space="preserve"> determining the constructs of Time, Landscape, Ancestry, and Community that collectively create the habitus of the place (sometimes intangible in terms of emotional bonds, but very tangible when expressed by the ways things are done)</w:t>
      </w:r>
      <w:r w:rsidR="001C2620">
        <w:rPr>
          <w:rFonts w:ascii="Times New Roman" w:hAnsi="Times New Roman" w:cs="Times New Roman"/>
          <w:sz w:val="24"/>
          <w:szCs w:val="24"/>
        </w:rPr>
        <w:t>,</w:t>
      </w:r>
      <w:r w:rsidRPr="00D23891">
        <w:rPr>
          <w:rFonts w:ascii="Times New Roman" w:hAnsi="Times New Roman" w:cs="Times New Roman"/>
          <w:sz w:val="24"/>
          <w:szCs w:val="24"/>
        </w:rPr>
        <w:t xml:space="preserve"> Ardoin (2006) views place as a well-rounded and multifaceted construct and presents four consistent dimensions of sense of place: the biophysical environment (the physical environment that provides context for the following element</w:t>
      </w:r>
      <w:r w:rsidR="000C4497">
        <w:rPr>
          <w:rFonts w:ascii="Times New Roman" w:hAnsi="Times New Roman" w:cs="Times New Roman"/>
          <w:sz w:val="24"/>
          <w:szCs w:val="24"/>
        </w:rPr>
        <w:t>s</w:t>
      </w:r>
      <w:r w:rsidRPr="00D23891">
        <w:rPr>
          <w:rFonts w:ascii="Times New Roman" w:hAnsi="Times New Roman" w:cs="Times New Roman"/>
          <w:sz w:val="24"/>
          <w:szCs w:val="24"/>
        </w:rPr>
        <w:t>); the psychological element (constituting place identity and dependence</w:t>
      </w:r>
      <w:r w:rsidR="00FC336E">
        <w:rPr>
          <w:rFonts w:ascii="Times New Roman" w:hAnsi="Times New Roman" w:cs="Times New Roman"/>
          <w:sz w:val="24"/>
          <w:szCs w:val="24"/>
        </w:rPr>
        <w:t>,</w:t>
      </w:r>
      <w:r w:rsidRPr="00D23891">
        <w:rPr>
          <w:rFonts w:ascii="Times New Roman" w:hAnsi="Times New Roman" w:cs="Times New Roman"/>
          <w:sz w:val="24"/>
          <w:szCs w:val="24"/>
        </w:rPr>
        <w:t xml:space="preserve"> contributing to place attachment); the socio-cultural context (providing a community context in which to interact with places</w:t>
      </w:r>
      <w:r w:rsidR="000C4497">
        <w:rPr>
          <w:rFonts w:ascii="Times New Roman" w:hAnsi="Times New Roman" w:cs="Times New Roman"/>
          <w:sz w:val="24"/>
          <w:szCs w:val="24"/>
        </w:rPr>
        <w:t xml:space="preserve"> and </w:t>
      </w:r>
      <w:r w:rsidRPr="00D23891">
        <w:rPr>
          <w:rFonts w:ascii="Times New Roman" w:hAnsi="Times New Roman" w:cs="Times New Roman"/>
          <w:sz w:val="24"/>
          <w:szCs w:val="24"/>
        </w:rPr>
        <w:t>creating a cultural backdrop for understanding and interpreting places); and the political economic milieu (the larger milieu in which place</w:t>
      </w:r>
      <w:r w:rsidR="000C4497">
        <w:rPr>
          <w:rFonts w:ascii="Times New Roman" w:hAnsi="Times New Roman" w:cs="Times New Roman"/>
          <w:sz w:val="24"/>
          <w:szCs w:val="24"/>
        </w:rPr>
        <w:t>s</w:t>
      </w:r>
      <w:r w:rsidRPr="00D23891">
        <w:rPr>
          <w:rFonts w:ascii="Times New Roman" w:hAnsi="Times New Roman" w:cs="Times New Roman"/>
          <w:sz w:val="24"/>
          <w:szCs w:val="24"/>
        </w:rPr>
        <w:t xml:space="preserve"> exist</w:t>
      </w:r>
      <w:r w:rsidR="000C4497">
        <w:rPr>
          <w:rFonts w:ascii="Times New Roman" w:hAnsi="Times New Roman" w:cs="Times New Roman"/>
          <w:sz w:val="24"/>
          <w:szCs w:val="24"/>
        </w:rPr>
        <w:t xml:space="preserve">, maintain global relations and compete for </w:t>
      </w:r>
      <w:r w:rsidRPr="00D23891">
        <w:rPr>
          <w:rFonts w:ascii="Times New Roman" w:hAnsi="Times New Roman" w:cs="Times New Roman"/>
          <w:sz w:val="24"/>
          <w:szCs w:val="24"/>
        </w:rPr>
        <w:t>power</w:t>
      </w:r>
      <w:r w:rsidR="00FC336E">
        <w:rPr>
          <w:rFonts w:ascii="Times New Roman" w:hAnsi="Times New Roman" w:cs="Times New Roman"/>
          <w:sz w:val="24"/>
          <w:szCs w:val="24"/>
        </w:rPr>
        <w:t>,</w:t>
      </w:r>
      <w:r w:rsidRPr="00D23891">
        <w:rPr>
          <w:rFonts w:ascii="Times New Roman" w:hAnsi="Times New Roman" w:cs="Times New Roman"/>
          <w:sz w:val="24"/>
          <w:szCs w:val="24"/>
        </w:rPr>
        <w:t xml:space="preserve"> including the people and power structures that operate within them).</w:t>
      </w:r>
    </w:p>
    <w:p w14:paraId="62D9EDD7" w14:textId="77777777" w:rsidR="00940728" w:rsidRPr="00D23891" w:rsidRDefault="00940728" w:rsidP="00694C5F">
      <w:pPr>
        <w:spacing w:after="0" w:line="360" w:lineRule="auto"/>
        <w:ind w:firstLine="720"/>
        <w:jc w:val="both"/>
        <w:rPr>
          <w:rFonts w:ascii="Times New Roman" w:hAnsi="Times New Roman" w:cs="Times New Roman"/>
          <w:sz w:val="24"/>
          <w:szCs w:val="24"/>
        </w:rPr>
      </w:pPr>
    </w:p>
    <w:p w14:paraId="5D8639C8" w14:textId="059EFB1D" w:rsidR="00C17BB3" w:rsidRPr="00D23891" w:rsidRDefault="00C17BB3" w:rsidP="00940728">
      <w:pPr>
        <w:spacing w:after="0" w:line="360" w:lineRule="auto"/>
        <w:jc w:val="both"/>
        <w:rPr>
          <w:rFonts w:ascii="Times New Roman" w:hAnsi="Times New Roman" w:cs="Times New Roman"/>
          <w:b/>
          <w:i/>
          <w:sz w:val="24"/>
          <w:szCs w:val="24"/>
        </w:rPr>
      </w:pPr>
      <w:r w:rsidRPr="00D23891">
        <w:rPr>
          <w:rFonts w:ascii="Times New Roman" w:hAnsi="Times New Roman" w:cs="Times New Roman"/>
          <w:b/>
          <w:i/>
          <w:sz w:val="24"/>
          <w:szCs w:val="24"/>
        </w:rPr>
        <w:t xml:space="preserve">Comparative </w:t>
      </w:r>
      <w:r w:rsidR="0010190F">
        <w:rPr>
          <w:rFonts w:ascii="Times New Roman" w:hAnsi="Times New Roman" w:cs="Times New Roman"/>
          <w:b/>
          <w:i/>
          <w:sz w:val="24"/>
          <w:szCs w:val="24"/>
        </w:rPr>
        <w:t>analysis: D</w:t>
      </w:r>
      <w:r w:rsidR="0010190F" w:rsidRPr="00D23891">
        <w:rPr>
          <w:rFonts w:ascii="Times New Roman" w:hAnsi="Times New Roman" w:cs="Times New Roman"/>
          <w:b/>
          <w:i/>
          <w:sz w:val="24"/>
          <w:szCs w:val="24"/>
        </w:rPr>
        <w:t>imensions of place</w:t>
      </w:r>
    </w:p>
    <w:p w14:paraId="01638973" w14:textId="77777777" w:rsidR="00C17BB3" w:rsidRDefault="00C17BB3" w:rsidP="00694C5F">
      <w:pPr>
        <w:spacing w:after="0" w:line="360" w:lineRule="auto"/>
        <w:ind w:firstLine="720"/>
        <w:jc w:val="both"/>
        <w:rPr>
          <w:rFonts w:ascii="Times New Roman" w:hAnsi="Times New Roman" w:cs="Times New Roman"/>
          <w:sz w:val="24"/>
          <w:szCs w:val="24"/>
        </w:rPr>
      </w:pPr>
      <w:r w:rsidRPr="00D23891">
        <w:rPr>
          <w:rFonts w:ascii="Times New Roman" w:hAnsi="Times New Roman" w:cs="Times New Roman"/>
          <w:sz w:val="24"/>
          <w:szCs w:val="24"/>
        </w:rPr>
        <w:t>While each of the above model</w:t>
      </w:r>
      <w:r w:rsidR="00694C5F">
        <w:rPr>
          <w:rFonts w:ascii="Times New Roman" w:hAnsi="Times New Roman" w:cs="Times New Roman"/>
          <w:sz w:val="24"/>
          <w:szCs w:val="24"/>
        </w:rPr>
        <w:t>s</w:t>
      </w:r>
      <w:r w:rsidRPr="00D23891">
        <w:rPr>
          <w:rFonts w:ascii="Times New Roman" w:hAnsi="Times New Roman" w:cs="Times New Roman"/>
          <w:sz w:val="24"/>
          <w:szCs w:val="24"/>
        </w:rPr>
        <w:t xml:space="preserve"> was developed for </w:t>
      </w:r>
      <w:r w:rsidR="000C4497">
        <w:rPr>
          <w:rFonts w:ascii="Times New Roman" w:hAnsi="Times New Roman" w:cs="Times New Roman"/>
          <w:sz w:val="24"/>
          <w:szCs w:val="24"/>
        </w:rPr>
        <w:t xml:space="preserve">a </w:t>
      </w:r>
      <w:r w:rsidRPr="00D23891">
        <w:rPr>
          <w:rFonts w:ascii="Times New Roman" w:hAnsi="Times New Roman" w:cs="Times New Roman"/>
          <w:sz w:val="24"/>
          <w:szCs w:val="24"/>
        </w:rPr>
        <w:t>distinct purpose</w:t>
      </w:r>
      <w:r w:rsidR="000C4497">
        <w:rPr>
          <w:rFonts w:ascii="Times New Roman" w:hAnsi="Times New Roman" w:cs="Times New Roman"/>
          <w:sz w:val="24"/>
          <w:szCs w:val="24"/>
        </w:rPr>
        <w:t xml:space="preserve"> with</w:t>
      </w:r>
      <w:r w:rsidRPr="00D23891">
        <w:rPr>
          <w:rFonts w:ascii="Times New Roman" w:hAnsi="Times New Roman" w:cs="Times New Roman"/>
          <w:sz w:val="24"/>
          <w:szCs w:val="24"/>
        </w:rPr>
        <w:t xml:space="preserve"> distinct benefactors</w:t>
      </w:r>
      <w:r w:rsidR="000C4497">
        <w:rPr>
          <w:rFonts w:ascii="Times New Roman" w:hAnsi="Times New Roman" w:cs="Times New Roman"/>
          <w:sz w:val="24"/>
          <w:szCs w:val="24"/>
        </w:rPr>
        <w:t xml:space="preserve"> in mind</w:t>
      </w:r>
      <w:r w:rsidRPr="00D23891">
        <w:rPr>
          <w:rFonts w:ascii="Times New Roman" w:hAnsi="Times New Roman" w:cs="Times New Roman"/>
          <w:sz w:val="24"/>
          <w:szCs w:val="24"/>
        </w:rPr>
        <w:t>, the striking similarities</w:t>
      </w:r>
      <w:r w:rsidR="00FC336E">
        <w:rPr>
          <w:rFonts w:ascii="Times New Roman" w:hAnsi="Times New Roman" w:cs="Times New Roman"/>
          <w:sz w:val="24"/>
          <w:szCs w:val="24"/>
        </w:rPr>
        <w:t xml:space="preserve"> </w:t>
      </w:r>
      <w:r w:rsidRPr="00D23891">
        <w:rPr>
          <w:rFonts w:ascii="Times New Roman" w:hAnsi="Times New Roman" w:cs="Times New Roman"/>
          <w:sz w:val="24"/>
          <w:szCs w:val="24"/>
        </w:rPr>
        <w:t xml:space="preserve">between them </w:t>
      </w:r>
      <w:r w:rsidR="00953DA5">
        <w:rPr>
          <w:rFonts w:ascii="Times New Roman" w:hAnsi="Times New Roman" w:cs="Times New Roman"/>
          <w:sz w:val="24"/>
          <w:szCs w:val="24"/>
        </w:rPr>
        <w:t>help in</w:t>
      </w:r>
      <w:r w:rsidR="00FC336E">
        <w:rPr>
          <w:rFonts w:ascii="Times New Roman" w:hAnsi="Times New Roman" w:cs="Times New Roman"/>
          <w:sz w:val="24"/>
          <w:szCs w:val="24"/>
        </w:rPr>
        <w:t xml:space="preserve"> </w:t>
      </w:r>
      <w:r w:rsidR="00953DA5">
        <w:rPr>
          <w:rFonts w:ascii="Times New Roman" w:hAnsi="Times New Roman" w:cs="Times New Roman"/>
          <w:sz w:val="24"/>
          <w:szCs w:val="24"/>
        </w:rPr>
        <w:t xml:space="preserve">the identification of </w:t>
      </w:r>
      <w:r w:rsidRPr="00D23891">
        <w:rPr>
          <w:rFonts w:ascii="Times New Roman" w:hAnsi="Times New Roman" w:cs="Times New Roman"/>
          <w:sz w:val="24"/>
          <w:szCs w:val="24"/>
        </w:rPr>
        <w:t>place dimensions that are significant to peopl</w:t>
      </w:r>
      <w:r w:rsidR="00FC336E">
        <w:rPr>
          <w:rFonts w:ascii="Times New Roman" w:hAnsi="Times New Roman" w:cs="Times New Roman"/>
          <w:sz w:val="24"/>
          <w:szCs w:val="24"/>
        </w:rPr>
        <w:t>e</w:t>
      </w:r>
      <w:r w:rsidR="00C4522F">
        <w:rPr>
          <w:rFonts w:ascii="Times New Roman" w:hAnsi="Times New Roman" w:cs="Times New Roman"/>
          <w:sz w:val="24"/>
          <w:szCs w:val="24"/>
        </w:rPr>
        <w:t xml:space="preserve"> (for an overview refer Table</w:t>
      </w:r>
      <w:r w:rsidR="00464D7A">
        <w:rPr>
          <w:rFonts w:ascii="Times New Roman" w:hAnsi="Times New Roman" w:cs="Times New Roman"/>
          <w:sz w:val="24"/>
          <w:szCs w:val="24"/>
        </w:rPr>
        <w:t xml:space="preserve"> 1</w:t>
      </w:r>
      <w:r w:rsidR="00C4522F">
        <w:rPr>
          <w:rFonts w:ascii="Times New Roman" w:hAnsi="Times New Roman" w:cs="Times New Roman"/>
          <w:sz w:val="24"/>
          <w:szCs w:val="24"/>
        </w:rPr>
        <w:t>)</w:t>
      </w:r>
      <w:r w:rsidRPr="00D23891">
        <w:rPr>
          <w:rFonts w:ascii="Times New Roman" w:hAnsi="Times New Roman" w:cs="Times New Roman"/>
          <w:sz w:val="24"/>
          <w:szCs w:val="24"/>
        </w:rPr>
        <w:t>.</w:t>
      </w:r>
    </w:p>
    <w:p w14:paraId="629CA172" w14:textId="77777777" w:rsidR="00940728" w:rsidRPr="00940728" w:rsidRDefault="00940728" w:rsidP="00694C5F">
      <w:pPr>
        <w:spacing w:after="0" w:line="360" w:lineRule="auto"/>
        <w:ind w:firstLine="720"/>
        <w:jc w:val="both"/>
        <w:rPr>
          <w:rFonts w:ascii="Times New Roman" w:hAnsi="Times New Roman" w:cs="Times New Roman"/>
          <w:b/>
          <w:sz w:val="24"/>
          <w:szCs w:val="24"/>
        </w:rPr>
      </w:pPr>
    </w:p>
    <w:p w14:paraId="2DEA73C0" w14:textId="77777777" w:rsidR="00126F95" w:rsidRDefault="00C4522F" w:rsidP="00694C5F">
      <w:pPr>
        <w:spacing w:after="0" w:line="360" w:lineRule="auto"/>
        <w:ind w:firstLine="720"/>
        <w:jc w:val="both"/>
        <w:rPr>
          <w:rFonts w:ascii="Times New Roman" w:hAnsi="Times New Roman" w:cs="Times New Roman"/>
          <w:sz w:val="24"/>
          <w:szCs w:val="24"/>
        </w:rPr>
      </w:pPr>
      <w:r w:rsidRPr="00940728">
        <w:rPr>
          <w:rFonts w:ascii="Times New Roman" w:hAnsi="Times New Roman" w:cs="Times New Roman"/>
          <w:b/>
          <w:sz w:val="24"/>
          <w:szCs w:val="24"/>
          <w:highlight w:val="yellow"/>
        </w:rPr>
        <w:t xml:space="preserve">Table </w:t>
      </w:r>
      <w:r w:rsidR="0005441C" w:rsidRPr="00940728">
        <w:rPr>
          <w:rFonts w:ascii="Times New Roman" w:hAnsi="Times New Roman" w:cs="Times New Roman"/>
          <w:b/>
          <w:sz w:val="24"/>
          <w:szCs w:val="24"/>
          <w:highlight w:val="yellow"/>
        </w:rPr>
        <w:t>1</w:t>
      </w:r>
      <w:r w:rsidR="00940728" w:rsidRPr="00940728">
        <w:rPr>
          <w:rFonts w:ascii="Times New Roman" w:hAnsi="Times New Roman" w:cs="Times New Roman"/>
          <w:b/>
          <w:sz w:val="24"/>
          <w:szCs w:val="24"/>
          <w:highlight w:val="yellow"/>
        </w:rPr>
        <w:t>.</w:t>
      </w:r>
      <w:r w:rsidR="00464D7A" w:rsidRPr="00940728">
        <w:rPr>
          <w:rFonts w:ascii="Times New Roman" w:hAnsi="Times New Roman" w:cs="Times New Roman"/>
          <w:sz w:val="24"/>
          <w:szCs w:val="24"/>
        </w:rPr>
        <w:t xml:space="preserve"> Dimensions of Place</w:t>
      </w:r>
      <w:r w:rsidR="00BD4B04" w:rsidRPr="00940728">
        <w:rPr>
          <w:rFonts w:ascii="Times New Roman" w:hAnsi="Times New Roman" w:cs="Times New Roman"/>
          <w:sz w:val="24"/>
          <w:szCs w:val="24"/>
        </w:rPr>
        <w:t>, a comparative analysis</w:t>
      </w:r>
      <w:r w:rsidR="00940728" w:rsidRPr="00940728">
        <w:rPr>
          <w:rFonts w:ascii="Times New Roman" w:hAnsi="Times New Roman" w:cs="Times New Roman"/>
          <w:sz w:val="24"/>
          <w:szCs w:val="24"/>
        </w:rPr>
        <w:t>.</w:t>
      </w:r>
    </w:p>
    <w:p w14:paraId="3DBCC02C" w14:textId="77777777" w:rsidR="0010190F" w:rsidRDefault="0010190F" w:rsidP="00694C5F">
      <w:pPr>
        <w:spacing w:after="0" w:line="360" w:lineRule="auto"/>
        <w:ind w:firstLine="720"/>
        <w:jc w:val="both"/>
        <w:rPr>
          <w:rFonts w:ascii="Times New Roman" w:hAnsi="Times New Roman" w:cs="Times New Roman"/>
          <w:sz w:val="24"/>
          <w:szCs w:val="24"/>
        </w:rPr>
        <w:sectPr w:rsidR="0010190F" w:rsidSect="00940728">
          <w:footerReference w:type="default" r:id="rId11"/>
          <w:pgSz w:w="11906" w:h="16838"/>
          <w:pgMar w:top="1417" w:right="1701" w:bottom="1417" w:left="1701" w:header="0" w:footer="283" w:gutter="0"/>
          <w:cols w:space="708"/>
          <w:docGrid w:linePitch="360"/>
        </w:sectPr>
      </w:pPr>
    </w:p>
    <w:tbl>
      <w:tblPr>
        <w:tblW w:w="5000" w:type="pct"/>
        <w:tblLook w:val="04A0" w:firstRow="1" w:lastRow="0" w:firstColumn="1" w:lastColumn="0" w:noHBand="0" w:noVBand="1"/>
      </w:tblPr>
      <w:tblGrid>
        <w:gridCol w:w="1686"/>
        <w:gridCol w:w="1121"/>
        <w:gridCol w:w="1271"/>
        <w:gridCol w:w="1471"/>
        <w:gridCol w:w="1221"/>
        <w:gridCol w:w="1468"/>
        <w:gridCol w:w="1565"/>
        <w:gridCol w:w="1752"/>
        <w:gridCol w:w="1511"/>
        <w:gridCol w:w="1152"/>
        <w:gridCol w:w="1396"/>
      </w:tblGrid>
      <w:tr w:rsidR="00126F95" w:rsidRPr="00126F95" w14:paraId="02AA76BA" w14:textId="77777777" w:rsidTr="00850E36">
        <w:trPr>
          <w:trHeight w:val="929"/>
        </w:trPr>
        <w:tc>
          <w:tcPr>
            <w:tcW w:w="54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66749D2" w14:textId="77777777" w:rsidR="00126F95" w:rsidRPr="00126F95" w:rsidRDefault="00126F95" w:rsidP="00B977BE">
            <w:pPr>
              <w:spacing w:after="0" w:line="240" w:lineRule="auto"/>
              <w:jc w:val="center"/>
              <w:rPr>
                <w:rFonts w:ascii="Times New Roman" w:eastAsia="Times New Roman" w:hAnsi="Times New Roman" w:cs="Times New Roman"/>
                <w:b/>
                <w:bCs/>
                <w:color w:val="000000"/>
                <w:sz w:val="20"/>
                <w:szCs w:val="20"/>
                <w:lang w:eastAsia="en-GB"/>
              </w:rPr>
            </w:pPr>
            <w:r w:rsidRPr="00126F95">
              <w:rPr>
                <w:rFonts w:ascii="Times New Roman" w:eastAsia="Times New Roman" w:hAnsi="Times New Roman" w:cs="Times New Roman"/>
                <w:b/>
                <w:bCs/>
                <w:color w:val="000000"/>
                <w:sz w:val="20"/>
                <w:szCs w:val="20"/>
                <w:lang w:eastAsia="en-GB"/>
              </w:rPr>
              <w:lastRenderedPageBreak/>
              <w:t>Themes</w:t>
            </w:r>
          </w:p>
        </w:tc>
        <w:tc>
          <w:tcPr>
            <w:tcW w:w="1237" w:type="pct"/>
            <w:gridSpan w:val="3"/>
            <w:tcBorders>
              <w:top w:val="single" w:sz="8" w:space="0" w:color="auto"/>
              <w:left w:val="nil"/>
              <w:bottom w:val="single" w:sz="8" w:space="0" w:color="auto"/>
              <w:right w:val="single" w:sz="8" w:space="0" w:color="000000"/>
            </w:tcBorders>
            <w:shd w:val="clear" w:color="auto" w:fill="auto"/>
            <w:vAlign w:val="center"/>
            <w:hideMark/>
          </w:tcPr>
          <w:p w14:paraId="1387B231" w14:textId="77777777" w:rsidR="00126F95" w:rsidRPr="00126F95" w:rsidRDefault="00126F95" w:rsidP="00B977BE">
            <w:pPr>
              <w:spacing w:after="0" w:line="240" w:lineRule="auto"/>
              <w:jc w:val="center"/>
              <w:rPr>
                <w:rFonts w:ascii="Times New Roman" w:eastAsia="Times New Roman" w:hAnsi="Times New Roman" w:cs="Times New Roman"/>
                <w:b/>
                <w:bCs/>
                <w:color w:val="000000"/>
                <w:sz w:val="20"/>
                <w:szCs w:val="20"/>
                <w:lang w:eastAsia="en-GB"/>
              </w:rPr>
            </w:pPr>
            <w:r w:rsidRPr="00126F95">
              <w:rPr>
                <w:rFonts w:ascii="Times New Roman" w:eastAsia="Times New Roman" w:hAnsi="Times New Roman" w:cs="Times New Roman"/>
                <w:b/>
                <w:bCs/>
                <w:color w:val="000000"/>
                <w:sz w:val="20"/>
                <w:szCs w:val="20"/>
                <w:lang w:eastAsia="en-GB"/>
              </w:rPr>
              <w:t>Place Attributes</w:t>
            </w:r>
          </w:p>
        </w:tc>
        <w:tc>
          <w:tcPr>
            <w:tcW w:w="1923" w:type="pct"/>
            <w:gridSpan w:val="4"/>
            <w:tcBorders>
              <w:top w:val="single" w:sz="8" w:space="0" w:color="auto"/>
              <w:left w:val="nil"/>
              <w:bottom w:val="single" w:sz="8" w:space="0" w:color="auto"/>
              <w:right w:val="single" w:sz="4" w:space="0" w:color="auto"/>
            </w:tcBorders>
            <w:shd w:val="clear" w:color="auto" w:fill="auto"/>
            <w:vAlign w:val="center"/>
            <w:hideMark/>
          </w:tcPr>
          <w:p w14:paraId="57CBBE6B" w14:textId="77777777" w:rsidR="00126F95" w:rsidRPr="00126F95" w:rsidRDefault="00126F95" w:rsidP="00B977BE">
            <w:pPr>
              <w:spacing w:after="0" w:line="240" w:lineRule="auto"/>
              <w:jc w:val="center"/>
              <w:rPr>
                <w:rFonts w:ascii="Times New Roman" w:eastAsia="Times New Roman" w:hAnsi="Times New Roman" w:cs="Times New Roman"/>
                <w:b/>
                <w:bCs/>
                <w:color w:val="000000"/>
                <w:sz w:val="20"/>
                <w:szCs w:val="20"/>
                <w:lang w:eastAsia="en-GB"/>
              </w:rPr>
            </w:pPr>
            <w:r w:rsidRPr="00126F95">
              <w:rPr>
                <w:rFonts w:ascii="Times New Roman" w:eastAsia="Times New Roman" w:hAnsi="Times New Roman" w:cs="Times New Roman"/>
                <w:b/>
                <w:bCs/>
                <w:color w:val="000000"/>
                <w:sz w:val="20"/>
                <w:szCs w:val="20"/>
                <w:lang w:eastAsia="en-GB"/>
              </w:rPr>
              <w:t>Place Marketing</w:t>
            </w:r>
          </w:p>
        </w:tc>
        <w:tc>
          <w:tcPr>
            <w:tcW w:w="853" w:type="pct"/>
            <w:gridSpan w:val="2"/>
            <w:tcBorders>
              <w:top w:val="single" w:sz="8" w:space="0" w:color="auto"/>
              <w:left w:val="single" w:sz="4" w:space="0" w:color="auto"/>
              <w:bottom w:val="single" w:sz="8" w:space="0" w:color="auto"/>
              <w:right w:val="single" w:sz="8" w:space="0" w:color="000000"/>
            </w:tcBorders>
            <w:shd w:val="clear" w:color="auto" w:fill="auto"/>
            <w:vAlign w:val="center"/>
          </w:tcPr>
          <w:p w14:paraId="3E54E6B0" w14:textId="77777777" w:rsidR="00126F95" w:rsidRPr="00126F95" w:rsidRDefault="00126F95" w:rsidP="00B977BE">
            <w:pPr>
              <w:spacing w:after="0" w:line="240" w:lineRule="auto"/>
              <w:jc w:val="center"/>
              <w:rPr>
                <w:rFonts w:ascii="Times New Roman" w:eastAsia="Times New Roman" w:hAnsi="Times New Roman" w:cs="Times New Roman"/>
                <w:b/>
                <w:bCs/>
                <w:color w:val="000000"/>
                <w:sz w:val="20"/>
                <w:szCs w:val="20"/>
                <w:lang w:eastAsia="en-GB"/>
              </w:rPr>
            </w:pPr>
            <w:r w:rsidRPr="00126F95">
              <w:rPr>
                <w:rFonts w:ascii="Times New Roman" w:eastAsia="Times New Roman" w:hAnsi="Times New Roman" w:cs="Times New Roman"/>
                <w:b/>
                <w:bCs/>
                <w:color w:val="000000"/>
                <w:sz w:val="20"/>
                <w:szCs w:val="20"/>
                <w:lang w:eastAsia="en-GB"/>
              </w:rPr>
              <w:t>Sense of Place</w:t>
            </w:r>
          </w:p>
        </w:tc>
        <w:tc>
          <w:tcPr>
            <w:tcW w:w="44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A22C348" w14:textId="77777777" w:rsidR="00126F95" w:rsidRPr="00126F95" w:rsidRDefault="00126F95" w:rsidP="00B977BE">
            <w:pPr>
              <w:spacing w:after="0" w:line="240" w:lineRule="auto"/>
              <w:jc w:val="center"/>
              <w:rPr>
                <w:rFonts w:ascii="Times New Roman" w:eastAsia="Times New Roman" w:hAnsi="Times New Roman" w:cs="Times New Roman"/>
                <w:b/>
                <w:bCs/>
                <w:color w:val="000000"/>
                <w:sz w:val="20"/>
                <w:szCs w:val="20"/>
                <w:lang w:eastAsia="en-GB"/>
              </w:rPr>
            </w:pPr>
            <w:r w:rsidRPr="00126F95">
              <w:rPr>
                <w:rFonts w:ascii="Times New Roman" w:eastAsia="Times New Roman" w:hAnsi="Times New Roman" w:cs="Times New Roman"/>
                <w:b/>
                <w:bCs/>
                <w:color w:val="000000"/>
                <w:sz w:val="20"/>
                <w:szCs w:val="20"/>
                <w:lang w:eastAsia="en-GB"/>
              </w:rPr>
              <w:t>Analysis</w:t>
            </w:r>
          </w:p>
        </w:tc>
      </w:tr>
      <w:tr w:rsidR="00126F95" w:rsidRPr="00850E36" w14:paraId="066BE237" w14:textId="77777777" w:rsidTr="00850E36">
        <w:trPr>
          <w:trHeight w:val="1446"/>
        </w:trPr>
        <w:tc>
          <w:tcPr>
            <w:tcW w:w="540" w:type="pct"/>
            <w:tcBorders>
              <w:top w:val="nil"/>
              <w:left w:val="single" w:sz="8" w:space="0" w:color="auto"/>
              <w:bottom w:val="single" w:sz="8" w:space="0" w:color="auto"/>
              <w:right w:val="single" w:sz="8" w:space="0" w:color="auto"/>
            </w:tcBorders>
            <w:shd w:val="clear" w:color="auto" w:fill="auto"/>
            <w:vAlign w:val="center"/>
            <w:hideMark/>
          </w:tcPr>
          <w:p w14:paraId="609981AE" w14:textId="77777777" w:rsidR="00126F95" w:rsidRPr="00126F95" w:rsidRDefault="00126F95" w:rsidP="00B977BE">
            <w:pPr>
              <w:spacing w:after="0" w:line="240" w:lineRule="auto"/>
              <w:jc w:val="center"/>
              <w:rPr>
                <w:rFonts w:ascii="Times New Roman" w:eastAsia="Times New Roman" w:hAnsi="Times New Roman" w:cs="Times New Roman"/>
                <w:b/>
                <w:bCs/>
                <w:color w:val="000000"/>
                <w:sz w:val="20"/>
                <w:szCs w:val="20"/>
                <w:lang w:eastAsia="en-GB"/>
              </w:rPr>
            </w:pPr>
            <w:r w:rsidRPr="00126F95">
              <w:rPr>
                <w:rFonts w:ascii="Times New Roman" w:eastAsia="Times New Roman" w:hAnsi="Times New Roman" w:cs="Times New Roman"/>
                <w:b/>
                <w:bCs/>
                <w:color w:val="000000"/>
                <w:sz w:val="20"/>
                <w:szCs w:val="20"/>
                <w:lang w:eastAsia="en-GB"/>
              </w:rPr>
              <w:t>Models</w:t>
            </w:r>
          </w:p>
        </w:tc>
        <w:tc>
          <w:tcPr>
            <w:tcW w:w="359" w:type="pct"/>
            <w:tcBorders>
              <w:top w:val="nil"/>
              <w:left w:val="nil"/>
              <w:bottom w:val="single" w:sz="8" w:space="0" w:color="auto"/>
              <w:right w:val="single" w:sz="8" w:space="0" w:color="auto"/>
            </w:tcBorders>
            <w:shd w:val="clear" w:color="auto" w:fill="auto"/>
            <w:vAlign w:val="center"/>
            <w:hideMark/>
          </w:tcPr>
          <w:p w14:paraId="7C10CE52" w14:textId="77777777" w:rsidR="00126F95" w:rsidRPr="00126F95" w:rsidRDefault="00126F95" w:rsidP="00B977BE">
            <w:pPr>
              <w:spacing w:after="0" w:line="240" w:lineRule="auto"/>
              <w:jc w:val="center"/>
              <w:rPr>
                <w:rFonts w:ascii="Times New Roman" w:eastAsia="Times New Roman" w:hAnsi="Times New Roman" w:cs="Times New Roman"/>
                <w:b/>
                <w:bCs/>
                <w:color w:val="000000"/>
                <w:sz w:val="20"/>
                <w:szCs w:val="20"/>
                <w:lang w:eastAsia="en-GB"/>
              </w:rPr>
            </w:pPr>
            <w:r w:rsidRPr="00126F95">
              <w:rPr>
                <w:rFonts w:ascii="Times New Roman" w:eastAsia="Times New Roman" w:hAnsi="Times New Roman" w:cs="Times New Roman"/>
                <w:b/>
                <w:bCs/>
                <w:color w:val="000000"/>
                <w:sz w:val="20"/>
                <w:szCs w:val="20"/>
                <w:lang w:eastAsia="en-GB"/>
              </w:rPr>
              <w:t xml:space="preserve">City Brand Hexagon </w:t>
            </w:r>
            <w:r w:rsidRPr="00126F95">
              <w:rPr>
                <w:rFonts w:ascii="Times New Roman" w:eastAsia="Times New Roman" w:hAnsi="Times New Roman" w:cs="Times New Roman"/>
                <w:color w:val="000000"/>
                <w:sz w:val="20"/>
                <w:szCs w:val="20"/>
                <w:lang w:eastAsia="en-GB"/>
              </w:rPr>
              <w:t>(Anholt, 2000)</w:t>
            </w:r>
          </w:p>
        </w:tc>
        <w:tc>
          <w:tcPr>
            <w:tcW w:w="407" w:type="pct"/>
            <w:tcBorders>
              <w:top w:val="nil"/>
              <w:left w:val="nil"/>
              <w:bottom w:val="single" w:sz="8" w:space="0" w:color="auto"/>
              <w:right w:val="single" w:sz="8" w:space="0" w:color="auto"/>
            </w:tcBorders>
            <w:shd w:val="clear" w:color="auto" w:fill="auto"/>
            <w:vAlign w:val="center"/>
            <w:hideMark/>
          </w:tcPr>
          <w:p w14:paraId="2BC81607" w14:textId="52BA9734" w:rsidR="00126F95" w:rsidRPr="00126F95" w:rsidRDefault="00126F95" w:rsidP="00850E36">
            <w:pPr>
              <w:spacing w:after="0" w:line="240" w:lineRule="auto"/>
              <w:jc w:val="center"/>
              <w:rPr>
                <w:rFonts w:ascii="Times New Roman" w:eastAsia="Times New Roman" w:hAnsi="Times New Roman" w:cs="Times New Roman"/>
                <w:b/>
                <w:bCs/>
                <w:color w:val="000000"/>
                <w:sz w:val="20"/>
                <w:szCs w:val="20"/>
                <w:lang w:eastAsia="en-GB"/>
              </w:rPr>
            </w:pPr>
            <w:r w:rsidRPr="00126F95">
              <w:rPr>
                <w:rFonts w:ascii="Times New Roman" w:eastAsia="Times New Roman" w:hAnsi="Times New Roman" w:cs="Times New Roman"/>
                <w:b/>
                <w:bCs/>
                <w:color w:val="000000"/>
                <w:sz w:val="20"/>
                <w:szCs w:val="20"/>
                <w:lang w:eastAsia="en-GB"/>
              </w:rPr>
              <w:t xml:space="preserve">The CSI Model </w:t>
            </w:r>
            <w:r w:rsidR="00850E36">
              <w:rPr>
                <w:rFonts w:ascii="Times New Roman" w:eastAsia="Times New Roman" w:hAnsi="Times New Roman" w:cs="Times New Roman"/>
                <w:color w:val="000000"/>
                <w:sz w:val="20"/>
                <w:szCs w:val="20"/>
                <w:lang w:eastAsia="en-GB"/>
              </w:rPr>
              <w:t xml:space="preserve">(Zenker </w:t>
            </w:r>
            <w:r w:rsidR="00850E36" w:rsidRPr="00850E36">
              <w:rPr>
                <w:rFonts w:ascii="Times New Roman" w:eastAsia="Times New Roman" w:hAnsi="Times New Roman" w:cs="Times New Roman"/>
                <w:i/>
                <w:color w:val="000000"/>
                <w:sz w:val="20"/>
                <w:szCs w:val="20"/>
                <w:lang w:eastAsia="en-GB"/>
              </w:rPr>
              <w:t>et al.</w:t>
            </w:r>
            <w:r w:rsidRPr="00126F95">
              <w:rPr>
                <w:rFonts w:ascii="Times New Roman" w:eastAsia="Times New Roman" w:hAnsi="Times New Roman" w:cs="Times New Roman"/>
                <w:color w:val="000000"/>
                <w:sz w:val="20"/>
                <w:szCs w:val="20"/>
                <w:lang w:eastAsia="en-GB"/>
              </w:rPr>
              <w:t>, 2013)</w:t>
            </w:r>
          </w:p>
        </w:tc>
        <w:tc>
          <w:tcPr>
            <w:tcW w:w="471" w:type="pct"/>
            <w:tcBorders>
              <w:top w:val="nil"/>
              <w:left w:val="nil"/>
              <w:bottom w:val="single" w:sz="8" w:space="0" w:color="auto"/>
              <w:right w:val="single" w:sz="8" w:space="0" w:color="auto"/>
            </w:tcBorders>
            <w:shd w:val="clear" w:color="auto" w:fill="auto"/>
            <w:vAlign w:val="center"/>
            <w:hideMark/>
          </w:tcPr>
          <w:p w14:paraId="3601D64C" w14:textId="07542E17" w:rsidR="00126F95" w:rsidRPr="00126F95" w:rsidRDefault="00126F95" w:rsidP="00B977BE">
            <w:pPr>
              <w:spacing w:after="0" w:line="240" w:lineRule="auto"/>
              <w:jc w:val="center"/>
              <w:rPr>
                <w:rFonts w:ascii="Times New Roman" w:eastAsia="Times New Roman" w:hAnsi="Times New Roman" w:cs="Times New Roman"/>
                <w:b/>
                <w:bCs/>
                <w:color w:val="000000"/>
                <w:sz w:val="20"/>
                <w:szCs w:val="20"/>
                <w:lang w:eastAsia="en-GB"/>
              </w:rPr>
            </w:pPr>
            <w:r w:rsidRPr="00126F95">
              <w:rPr>
                <w:rFonts w:ascii="Times New Roman" w:eastAsia="Times New Roman" w:hAnsi="Times New Roman" w:cs="Times New Roman"/>
                <w:b/>
                <w:bCs/>
                <w:color w:val="000000"/>
                <w:sz w:val="20"/>
                <w:szCs w:val="20"/>
                <w:lang w:eastAsia="en-GB"/>
              </w:rPr>
              <w:t xml:space="preserve">Critical City Attributes </w:t>
            </w:r>
            <w:r w:rsidRPr="00126F95">
              <w:rPr>
                <w:rFonts w:ascii="Times New Roman" w:eastAsia="Times New Roman" w:hAnsi="Times New Roman" w:cs="Times New Roman"/>
                <w:color w:val="000000"/>
                <w:sz w:val="20"/>
                <w:szCs w:val="20"/>
                <w:lang w:eastAsia="en-GB"/>
              </w:rPr>
              <w:t>(Merrilees</w:t>
            </w:r>
            <w:r w:rsidR="00850E36" w:rsidRPr="00850E36">
              <w:rPr>
                <w:rFonts w:ascii="Times New Roman" w:eastAsia="Times New Roman" w:hAnsi="Times New Roman" w:cs="Times New Roman"/>
                <w:i/>
                <w:color w:val="000000"/>
                <w:sz w:val="20"/>
                <w:szCs w:val="20"/>
                <w:lang w:eastAsia="en-GB"/>
              </w:rPr>
              <w:t xml:space="preserve"> et al.</w:t>
            </w:r>
            <w:r w:rsidRPr="00126F95">
              <w:rPr>
                <w:rFonts w:ascii="Times New Roman" w:eastAsia="Times New Roman" w:hAnsi="Times New Roman" w:cs="Times New Roman"/>
                <w:color w:val="000000"/>
                <w:sz w:val="20"/>
                <w:szCs w:val="20"/>
                <w:lang w:eastAsia="en-GB"/>
              </w:rPr>
              <w:t>, 2009)</w:t>
            </w:r>
          </w:p>
        </w:tc>
        <w:tc>
          <w:tcPr>
            <w:tcW w:w="391" w:type="pct"/>
            <w:tcBorders>
              <w:top w:val="nil"/>
              <w:left w:val="nil"/>
              <w:bottom w:val="single" w:sz="8" w:space="0" w:color="auto"/>
              <w:right w:val="single" w:sz="8" w:space="0" w:color="auto"/>
            </w:tcBorders>
            <w:shd w:val="clear" w:color="auto" w:fill="auto"/>
            <w:vAlign w:val="center"/>
            <w:hideMark/>
          </w:tcPr>
          <w:p w14:paraId="7F86ED95" w14:textId="526AACC1" w:rsidR="00126F95" w:rsidRPr="00126F95" w:rsidRDefault="00126F95" w:rsidP="00850E36">
            <w:pPr>
              <w:spacing w:after="0" w:line="240" w:lineRule="auto"/>
              <w:jc w:val="center"/>
              <w:rPr>
                <w:rFonts w:ascii="Times New Roman" w:eastAsia="Times New Roman" w:hAnsi="Times New Roman" w:cs="Times New Roman"/>
                <w:b/>
                <w:bCs/>
                <w:color w:val="000000"/>
                <w:sz w:val="20"/>
                <w:szCs w:val="20"/>
                <w:lang w:eastAsia="en-GB"/>
              </w:rPr>
            </w:pPr>
            <w:r w:rsidRPr="00126F95">
              <w:rPr>
                <w:rFonts w:ascii="Times New Roman" w:eastAsia="Times New Roman" w:hAnsi="Times New Roman" w:cs="Times New Roman"/>
                <w:b/>
                <w:bCs/>
                <w:color w:val="000000"/>
                <w:sz w:val="20"/>
                <w:szCs w:val="20"/>
                <w:lang w:eastAsia="en-GB"/>
              </w:rPr>
              <w:t xml:space="preserve">Soft Location Factors </w:t>
            </w:r>
            <w:r w:rsidRPr="00126F95">
              <w:rPr>
                <w:rFonts w:ascii="Times New Roman" w:eastAsia="Times New Roman" w:hAnsi="Times New Roman" w:cs="Times New Roman"/>
                <w:color w:val="000000"/>
                <w:sz w:val="20"/>
                <w:szCs w:val="20"/>
                <w:lang w:eastAsia="en-GB"/>
              </w:rPr>
              <w:t xml:space="preserve">(Grabow </w:t>
            </w:r>
            <w:r w:rsidR="00850E36" w:rsidRPr="00850E36">
              <w:rPr>
                <w:rFonts w:ascii="Times New Roman" w:eastAsia="Times New Roman" w:hAnsi="Times New Roman" w:cs="Times New Roman"/>
                <w:i/>
                <w:color w:val="000000"/>
                <w:sz w:val="20"/>
                <w:szCs w:val="20"/>
                <w:lang w:eastAsia="en-GB"/>
              </w:rPr>
              <w:t>et al.</w:t>
            </w:r>
            <w:r w:rsidRPr="00126F95">
              <w:rPr>
                <w:rFonts w:ascii="Times New Roman" w:eastAsia="Times New Roman" w:hAnsi="Times New Roman" w:cs="Times New Roman"/>
                <w:color w:val="000000"/>
                <w:sz w:val="20"/>
                <w:szCs w:val="20"/>
                <w:lang w:eastAsia="en-GB"/>
              </w:rPr>
              <w:t>, 1995)</w:t>
            </w:r>
          </w:p>
        </w:tc>
        <w:tc>
          <w:tcPr>
            <w:tcW w:w="470" w:type="pct"/>
            <w:tcBorders>
              <w:top w:val="nil"/>
              <w:left w:val="nil"/>
              <w:bottom w:val="single" w:sz="8" w:space="0" w:color="auto"/>
              <w:right w:val="single" w:sz="8" w:space="0" w:color="auto"/>
            </w:tcBorders>
            <w:shd w:val="clear" w:color="auto" w:fill="auto"/>
            <w:vAlign w:val="center"/>
            <w:hideMark/>
          </w:tcPr>
          <w:p w14:paraId="7655745F" w14:textId="785BB3AC" w:rsidR="00126F95" w:rsidRPr="00126F95" w:rsidRDefault="00126F95" w:rsidP="00850E36">
            <w:pPr>
              <w:spacing w:after="0" w:line="240" w:lineRule="auto"/>
              <w:jc w:val="center"/>
              <w:rPr>
                <w:rFonts w:ascii="Times New Roman" w:eastAsia="Times New Roman" w:hAnsi="Times New Roman" w:cs="Times New Roman"/>
                <w:b/>
                <w:bCs/>
                <w:color w:val="000000"/>
                <w:sz w:val="20"/>
                <w:szCs w:val="20"/>
                <w:lang w:eastAsia="en-GB"/>
              </w:rPr>
            </w:pPr>
            <w:r w:rsidRPr="00126F95">
              <w:rPr>
                <w:rFonts w:ascii="Times New Roman" w:eastAsia="Times New Roman" w:hAnsi="Times New Roman" w:cs="Times New Roman"/>
                <w:b/>
                <w:bCs/>
                <w:color w:val="000000"/>
                <w:sz w:val="20"/>
                <w:szCs w:val="20"/>
                <w:lang w:eastAsia="en-GB"/>
              </w:rPr>
              <w:t xml:space="preserve">Geographical Marketing Mix </w:t>
            </w:r>
            <w:r w:rsidRPr="00126F95">
              <w:rPr>
                <w:rFonts w:ascii="Times New Roman" w:eastAsia="Times New Roman" w:hAnsi="Times New Roman" w:cs="Times New Roman"/>
                <w:color w:val="000000"/>
                <w:sz w:val="20"/>
                <w:szCs w:val="20"/>
                <w:lang w:eastAsia="en-GB"/>
              </w:rPr>
              <w:t xml:space="preserve">(Ashworth </w:t>
            </w:r>
            <w:r w:rsidR="00850E36">
              <w:rPr>
                <w:rFonts w:ascii="Times New Roman" w:eastAsia="Times New Roman" w:hAnsi="Times New Roman" w:cs="Times New Roman"/>
                <w:color w:val="000000"/>
                <w:sz w:val="20"/>
                <w:szCs w:val="20"/>
                <w:lang w:eastAsia="en-GB"/>
              </w:rPr>
              <w:t>a</w:t>
            </w:r>
            <w:r w:rsidRPr="00126F95">
              <w:rPr>
                <w:rFonts w:ascii="Times New Roman" w:eastAsia="Times New Roman" w:hAnsi="Times New Roman" w:cs="Times New Roman"/>
                <w:color w:val="000000"/>
                <w:sz w:val="20"/>
                <w:szCs w:val="20"/>
                <w:lang w:eastAsia="en-GB"/>
              </w:rPr>
              <w:t xml:space="preserve">nd Voogd, 1990) </w:t>
            </w:r>
          </w:p>
        </w:tc>
        <w:tc>
          <w:tcPr>
            <w:tcW w:w="501" w:type="pct"/>
            <w:tcBorders>
              <w:top w:val="nil"/>
              <w:left w:val="nil"/>
              <w:bottom w:val="single" w:sz="8" w:space="0" w:color="auto"/>
              <w:right w:val="single" w:sz="8" w:space="0" w:color="auto"/>
            </w:tcBorders>
            <w:shd w:val="clear" w:color="auto" w:fill="auto"/>
            <w:vAlign w:val="center"/>
            <w:hideMark/>
          </w:tcPr>
          <w:p w14:paraId="475E5B78" w14:textId="1433EA0F" w:rsidR="00126F95" w:rsidRPr="00126F95" w:rsidRDefault="00126F95" w:rsidP="00850E36">
            <w:pPr>
              <w:spacing w:after="0" w:line="240" w:lineRule="auto"/>
              <w:jc w:val="center"/>
              <w:rPr>
                <w:rFonts w:ascii="Times New Roman" w:eastAsia="Times New Roman" w:hAnsi="Times New Roman" w:cs="Times New Roman"/>
                <w:b/>
                <w:bCs/>
                <w:color w:val="000000"/>
                <w:sz w:val="20"/>
                <w:szCs w:val="20"/>
                <w:lang w:eastAsia="en-GB"/>
              </w:rPr>
            </w:pPr>
            <w:r w:rsidRPr="00126F95">
              <w:rPr>
                <w:rFonts w:ascii="Times New Roman" w:eastAsia="Times New Roman" w:hAnsi="Times New Roman" w:cs="Times New Roman"/>
                <w:b/>
                <w:bCs/>
                <w:color w:val="000000"/>
                <w:sz w:val="20"/>
                <w:szCs w:val="20"/>
                <w:lang w:eastAsia="en-GB"/>
              </w:rPr>
              <w:t xml:space="preserve">Foundation of Competitive Advantage </w:t>
            </w:r>
            <w:r w:rsidRPr="00126F95">
              <w:rPr>
                <w:rFonts w:ascii="Times New Roman" w:eastAsia="Times New Roman" w:hAnsi="Times New Roman" w:cs="Times New Roman"/>
                <w:color w:val="000000"/>
                <w:sz w:val="20"/>
                <w:szCs w:val="20"/>
                <w:lang w:eastAsia="en-GB"/>
              </w:rPr>
              <w:t xml:space="preserve">(Kotler </w:t>
            </w:r>
            <w:r w:rsidR="00850E36" w:rsidRPr="00850E36">
              <w:rPr>
                <w:rFonts w:ascii="Times New Roman" w:eastAsia="Times New Roman" w:hAnsi="Times New Roman" w:cs="Times New Roman"/>
                <w:i/>
                <w:color w:val="000000"/>
                <w:sz w:val="20"/>
                <w:szCs w:val="20"/>
                <w:lang w:eastAsia="en-GB"/>
              </w:rPr>
              <w:t>et al.</w:t>
            </w:r>
            <w:r w:rsidRPr="00126F95">
              <w:rPr>
                <w:rFonts w:ascii="Times New Roman" w:eastAsia="Times New Roman" w:hAnsi="Times New Roman" w:cs="Times New Roman"/>
                <w:color w:val="000000"/>
                <w:sz w:val="20"/>
                <w:szCs w:val="20"/>
                <w:lang w:eastAsia="en-GB"/>
              </w:rPr>
              <w:t>, 1999)</w:t>
            </w:r>
          </w:p>
        </w:tc>
        <w:tc>
          <w:tcPr>
            <w:tcW w:w="561" w:type="pct"/>
            <w:tcBorders>
              <w:top w:val="single" w:sz="4" w:space="0" w:color="auto"/>
              <w:left w:val="nil"/>
              <w:bottom w:val="single" w:sz="8" w:space="0" w:color="auto"/>
              <w:right w:val="single" w:sz="8" w:space="0" w:color="auto"/>
            </w:tcBorders>
            <w:shd w:val="clear" w:color="auto" w:fill="auto"/>
            <w:vAlign w:val="center"/>
            <w:hideMark/>
          </w:tcPr>
          <w:p w14:paraId="09E7E749" w14:textId="7036E0F0" w:rsidR="00126F95" w:rsidRPr="00126F95" w:rsidRDefault="00126F95" w:rsidP="00850E36">
            <w:pPr>
              <w:spacing w:after="0" w:line="240" w:lineRule="auto"/>
              <w:jc w:val="center"/>
              <w:rPr>
                <w:rFonts w:ascii="Times New Roman" w:eastAsia="Times New Roman" w:hAnsi="Times New Roman" w:cs="Times New Roman"/>
                <w:b/>
                <w:bCs/>
                <w:color w:val="000000"/>
                <w:sz w:val="20"/>
                <w:szCs w:val="20"/>
                <w:lang w:eastAsia="en-GB"/>
              </w:rPr>
            </w:pPr>
            <w:r w:rsidRPr="00126F95">
              <w:rPr>
                <w:rFonts w:ascii="Times New Roman" w:eastAsia="Times New Roman" w:hAnsi="Times New Roman" w:cs="Times New Roman"/>
                <w:b/>
                <w:bCs/>
                <w:color w:val="000000"/>
                <w:sz w:val="20"/>
                <w:szCs w:val="20"/>
                <w:lang w:eastAsia="en-GB"/>
              </w:rPr>
              <w:t xml:space="preserve">Model of City Governance </w:t>
            </w:r>
            <w:r w:rsidRPr="00126F95">
              <w:rPr>
                <w:rFonts w:ascii="Times New Roman" w:eastAsia="Times New Roman" w:hAnsi="Times New Roman" w:cs="Times New Roman"/>
                <w:color w:val="000000"/>
                <w:sz w:val="20"/>
                <w:szCs w:val="20"/>
                <w:lang w:eastAsia="en-GB"/>
              </w:rPr>
              <w:t xml:space="preserve">(Hubbard </w:t>
            </w:r>
            <w:r w:rsidR="00850E36">
              <w:rPr>
                <w:rFonts w:ascii="Times New Roman" w:eastAsia="Times New Roman" w:hAnsi="Times New Roman" w:cs="Times New Roman"/>
                <w:color w:val="000000"/>
                <w:sz w:val="20"/>
                <w:szCs w:val="20"/>
                <w:lang w:eastAsia="en-GB"/>
              </w:rPr>
              <w:t>a</w:t>
            </w:r>
            <w:r w:rsidRPr="00126F95">
              <w:rPr>
                <w:rFonts w:ascii="Times New Roman" w:eastAsia="Times New Roman" w:hAnsi="Times New Roman" w:cs="Times New Roman"/>
                <w:color w:val="000000"/>
                <w:sz w:val="20"/>
                <w:szCs w:val="20"/>
                <w:lang w:eastAsia="en-GB"/>
              </w:rPr>
              <w:t>nd Hall, 1998)</w:t>
            </w:r>
          </w:p>
        </w:tc>
        <w:tc>
          <w:tcPr>
            <w:tcW w:w="484" w:type="pct"/>
            <w:tcBorders>
              <w:top w:val="nil"/>
              <w:left w:val="nil"/>
              <w:bottom w:val="single" w:sz="8" w:space="0" w:color="auto"/>
              <w:right w:val="single" w:sz="8" w:space="0" w:color="auto"/>
            </w:tcBorders>
            <w:shd w:val="clear" w:color="auto" w:fill="auto"/>
            <w:vAlign w:val="center"/>
            <w:hideMark/>
          </w:tcPr>
          <w:p w14:paraId="20A08315" w14:textId="77777777" w:rsidR="00126F95" w:rsidRPr="00126F95" w:rsidRDefault="00126F95" w:rsidP="00B977BE">
            <w:pPr>
              <w:spacing w:after="0" w:line="240" w:lineRule="auto"/>
              <w:jc w:val="center"/>
              <w:rPr>
                <w:rFonts w:ascii="Times New Roman" w:eastAsia="Times New Roman" w:hAnsi="Times New Roman" w:cs="Times New Roman"/>
                <w:b/>
                <w:bCs/>
                <w:color w:val="000000"/>
                <w:sz w:val="20"/>
                <w:szCs w:val="20"/>
                <w:lang w:eastAsia="en-GB"/>
              </w:rPr>
            </w:pPr>
            <w:r w:rsidRPr="00126F95">
              <w:rPr>
                <w:rFonts w:ascii="Times New Roman" w:eastAsia="Times New Roman" w:hAnsi="Times New Roman" w:cs="Times New Roman"/>
                <w:b/>
                <w:bCs/>
                <w:color w:val="000000"/>
                <w:sz w:val="20"/>
                <w:szCs w:val="20"/>
                <w:lang w:eastAsia="en-GB"/>
              </w:rPr>
              <w:t xml:space="preserve">Dimensions of SOP </w:t>
            </w:r>
          </w:p>
          <w:p w14:paraId="48D192DF" w14:textId="77777777" w:rsidR="00126F95" w:rsidRPr="00126F95" w:rsidRDefault="00126F95" w:rsidP="00B977BE">
            <w:pPr>
              <w:spacing w:after="0" w:line="240" w:lineRule="auto"/>
              <w:jc w:val="center"/>
              <w:rPr>
                <w:rFonts w:ascii="Times New Roman" w:eastAsia="Times New Roman" w:hAnsi="Times New Roman" w:cs="Times New Roman"/>
                <w:b/>
                <w:bCs/>
                <w:color w:val="000000"/>
                <w:sz w:val="20"/>
                <w:szCs w:val="20"/>
                <w:lang w:eastAsia="en-GB"/>
              </w:rPr>
            </w:pPr>
            <w:r w:rsidRPr="00126F95">
              <w:rPr>
                <w:rFonts w:ascii="Times New Roman" w:eastAsia="Times New Roman" w:hAnsi="Times New Roman" w:cs="Times New Roman"/>
                <w:color w:val="000000"/>
                <w:sz w:val="20"/>
                <w:szCs w:val="20"/>
                <w:lang w:eastAsia="en-GB"/>
              </w:rPr>
              <w:t>(Ardoin, 2006)</w:t>
            </w:r>
          </w:p>
        </w:tc>
        <w:tc>
          <w:tcPr>
            <w:tcW w:w="369" w:type="pct"/>
            <w:tcBorders>
              <w:top w:val="nil"/>
              <w:left w:val="nil"/>
              <w:bottom w:val="single" w:sz="8" w:space="0" w:color="auto"/>
              <w:right w:val="single" w:sz="8" w:space="0" w:color="auto"/>
            </w:tcBorders>
            <w:shd w:val="clear" w:color="auto" w:fill="auto"/>
            <w:vAlign w:val="center"/>
            <w:hideMark/>
          </w:tcPr>
          <w:p w14:paraId="2AFC517A" w14:textId="1FF205E8" w:rsidR="00126F95" w:rsidRPr="00126F95" w:rsidRDefault="00126F95" w:rsidP="00850E36">
            <w:pPr>
              <w:spacing w:after="0" w:line="240" w:lineRule="auto"/>
              <w:jc w:val="center"/>
              <w:rPr>
                <w:rFonts w:ascii="Times New Roman" w:eastAsia="Times New Roman" w:hAnsi="Times New Roman" w:cs="Times New Roman"/>
                <w:b/>
                <w:bCs/>
                <w:color w:val="000000"/>
                <w:sz w:val="20"/>
                <w:szCs w:val="20"/>
                <w:lang w:val="es-AR" w:eastAsia="en-GB"/>
              </w:rPr>
            </w:pPr>
            <w:r w:rsidRPr="00126F95">
              <w:rPr>
                <w:rFonts w:ascii="Times New Roman" w:eastAsia="Times New Roman" w:hAnsi="Times New Roman" w:cs="Times New Roman"/>
                <w:b/>
                <w:bCs/>
                <w:color w:val="000000"/>
                <w:sz w:val="20"/>
                <w:szCs w:val="20"/>
                <w:lang w:val="es-AR" w:eastAsia="en-GB"/>
              </w:rPr>
              <w:t xml:space="preserve">SOP </w:t>
            </w:r>
            <w:proofErr w:type="spellStart"/>
            <w:r w:rsidRPr="00126F95">
              <w:rPr>
                <w:rFonts w:ascii="Times New Roman" w:eastAsia="Times New Roman" w:hAnsi="Times New Roman" w:cs="Times New Roman"/>
                <w:b/>
                <w:bCs/>
                <w:color w:val="000000"/>
                <w:sz w:val="20"/>
                <w:szCs w:val="20"/>
                <w:lang w:val="es-AR" w:eastAsia="en-GB"/>
              </w:rPr>
              <w:t>Model</w:t>
            </w:r>
            <w:proofErr w:type="spellEnd"/>
            <w:r w:rsidRPr="00126F95">
              <w:rPr>
                <w:rFonts w:ascii="Times New Roman" w:eastAsia="Times New Roman" w:hAnsi="Times New Roman" w:cs="Times New Roman"/>
                <w:b/>
                <w:bCs/>
                <w:color w:val="000000"/>
                <w:sz w:val="20"/>
                <w:szCs w:val="20"/>
                <w:lang w:val="es-AR" w:eastAsia="en-GB"/>
              </w:rPr>
              <w:t xml:space="preserve"> </w:t>
            </w:r>
            <w:r w:rsidRPr="00126F95">
              <w:rPr>
                <w:rFonts w:ascii="Times New Roman" w:eastAsia="Times New Roman" w:hAnsi="Times New Roman" w:cs="Times New Roman"/>
                <w:color w:val="000000"/>
                <w:sz w:val="20"/>
                <w:szCs w:val="20"/>
                <w:lang w:val="es-AR" w:eastAsia="en-GB"/>
              </w:rPr>
              <w:t xml:space="preserve">(Campelo </w:t>
            </w:r>
            <w:r w:rsidR="00850E36" w:rsidRPr="00850E36">
              <w:rPr>
                <w:rFonts w:ascii="Times New Roman" w:eastAsia="Times New Roman" w:hAnsi="Times New Roman" w:cs="Times New Roman"/>
                <w:i/>
                <w:color w:val="000000"/>
                <w:sz w:val="20"/>
                <w:szCs w:val="20"/>
                <w:lang w:val="es-AR" w:eastAsia="en-GB"/>
              </w:rPr>
              <w:t>et al.</w:t>
            </w:r>
            <w:r w:rsidRPr="00126F95">
              <w:rPr>
                <w:rFonts w:ascii="Times New Roman" w:eastAsia="Times New Roman" w:hAnsi="Times New Roman" w:cs="Times New Roman"/>
                <w:color w:val="000000"/>
                <w:sz w:val="20"/>
                <w:szCs w:val="20"/>
                <w:lang w:val="es-AR" w:eastAsia="en-GB"/>
              </w:rPr>
              <w:t>, 2013)</w:t>
            </w:r>
          </w:p>
        </w:tc>
        <w:tc>
          <w:tcPr>
            <w:tcW w:w="447" w:type="pct"/>
            <w:vMerge/>
            <w:tcBorders>
              <w:top w:val="single" w:sz="8" w:space="0" w:color="auto"/>
              <w:left w:val="single" w:sz="8" w:space="0" w:color="auto"/>
              <w:bottom w:val="single" w:sz="8" w:space="0" w:color="000000"/>
              <w:right w:val="single" w:sz="8" w:space="0" w:color="auto"/>
            </w:tcBorders>
            <w:vAlign w:val="center"/>
            <w:hideMark/>
          </w:tcPr>
          <w:p w14:paraId="2CCE6E58" w14:textId="77777777" w:rsidR="00126F95" w:rsidRPr="00126F95" w:rsidRDefault="00126F95" w:rsidP="00B977BE">
            <w:pPr>
              <w:spacing w:after="0" w:line="240" w:lineRule="auto"/>
              <w:rPr>
                <w:rFonts w:ascii="Times New Roman" w:eastAsia="Times New Roman" w:hAnsi="Times New Roman" w:cs="Times New Roman"/>
                <w:b/>
                <w:bCs/>
                <w:color w:val="000000"/>
                <w:sz w:val="20"/>
                <w:szCs w:val="20"/>
                <w:lang w:val="es-AR" w:eastAsia="en-GB"/>
              </w:rPr>
            </w:pPr>
          </w:p>
        </w:tc>
      </w:tr>
      <w:tr w:rsidR="00126F95" w:rsidRPr="00126F95" w14:paraId="57F284F7" w14:textId="77777777" w:rsidTr="00850E36">
        <w:trPr>
          <w:trHeight w:val="667"/>
        </w:trPr>
        <w:tc>
          <w:tcPr>
            <w:tcW w:w="540" w:type="pct"/>
            <w:vMerge w:val="restart"/>
            <w:tcBorders>
              <w:top w:val="nil"/>
              <w:left w:val="single" w:sz="8" w:space="0" w:color="auto"/>
              <w:bottom w:val="single" w:sz="8" w:space="0" w:color="000000"/>
              <w:right w:val="single" w:sz="8" w:space="0" w:color="auto"/>
            </w:tcBorders>
            <w:shd w:val="clear" w:color="auto" w:fill="auto"/>
            <w:vAlign w:val="center"/>
            <w:hideMark/>
          </w:tcPr>
          <w:p w14:paraId="73D20CF4" w14:textId="77777777" w:rsidR="00126F95" w:rsidRPr="00126F95" w:rsidRDefault="00126F95" w:rsidP="00B977BE">
            <w:pPr>
              <w:spacing w:after="0" w:line="240" w:lineRule="auto"/>
              <w:jc w:val="center"/>
              <w:rPr>
                <w:rFonts w:ascii="Times New Roman" w:eastAsia="Times New Roman" w:hAnsi="Times New Roman" w:cs="Times New Roman"/>
                <w:b/>
                <w:bCs/>
                <w:color w:val="000000"/>
                <w:sz w:val="20"/>
                <w:szCs w:val="20"/>
                <w:lang w:eastAsia="en-GB"/>
              </w:rPr>
            </w:pPr>
            <w:r w:rsidRPr="00126F95">
              <w:rPr>
                <w:rFonts w:ascii="Times New Roman" w:eastAsia="Times New Roman" w:hAnsi="Times New Roman" w:cs="Times New Roman"/>
                <w:b/>
                <w:bCs/>
                <w:color w:val="000000"/>
                <w:sz w:val="20"/>
                <w:szCs w:val="20"/>
                <w:lang w:eastAsia="en-GB"/>
              </w:rPr>
              <w:t>Dimensions</w:t>
            </w:r>
          </w:p>
        </w:tc>
        <w:tc>
          <w:tcPr>
            <w:tcW w:w="359" w:type="pct"/>
            <w:tcBorders>
              <w:top w:val="nil"/>
              <w:left w:val="nil"/>
              <w:bottom w:val="single" w:sz="8" w:space="0" w:color="auto"/>
              <w:right w:val="single" w:sz="8" w:space="0" w:color="auto"/>
            </w:tcBorders>
            <w:shd w:val="clear" w:color="auto" w:fill="auto"/>
            <w:vAlign w:val="center"/>
            <w:hideMark/>
          </w:tcPr>
          <w:p w14:paraId="5C47D696" w14:textId="77777777" w:rsidR="00126F95" w:rsidRPr="00126F95" w:rsidRDefault="00126F95" w:rsidP="00B977BE">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People</w:t>
            </w:r>
          </w:p>
        </w:tc>
        <w:tc>
          <w:tcPr>
            <w:tcW w:w="407" w:type="pct"/>
            <w:tcBorders>
              <w:top w:val="nil"/>
              <w:left w:val="nil"/>
              <w:bottom w:val="single" w:sz="8" w:space="0" w:color="auto"/>
              <w:right w:val="single" w:sz="8" w:space="0" w:color="auto"/>
            </w:tcBorders>
            <w:shd w:val="clear" w:color="auto" w:fill="auto"/>
            <w:vAlign w:val="center"/>
            <w:hideMark/>
          </w:tcPr>
          <w:p w14:paraId="4B0032B3" w14:textId="77777777" w:rsidR="00126F95" w:rsidRPr="00126F95" w:rsidRDefault="00126F95" w:rsidP="00B977BE">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 </w:t>
            </w:r>
          </w:p>
        </w:tc>
        <w:tc>
          <w:tcPr>
            <w:tcW w:w="471" w:type="pct"/>
            <w:tcBorders>
              <w:top w:val="nil"/>
              <w:left w:val="nil"/>
              <w:bottom w:val="single" w:sz="8" w:space="0" w:color="auto"/>
              <w:right w:val="single" w:sz="8" w:space="0" w:color="auto"/>
            </w:tcBorders>
            <w:shd w:val="clear" w:color="auto" w:fill="auto"/>
            <w:vAlign w:val="center"/>
            <w:hideMark/>
          </w:tcPr>
          <w:p w14:paraId="61A5E0AE" w14:textId="77777777" w:rsidR="00126F95" w:rsidRPr="00126F95" w:rsidRDefault="00126F95" w:rsidP="00B977BE">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Social Bonding</w:t>
            </w:r>
          </w:p>
        </w:tc>
        <w:tc>
          <w:tcPr>
            <w:tcW w:w="391" w:type="pct"/>
            <w:tcBorders>
              <w:top w:val="nil"/>
              <w:left w:val="nil"/>
              <w:bottom w:val="single" w:sz="8" w:space="0" w:color="auto"/>
              <w:right w:val="single" w:sz="8" w:space="0" w:color="auto"/>
            </w:tcBorders>
            <w:shd w:val="clear" w:color="auto" w:fill="auto"/>
            <w:vAlign w:val="center"/>
            <w:hideMark/>
          </w:tcPr>
          <w:p w14:paraId="33A96361" w14:textId="77777777" w:rsidR="00126F95" w:rsidRPr="00126F95" w:rsidRDefault="00126F95" w:rsidP="00B977BE">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 </w:t>
            </w:r>
          </w:p>
        </w:tc>
        <w:tc>
          <w:tcPr>
            <w:tcW w:w="470" w:type="pct"/>
            <w:tcBorders>
              <w:top w:val="nil"/>
              <w:left w:val="nil"/>
              <w:bottom w:val="single" w:sz="8" w:space="0" w:color="auto"/>
              <w:right w:val="single" w:sz="8" w:space="0" w:color="auto"/>
            </w:tcBorders>
            <w:shd w:val="clear" w:color="auto" w:fill="auto"/>
            <w:vAlign w:val="center"/>
            <w:hideMark/>
          </w:tcPr>
          <w:p w14:paraId="045656DC" w14:textId="77777777" w:rsidR="00126F95" w:rsidRPr="00126F95" w:rsidRDefault="00126F95" w:rsidP="00B977BE">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 </w:t>
            </w:r>
          </w:p>
        </w:tc>
        <w:tc>
          <w:tcPr>
            <w:tcW w:w="501" w:type="pct"/>
            <w:tcBorders>
              <w:top w:val="nil"/>
              <w:left w:val="nil"/>
              <w:bottom w:val="single" w:sz="8" w:space="0" w:color="auto"/>
              <w:right w:val="single" w:sz="8" w:space="0" w:color="auto"/>
            </w:tcBorders>
            <w:shd w:val="clear" w:color="auto" w:fill="auto"/>
            <w:noWrap/>
            <w:vAlign w:val="center"/>
            <w:hideMark/>
          </w:tcPr>
          <w:p w14:paraId="7F4EE87F" w14:textId="77777777" w:rsidR="00126F95" w:rsidRPr="00126F95" w:rsidRDefault="00126F95" w:rsidP="00B977BE">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 </w:t>
            </w:r>
          </w:p>
        </w:tc>
        <w:tc>
          <w:tcPr>
            <w:tcW w:w="561" w:type="pct"/>
            <w:tcBorders>
              <w:top w:val="nil"/>
              <w:left w:val="nil"/>
              <w:bottom w:val="single" w:sz="8" w:space="0" w:color="auto"/>
              <w:right w:val="single" w:sz="8" w:space="0" w:color="auto"/>
            </w:tcBorders>
            <w:shd w:val="clear" w:color="auto" w:fill="auto"/>
            <w:vAlign w:val="center"/>
            <w:hideMark/>
          </w:tcPr>
          <w:p w14:paraId="113A4148" w14:textId="77777777" w:rsidR="00126F95" w:rsidRPr="00126F95" w:rsidRDefault="00126F95" w:rsidP="00B977BE">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 </w:t>
            </w:r>
          </w:p>
        </w:tc>
        <w:tc>
          <w:tcPr>
            <w:tcW w:w="484" w:type="pct"/>
            <w:tcBorders>
              <w:top w:val="nil"/>
              <w:left w:val="nil"/>
              <w:bottom w:val="single" w:sz="8" w:space="0" w:color="auto"/>
              <w:right w:val="single" w:sz="8" w:space="0" w:color="auto"/>
            </w:tcBorders>
            <w:shd w:val="clear" w:color="auto" w:fill="auto"/>
            <w:vAlign w:val="center"/>
            <w:hideMark/>
          </w:tcPr>
          <w:p w14:paraId="02E7256D" w14:textId="77777777" w:rsidR="00126F95" w:rsidRPr="00126F95" w:rsidRDefault="00126F95" w:rsidP="00B977BE">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Socio</w:t>
            </w:r>
          </w:p>
        </w:tc>
        <w:tc>
          <w:tcPr>
            <w:tcW w:w="369" w:type="pct"/>
            <w:tcBorders>
              <w:top w:val="nil"/>
              <w:left w:val="nil"/>
              <w:bottom w:val="single" w:sz="8" w:space="0" w:color="auto"/>
              <w:right w:val="single" w:sz="8" w:space="0" w:color="auto"/>
            </w:tcBorders>
            <w:shd w:val="clear" w:color="auto" w:fill="auto"/>
            <w:vAlign w:val="center"/>
            <w:hideMark/>
          </w:tcPr>
          <w:p w14:paraId="789377E6" w14:textId="77777777" w:rsidR="00126F95" w:rsidRPr="00126F95" w:rsidRDefault="00126F95" w:rsidP="00B977BE">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 xml:space="preserve">Social </w:t>
            </w:r>
          </w:p>
        </w:tc>
        <w:tc>
          <w:tcPr>
            <w:tcW w:w="447" w:type="pct"/>
            <w:tcBorders>
              <w:top w:val="nil"/>
              <w:left w:val="nil"/>
              <w:bottom w:val="single" w:sz="8" w:space="0" w:color="auto"/>
              <w:right w:val="single" w:sz="8" w:space="0" w:color="auto"/>
            </w:tcBorders>
            <w:shd w:val="clear" w:color="auto" w:fill="auto"/>
            <w:noWrap/>
            <w:vAlign w:val="center"/>
            <w:hideMark/>
          </w:tcPr>
          <w:p w14:paraId="4C6BA054" w14:textId="77777777" w:rsidR="00126F95" w:rsidRPr="00126F95" w:rsidRDefault="00126F95" w:rsidP="00B977BE">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Social</w:t>
            </w:r>
          </w:p>
        </w:tc>
      </w:tr>
      <w:tr w:rsidR="00126F95" w:rsidRPr="00126F95" w14:paraId="13237B54" w14:textId="77777777" w:rsidTr="00850E36">
        <w:trPr>
          <w:trHeight w:val="284"/>
        </w:trPr>
        <w:tc>
          <w:tcPr>
            <w:tcW w:w="540" w:type="pct"/>
            <w:vMerge/>
            <w:tcBorders>
              <w:top w:val="nil"/>
              <w:left w:val="single" w:sz="8" w:space="0" w:color="auto"/>
              <w:bottom w:val="single" w:sz="8" w:space="0" w:color="000000"/>
              <w:right w:val="single" w:sz="8" w:space="0" w:color="auto"/>
            </w:tcBorders>
            <w:vAlign w:val="center"/>
            <w:hideMark/>
          </w:tcPr>
          <w:p w14:paraId="0DE3D864" w14:textId="77777777" w:rsidR="00126F95" w:rsidRPr="00126F95" w:rsidRDefault="00126F95" w:rsidP="00B977BE">
            <w:pPr>
              <w:spacing w:after="0" w:line="240" w:lineRule="auto"/>
              <w:rPr>
                <w:rFonts w:ascii="Times New Roman" w:eastAsia="Times New Roman" w:hAnsi="Times New Roman" w:cs="Times New Roman"/>
                <w:b/>
                <w:bCs/>
                <w:color w:val="000000"/>
                <w:sz w:val="20"/>
                <w:szCs w:val="20"/>
                <w:lang w:eastAsia="en-GB"/>
              </w:rPr>
            </w:pPr>
          </w:p>
        </w:tc>
        <w:tc>
          <w:tcPr>
            <w:tcW w:w="359" w:type="pct"/>
            <w:vMerge w:val="restart"/>
            <w:tcBorders>
              <w:top w:val="nil"/>
              <w:left w:val="single" w:sz="8" w:space="0" w:color="auto"/>
              <w:bottom w:val="single" w:sz="8" w:space="0" w:color="000000"/>
              <w:right w:val="single" w:sz="8" w:space="0" w:color="auto"/>
            </w:tcBorders>
            <w:shd w:val="clear" w:color="auto" w:fill="auto"/>
            <w:vAlign w:val="center"/>
            <w:hideMark/>
          </w:tcPr>
          <w:p w14:paraId="78F133F0" w14:textId="77777777" w:rsidR="00126F95" w:rsidRPr="00126F95" w:rsidRDefault="00126F95" w:rsidP="00B977BE">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Place</w:t>
            </w:r>
          </w:p>
        </w:tc>
        <w:tc>
          <w:tcPr>
            <w:tcW w:w="407" w:type="pct"/>
            <w:vMerge w:val="restart"/>
            <w:tcBorders>
              <w:top w:val="nil"/>
              <w:left w:val="single" w:sz="8" w:space="0" w:color="auto"/>
              <w:bottom w:val="single" w:sz="8" w:space="0" w:color="000000"/>
              <w:right w:val="single" w:sz="8" w:space="0" w:color="auto"/>
            </w:tcBorders>
            <w:shd w:val="clear" w:color="auto" w:fill="auto"/>
            <w:vAlign w:val="center"/>
            <w:hideMark/>
          </w:tcPr>
          <w:p w14:paraId="5862868E" w14:textId="77777777" w:rsidR="00126F95" w:rsidRPr="00126F95" w:rsidRDefault="00126F95" w:rsidP="00B977BE">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Nature &amp; Urbanity</w:t>
            </w:r>
          </w:p>
        </w:tc>
        <w:tc>
          <w:tcPr>
            <w:tcW w:w="471" w:type="pct"/>
            <w:vMerge w:val="restart"/>
            <w:tcBorders>
              <w:top w:val="nil"/>
              <w:left w:val="single" w:sz="8" w:space="0" w:color="auto"/>
              <w:bottom w:val="single" w:sz="8" w:space="0" w:color="000000"/>
              <w:right w:val="single" w:sz="8" w:space="0" w:color="auto"/>
            </w:tcBorders>
            <w:shd w:val="clear" w:color="auto" w:fill="auto"/>
            <w:vAlign w:val="center"/>
            <w:hideMark/>
          </w:tcPr>
          <w:p w14:paraId="56D0E5E7" w14:textId="77777777" w:rsidR="00126F95" w:rsidRPr="00126F95" w:rsidRDefault="00126F95" w:rsidP="00B977BE">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Nature</w:t>
            </w:r>
          </w:p>
        </w:tc>
        <w:tc>
          <w:tcPr>
            <w:tcW w:w="391" w:type="pct"/>
            <w:vMerge w:val="restart"/>
            <w:tcBorders>
              <w:top w:val="nil"/>
              <w:left w:val="single" w:sz="8" w:space="0" w:color="auto"/>
              <w:bottom w:val="single" w:sz="8" w:space="0" w:color="000000"/>
              <w:right w:val="single" w:sz="8" w:space="0" w:color="auto"/>
            </w:tcBorders>
            <w:shd w:val="clear" w:color="auto" w:fill="auto"/>
            <w:vAlign w:val="center"/>
            <w:hideMark/>
          </w:tcPr>
          <w:p w14:paraId="2710B379" w14:textId="5BDF3F4A" w:rsidR="00126F95" w:rsidRPr="00126F95" w:rsidRDefault="00126F95" w:rsidP="0010190F">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 xml:space="preserve">Spatial </w:t>
            </w:r>
            <w:r w:rsidR="0010190F">
              <w:rPr>
                <w:rFonts w:ascii="Times New Roman" w:eastAsia="Times New Roman" w:hAnsi="Times New Roman" w:cs="Times New Roman"/>
                <w:color w:val="000000"/>
                <w:sz w:val="20"/>
                <w:szCs w:val="20"/>
                <w:lang w:eastAsia="en-GB"/>
              </w:rPr>
              <w:t>p</w:t>
            </w:r>
            <w:r w:rsidRPr="00126F95">
              <w:rPr>
                <w:rFonts w:ascii="Times New Roman" w:eastAsia="Times New Roman" w:hAnsi="Times New Roman" w:cs="Times New Roman"/>
                <w:color w:val="000000"/>
                <w:sz w:val="20"/>
                <w:szCs w:val="20"/>
                <w:lang w:eastAsia="en-GB"/>
              </w:rPr>
              <w:t>icture</w:t>
            </w:r>
          </w:p>
        </w:tc>
        <w:tc>
          <w:tcPr>
            <w:tcW w:w="470" w:type="pct"/>
            <w:vMerge w:val="restart"/>
            <w:tcBorders>
              <w:top w:val="nil"/>
              <w:left w:val="single" w:sz="8" w:space="0" w:color="auto"/>
              <w:bottom w:val="single" w:sz="8" w:space="0" w:color="000000"/>
              <w:right w:val="single" w:sz="8" w:space="0" w:color="auto"/>
            </w:tcBorders>
            <w:shd w:val="clear" w:color="auto" w:fill="auto"/>
            <w:vAlign w:val="center"/>
            <w:hideMark/>
          </w:tcPr>
          <w:p w14:paraId="46C1F9A8" w14:textId="791D45A5" w:rsidR="00126F95" w:rsidRPr="00126F95" w:rsidRDefault="00126F95" w:rsidP="0010190F">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 xml:space="preserve">Spatial-Functional </w:t>
            </w:r>
            <w:r w:rsidR="0010190F">
              <w:rPr>
                <w:rFonts w:ascii="Times New Roman" w:eastAsia="Times New Roman" w:hAnsi="Times New Roman" w:cs="Times New Roman"/>
                <w:color w:val="000000"/>
                <w:sz w:val="20"/>
                <w:szCs w:val="20"/>
                <w:lang w:eastAsia="en-GB"/>
              </w:rPr>
              <w:t>m</w:t>
            </w:r>
            <w:r w:rsidRPr="00126F95">
              <w:rPr>
                <w:rFonts w:ascii="Times New Roman" w:eastAsia="Times New Roman" w:hAnsi="Times New Roman" w:cs="Times New Roman"/>
                <w:color w:val="000000"/>
                <w:sz w:val="20"/>
                <w:szCs w:val="20"/>
                <w:lang w:eastAsia="en-GB"/>
              </w:rPr>
              <w:t>easures</w:t>
            </w:r>
          </w:p>
        </w:tc>
        <w:tc>
          <w:tcPr>
            <w:tcW w:w="501" w:type="pct"/>
            <w:tcBorders>
              <w:top w:val="nil"/>
              <w:left w:val="nil"/>
              <w:bottom w:val="single" w:sz="8" w:space="0" w:color="auto"/>
              <w:right w:val="single" w:sz="8" w:space="0" w:color="auto"/>
            </w:tcBorders>
            <w:shd w:val="clear" w:color="auto" w:fill="auto"/>
            <w:vAlign w:val="center"/>
            <w:hideMark/>
          </w:tcPr>
          <w:p w14:paraId="1A936D90" w14:textId="77777777" w:rsidR="00126F95" w:rsidRPr="00126F95" w:rsidRDefault="00126F95" w:rsidP="00B977BE">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Design</w:t>
            </w:r>
          </w:p>
        </w:tc>
        <w:tc>
          <w:tcPr>
            <w:tcW w:w="561" w:type="pct"/>
            <w:vMerge w:val="restart"/>
            <w:tcBorders>
              <w:top w:val="nil"/>
              <w:left w:val="single" w:sz="8" w:space="0" w:color="auto"/>
              <w:bottom w:val="single" w:sz="8" w:space="0" w:color="000000"/>
              <w:right w:val="single" w:sz="8" w:space="0" w:color="auto"/>
            </w:tcBorders>
            <w:shd w:val="clear" w:color="auto" w:fill="auto"/>
            <w:vAlign w:val="center"/>
            <w:hideMark/>
          </w:tcPr>
          <w:p w14:paraId="24DEE463" w14:textId="365CFC28" w:rsidR="00126F95" w:rsidRPr="00126F95" w:rsidRDefault="00126F95" w:rsidP="0010190F">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Large-</w:t>
            </w:r>
            <w:r w:rsidR="0010190F">
              <w:rPr>
                <w:rFonts w:ascii="Times New Roman" w:eastAsia="Times New Roman" w:hAnsi="Times New Roman" w:cs="Times New Roman"/>
                <w:color w:val="000000"/>
                <w:sz w:val="20"/>
                <w:szCs w:val="20"/>
                <w:lang w:eastAsia="en-GB"/>
              </w:rPr>
              <w:t>s</w:t>
            </w:r>
            <w:r w:rsidRPr="00126F95">
              <w:rPr>
                <w:rFonts w:ascii="Times New Roman" w:eastAsia="Times New Roman" w:hAnsi="Times New Roman" w:cs="Times New Roman"/>
                <w:color w:val="000000"/>
                <w:sz w:val="20"/>
                <w:szCs w:val="20"/>
                <w:lang w:eastAsia="en-GB"/>
              </w:rPr>
              <w:t xml:space="preserve">cale </w:t>
            </w:r>
            <w:r w:rsidR="0010190F">
              <w:rPr>
                <w:rFonts w:ascii="Times New Roman" w:eastAsia="Times New Roman" w:hAnsi="Times New Roman" w:cs="Times New Roman"/>
                <w:color w:val="000000"/>
                <w:sz w:val="20"/>
                <w:szCs w:val="20"/>
                <w:lang w:eastAsia="en-GB"/>
              </w:rPr>
              <w:t>p</w:t>
            </w:r>
            <w:r w:rsidRPr="00126F95">
              <w:rPr>
                <w:rFonts w:ascii="Times New Roman" w:eastAsia="Times New Roman" w:hAnsi="Times New Roman" w:cs="Times New Roman"/>
                <w:color w:val="000000"/>
                <w:sz w:val="20"/>
                <w:szCs w:val="20"/>
                <w:lang w:eastAsia="en-GB"/>
              </w:rPr>
              <w:t xml:space="preserve">hysical </w:t>
            </w:r>
            <w:r w:rsidR="0010190F">
              <w:rPr>
                <w:rFonts w:ascii="Times New Roman" w:eastAsia="Times New Roman" w:hAnsi="Times New Roman" w:cs="Times New Roman"/>
                <w:color w:val="000000"/>
                <w:sz w:val="20"/>
                <w:szCs w:val="20"/>
                <w:lang w:eastAsia="en-GB"/>
              </w:rPr>
              <w:t>r</w:t>
            </w:r>
            <w:r w:rsidRPr="00126F95">
              <w:rPr>
                <w:rFonts w:ascii="Times New Roman" w:eastAsia="Times New Roman" w:hAnsi="Times New Roman" w:cs="Times New Roman"/>
                <w:color w:val="000000"/>
                <w:sz w:val="20"/>
                <w:szCs w:val="20"/>
                <w:lang w:eastAsia="en-GB"/>
              </w:rPr>
              <w:t xml:space="preserve">edevelopment </w:t>
            </w:r>
          </w:p>
        </w:tc>
        <w:tc>
          <w:tcPr>
            <w:tcW w:w="484" w:type="pct"/>
            <w:vMerge w:val="restart"/>
            <w:tcBorders>
              <w:top w:val="nil"/>
              <w:left w:val="single" w:sz="8" w:space="0" w:color="auto"/>
              <w:bottom w:val="single" w:sz="8" w:space="0" w:color="000000"/>
              <w:right w:val="single" w:sz="8" w:space="0" w:color="auto"/>
            </w:tcBorders>
            <w:shd w:val="clear" w:color="auto" w:fill="auto"/>
            <w:vAlign w:val="center"/>
            <w:hideMark/>
          </w:tcPr>
          <w:p w14:paraId="15EC70DA" w14:textId="77777777" w:rsidR="00126F95" w:rsidRPr="00126F95" w:rsidRDefault="00126F95" w:rsidP="00B977BE">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Biophysical</w:t>
            </w:r>
          </w:p>
        </w:tc>
        <w:tc>
          <w:tcPr>
            <w:tcW w:w="369" w:type="pct"/>
            <w:vMerge w:val="restart"/>
            <w:tcBorders>
              <w:top w:val="nil"/>
              <w:left w:val="single" w:sz="8" w:space="0" w:color="auto"/>
              <w:bottom w:val="single" w:sz="8" w:space="0" w:color="000000"/>
              <w:right w:val="single" w:sz="8" w:space="0" w:color="auto"/>
            </w:tcBorders>
            <w:shd w:val="clear" w:color="auto" w:fill="auto"/>
            <w:vAlign w:val="center"/>
            <w:hideMark/>
          </w:tcPr>
          <w:p w14:paraId="2AB2083B" w14:textId="77777777" w:rsidR="00126F95" w:rsidRPr="00126F95" w:rsidRDefault="00126F95" w:rsidP="00B977BE">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Physical</w:t>
            </w:r>
          </w:p>
        </w:tc>
        <w:tc>
          <w:tcPr>
            <w:tcW w:w="44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AF27948" w14:textId="77777777" w:rsidR="00126F95" w:rsidRPr="00126F95" w:rsidRDefault="00126F95" w:rsidP="00B977BE">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Aesthetics</w:t>
            </w:r>
          </w:p>
        </w:tc>
      </w:tr>
      <w:tr w:rsidR="00126F95" w:rsidRPr="00126F95" w14:paraId="79C98CA2" w14:textId="77777777" w:rsidTr="00850E36">
        <w:trPr>
          <w:trHeight w:val="106"/>
        </w:trPr>
        <w:tc>
          <w:tcPr>
            <w:tcW w:w="540" w:type="pct"/>
            <w:vMerge/>
            <w:tcBorders>
              <w:top w:val="nil"/>
              <w:left w:val="single" w:sz="8" w:space="0" w:color="auto"/>
              <w:bottom w:val="single" w:sz="8" w:space="0" w:color="000000"/>
              <w:right w:val="single" w:sz="8" w:space="0" w:color="auto"/>
            </w:tcBorders>
            <w:vAlign w:val="center"/>
            <w:hideMark/>
          </w:tcPr>
          <w:p w14:paraId="533EF385" w14:textId="77777777" w:rsidR="00126F95" w:rsidRPr="00126F95" w:rsidRDefault="00126F95" w:rsidP="00B977BE">
            <w:pPr>
              <w:spacing w:after="0" w:line="240" w:lineRule="auto"/>
              <w:rPr>
                <w:rFonts w:ascii="Times New Roman" w:eastAsia="Times New Roman" w:hAnsi="Times New Roman" w:cs="Times New Roman"/>
                <w:b/>
                <w:bCs/>
                <w:color w:val="000000"/>
                <w:sz w:val="20"/>
                <w:szCs w:val="20"/>
                <w:lang w:eastAsia="en-GB"/>
              </w:rPr>
            </w:pPr>
          </w:p>
        </w:tc>
        <w:tc>
          <w:tcPr>
            <w:tcW w:w="359" w:type="pct"/>
            <w:vMerge/>
            <w:tcBorders>
              <w:top w:val="nil"/>
              <w:left w:val="single" w:sz="8" w:space="0" w:color="auto"/>
              <w:bottom w:val="single" w:sz="8" w:space="0" w:color="000000"/>
              <w:right w:val="single" w:sz="8" w:space="0" w:color="auto"/>
            </w:tcBorders>
            <w:vAlign w:val="center"/>
            <w:hideMark/>
          </w:tcPr>
          <w:p w14:paraId="31112363" w14:textId="77777777" w:rsidR="00126F95" w:rsidRPr="00126F95" w:rsidRDefault="00126F95" w:rsidP="00B977BE">
            <w:pPr>
              <w:spacing w:after="0" w:line="240" w:lineRule="auto"/>
              <w:rPr>
                <w:rFonts w:ascii="Times New Roman" w:eastAsia="Times New Roman" w:hAnsi="Times New Roman" w:cs="Times New Roman"/>
                <w:color w:val="000000"/>
                <w:sz w:val="20"/>
                <w:szCs w:val="20"/>
                <w:lang w:eastAsia="en-GB"/>
              </w:rPr>
            </w:pPr>
          </w:p>
        </w:tc>
        <w:tc>
          <w:tcPr>
            <w:tcW w:w="407" w:type="pct"/>
            <w:vMerge/>
            <w:tcBorders>
              <w:top w:val="nil"/>
              <w:left w:val="single" w:sz="8" w:space="0" w:color="auto"/>
              <w:bottom w:val="single" w:sz="8" w:space="0" w:color="000000"/>
              <w:right w:val="single" w:sz="8" w:space="0" w:color="auto"/>
            </w:tcBorders>
            <w:vAlign w:val="center"/>
            <w:hideMark/>
          </w:tcPr>
          <w:p w14:paraId="79876048" w14:textId="77777777" w:rsidR="00126F95" w:rsidRPr="00126F95" w:rsidRDefault="00126F95" w:rsidP="00B977BE">
            <w:pPr>
              <w:spacing w:after="0" w:line="240" w:lineRule="auto"/>
              <w:rPr>
                <w:rFonts w:ascii="Times New Roman" w:eastAsia="Times New Roman" w:hAnsi="Times New Roman" w:cs="Times New Roman"/>
                <w:color w:val="000000"/>
                <w:sz w:val="20"/>
                <w:szCs w:val="20"/>
                <w:lang w:eastAsia="en-GB"/>
              </w:rPr>
            </w:pPr>
          </w:p>
        </w:tc>
        <w:tc>
          <w:tcPr>
            <w:tcW w:w="471" w:type="pct"/>
            <w:vMerge/>
            <w:tcBorders>
              <w:top w:val="nil"/>
              <w:left w:val="single" w:sz="8" w:space="0" w:color="auto"/>
              <w:bottom w:val="single" w:sz="8" w:space="0" w:color="000000"/>
              <w:right w:val="single" w:sz="8" w:space="0" w:color="auto"/>
            </w:tcBorders>
            <w:vAlign w:val="center"/>
            <w:hideMark/>
          </w:tcPr>
          <w:p w14:paraId="5985A9C2" w14:textId="77777777" w:rsidR="00126F95" w:rsidRPr="00126F95" w:rsidRDefault="00126F95" w:rsidP="00B977BE">
            <w:pPr>
              <w:spacing w:after="0" w:line="240" w:lineRule="auto"/>
              <w:rPr>
                <w:rFonts w:ascii="Times New Roman" w:eastAsia="Times New Roman" w:hAnsi="Times New Roman" w:cs="Times New Roman"/>
                <w:color w:val="000000"/>
                <w:sz w:val="20"/>
                <w:szCs w:val="20"/>
                <w:lang w:eastAsia="en-GB"/>
              </w:rPr>
            </w:pPr>
          </w:p>
        </w:tc>
        <w:tc>
          <w:tcPr>
            <w:tcW w:w="391" w:type="pct"/>
            <w:vMerge/>
            <w:tcBorders>
              <w:top w:val="nil"/>
              <w:left w:val="single" w:sz="8" w:space="0" w:color="auto"/>
              <w:bottom w:val="single" w:sz="8" w:space="0" w:color="000000"/>
              <w:right w:val="single" w:sz="8" w:space="0" w:color="auto"/>
            </w:tcBorders>
            <w:vAlign w:val="center"/>
            <w:hideMark/>
          </w:tcPr>
          <w:p w14:paraId="77CE5E33" w14:textId="77777777" w:rsidR="00126F95" w:rsidRPr="00126F95" w:rsidRDefault="00126F95" w:rsidP="00B977BE">
            <w:pPr>
              <w:spacing w:after="0" w:line="240" w:lineRule="auto"/>
              <w:rPr>
                <w:rFonts w:ascii="Times New Roman" w:eastAsia="Times New Roman" w:hAnsi="Times New Roman" w:cs="Times New Roman"/>
                <w:color w:val="000000"/>
                <w:sz w:val="20"/>
                <w:szCs w:val="20"/>
                <w:lang w:eastAsia="en-GB"/>
              </w:rPr>
            </w:pPr>
          </w:p>
        </w:tc>
        <w:tc>
          <w:tcPr>
            <w:tcW w:w="470" w:type="pct"/>
            <w:vMerge/>
            <w:tcBorders>
              <w:top w:val="nil"/>
              <w:left w:val="single" w:sz="8" w:space="0" w:color="auto"/>
              <w:bottom w:val="single" w:sz="8" w:space="0" w:color="000000"/>
              <w:right w:val="single" w:sz="8" w:space="0" w:color="auto"/>
            </w:tcBorders>
            <w:vAlign w:val="center"/>
            <w:hideMark/>
          </w:tcPr>
          <w:p w14:paraId="4300CBDB" w14:textId="77777777" w:rsidR="00126F95" w:rsidRPr="00126F95" w:rsidRDefault="00126F95" w:rsidP="00B977BE">
            <w:pPr>
              <w:spacing w:after="0" w:line="240" w:lineRule="auto"/>
              <w:rPr>
                <w:rFonts w:ascii="Times New Roman" w:eastAsia="Times New Roman" w:hAnsi="Times New Roman" w:cs="Times New Roman"/>
                <w:color w:val="000000"/>
                <w:sz w:val="20"/>
                <w:szCs w:val="20"/>
                <w:lang w:eastAsia="en-GB"/>
              </w:rPr>
            </w:pPr>
          </w:p>
        </w:tc>
        <w:tc>
          <w:tcPr>
            <w:tcW w:w="501" w:type="pct"/>
            <w:tcBorders>
              <w:top w:val="nil"/>
              <w:left w:val="nil"/>
              <w:bottom w:val="single" w:sz="8" w:space="0" w:color="auto"/>
              <w:right w:val="single" w:sz="8" w:space="0" w:color="auto"/>
            </w:tcBorders>
            <w:shd w:val="clear" w:color="auto" w:fill="auto"/>
            <w:noWrap/>
            <w:vAlign w:val="center"/>
            <w:hideMark/>
          </w:tcPr>
          <w:p w14:paraId="109957D2" w14:textId="77777777" w:rsidR="00126F95" w:rsidRPr="00126F95" w:rsidRDefault="00126F95" w:rsidP="00B977BE">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Infrastructure</w:t>
            </w:r>
          </w:p>
        </w:tc>
        <w:tc>
          <w:tcPr>
            <w:tcW w:w="561" w:type="pct"/>
            <w:vMerge/>
            <w:tcBorders>
              <w:top w:val="nil"/>
              <w:left w:val="single" w:sz="8" w:space="0" w:color="auto"/>
              <w:bottom w:val="single" w:sz="8" w:space="0" w:color="000000"/>
              <w:right w:val="single" w:sz="8" w:space="0" w:color="auto"/>
            </w:tcBorders>
            <w:vAlign w:val="center"/>
            <w:hideMark/>
          </w:tcPr>
          <w:p w14:paraId="65CABCCC" w14:textId="77777777" w:rsidR="00126F95" w:rsidRPr="00126F95" w:rsidRDefault="00126F95" w:rsidP="00B977BE">
            <w:pPr>
              <w:spacing w:after="0" w:line="240" w:lineRule="auto"/>
              <w:rPr>
                <w:rFonts w:ascii="Times New Roman" w:eastAsia="Times New Roman" w:hAnsi="Times New Roman" w:cs="Times New Roman"/>
                <w:color w:val="000000"/>
                <w:sz w:val="20"/>
                <w:szCs w:val="20"/>
                <w:lang w:eastAsia="en-GB"/>
              </w:rPr>
            </w:pPr>
          </w:p>
        </w:tc>
        <w:tc>
          <w:tcPr>
            <w:tcW w:w="484" w:type="pct"/>
            <w:vMerge/>
            <w:tcBorders>
              <w:top w:val="nil"/>
              <w:left w:val="single" w:sz="8" w:space="0" w:color="auto"/>
              <w:bottom w:val="single" w:sz="8" w:space="0" w:color="000000"/>
              <w:right w:val="single" w:sz="8" w:space="0" w:color="auto"/>
            </w:tcBorders>
            <w:vAlign w:val="center"/>
            <w:hideMark/>
          </w:tcPr>
          <w:p w14:paraId="2DB9D014" w14:textId="77777777" w:rsidR="00126F95" w:rsidRPr="00126F95" w:rsidRDefault="00126F95" w:rsidP="00B977BE">
            <w:pPr>
              <w:spacing w:after="0" w:line="240" w:lineRule="auto"/>
              <w:rPr>
                <w:rFonts w:ascii="Times New Roman" w:eastAsia="Times New Roman" w:hAnsi="Times New Roman" w:cs="Times New Roman"/>
                <w:color w:val="000000"/>
                <w:sz w:val="20"/>
                <w:szCs w:val="20"/>
                <w:lang w:eastAsia="en-GB"/>
              </w:rPr>
            </w:pPr>
          </w:p>
        </w:tc>
        <w:tc>
          <w:tcPr>
            <w:tcW w:w="369" w:type="pct"/>
            <w:vMerge/>
            <w:tcBorders>
              <w:top w:val="nil"/>
              <w:left w:val="single" w:sz="8" w:space="0" w:color="auto"/>
              <w:bottom w:val="single" w:sz="8" w:space="0" w:color="000000"/>
              <w:right w:val="single" w:sz="8" w:space="0" w:color="auto"/>
            </w:tcBorders>
            <w:vAlign w:val="center"/>
            <w:hideMark/>
          </w:tcPr>
          <w:p w14:paraId="4C704D4E" w14:textId="77777777" w:rsidR="00126F95" w:rsidRPr="00126F95" w:rsidRDefault="00126F95" w:rsidP="00B977BE">
            <w:pPr>
              <w:spacing w:after="0" w:line="240" w:lineRule="auto"/>
              <w:rPr>
                <w:rFonts w:ascii="Times New Roman" w:eastAsia="Times New Roman" w:hAnsi="Times New Roman" w:cs="Times New Roman"/>
                <w:color w:val="000000"/>
                <w:sz w:val="20"/>
                <w:szCs w:val="20"/>
                <w:lang w:eastAsia="en-GB"/>
              </w:rPr>
            </w:pPr>
          </w:p>
        </w:tc>
        <w:tc>
          <w:tcPr>
            <w:tcW w:w="447" w:type="pct"/>
            <w:vMerge/>
            <w:tcBorders>
              <w:top w:val="nil"/>
              <w:left w:val="single" w:sz="8" w:space="0" w:color="auto"/>
              <w:bottom w:val="single" w:sz="8" w:space="0" w:color="000000"/>
              <w:right w:val="single" w:sz="8" w:space="0" w:color="auto"/>
            </w:tcBorders>
            <w:vAlign w:val="center"/>
            <w:hideMark/>
          </w:tcPr>
          <w:p w14:paraId="0B529277" w14:textId="77777777" w:rsidR="00126F95" w:rsidRPr="00126F95" w:rsidRDefault="00126F95" w:rsidP="00B977BE">
            <w:pPr>
              <w:spacing w:after="0" w:line="240" w:lineRule="auto"/>
              <w:rPr>
                <w:rFonts w:ascii="Times New Roman" w:eastAsia="Times New Roman" w:hAnsi="Times New Roman" w:cs="Times New Roman"/>
                <w:color w:val="000000"/>
                <w:sz w:val="20"/>
                <w:szCs w:val="20"/>
                <w:lang w:eastAsia="en-GB"/>
              </w:rPr>
            </w:pPr>
          </w:p>
        </w:tc>
      </w:tr>
      <w:tr w:rsidR="00126F95" w:rsidRPr="00126F95" w14:paraId="747B3C57" w14:textId="77777777" w:rsidTr="00850E36">
        <w:trPr>
          <w:trHeight w:val="705"/>
        </w:trPr>
        <w:tc>
          <w:tcPr>
            <w:tcW w:w="540" w:type="pct"/>
            <w:vMerge/>
            <w:tcBorders>
              <w:top w:val="nil"/>
              <w:left w:val="single" w:sz="8" w:space="0" w:color="auto"/>
              <w:bottom w:val="single" w:sz="8" w:space="0" w:color="000000"/>
              <w:right w:val="single" w:sz="8" w:space="0" w:color="auto"/>
            </w:tcBorders>
            <w:vAlign w:val="center"/>
            <w:hideMark/>
          </w:tcPr>
          <w:p w14:paraId="442525E7" w14:textId="77777777" w:rsidR="00126F95" w:rsidRPr="00126F95" w:rsidRDefault="00126F95" w:rsidP="00B977BE">
            <w:pPr>
              <w:spacing w:after="0" w:line="240" w:lineRule="auto"/>
              <w:rPr>
                <w:rFonts w:ascii="Times New Roman" w:eastAsia="Times New Roman" w:hAnsi="Times New Roman" w:cs="Times New Roman"/>
                <w:b/>
                <w:bCs/>
                <w:color w:val="000000"/>
                <w:sz w:val="20"/>
                <w:szCs w:val="20"/>
                <w:lang w:eastAsia="en-GB"/>
              </w:rPr>
            </w:pPr>
          </w:p>
        </w:tc>
        <w:tc>
          <w:tcPr>
            <w:tcW w:w="359" w:type="pct"/>
            <w:vMerge w:val="restart"/>
            <w:tcBorders>
              <w:top w:val="nil"/>
              <w:left w:val="single" w:sz="8" w:space="0" w:color="auto"/>
              <w:bottom w:val="single" w:sz="8" w:space="0" w:color="000000"/>
              <w:right w:val="single" w:sz="8" w:space="0" w:color="auto"/>
            </w:tcBorders>
            <w:shd w:val="clear" w:color="auto" w:fill="auto"/>
            <w:vAlign w:val="center"/>
            <w:hideMark/>
          </w:tcPr>
          <w:p w14:paraId="602BDCEB" w14:textId="13B2DD79" w:rsidR="00126F95" w:rsidRPr="00126F95" w:rsidRDefault="00126F95" w:rsidP="0010190F">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Pre-</w:t>
            </w:r>
            <w:r w:rsidR="0010190F">
              <w:rPr>
                <w:rFonts w:ascii="Times New Roman" w:eastAsia="Times New Roman" w:hAnsi="Times New Roman" w:cs="Times New Roman"/>
                <w:color w:val="000000"/>
                <w:sz w:val="20"/>
                <w:szCs w:val="20"/>
                <w:lang w:eastAsia="en-GB"/>
              </w:rPr>
              <w:t>r</w:t>
            </w:r>
            <w:r w:rsidRPr="00126F95">
              <w:rPr>
                <w:rFonts w:ascii="Times New Roman" w:eastAsia="Times New Roman" w:hAnsi="Times New Roman" w:cs="Times New Roman"/>
                <w:color w:val="000000"/>
                <w:sz w:val="20"/>
                <w:szCs w:val="20"/>
                <w:lang w:eastAsia="en-GB"/>
              </w:rPr>
              <w:t>equisite</w:t>
            </w:r>
          </w:p>
        </w:tc>
        <w:tc>
          <w:tcPr>
            <w:tcW w:w="407" w:type="pct"/>
            <w:vMerge w:val="restart"/>
            <w:tcBorders>
              <w:top w:val="nil"/>
              <w:left w:val="single" w:sz="8" w:space="0" w:color="auto"/>
              <w:bottom w:val="single" w:sz="8" w:space="0" w:color="000000"/>
              <w:right w:val="single" w:sz="8" w:space="0" w:color="auto"/>
            </w:tcBorders>
            <w:shd w:val="clear" w:color="auto" w:fill="auto"/>
            <w:vAlign w:val="center"/>
            <w:hideMark/>
          </w:tcPr>
          <w:p w14:paraId="0DC70096" w14:textId="77777777" w:rsidR="00126F95" w:rsidRPr="00126F95" w:rsidRDefault="00126F95" w:rsidP="00B977BE">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 </w:t>
            </w:r>
          </w:p>
        </w:tc>
        <w:tc>
          <w:tcPr>
            <w:tcW w:w="471" w:type="pct"/>
            <w:tcBorders>
              <w:top w:val="nil"/>
              <w:left w:val="nil"/>
              <w:bottom w:val="single" w:sz="8" w:space="0" w:color="auto"/>
              <w:right w:val="single" w:sz="8" w:space="0" w:color="auto"/>
            </w:tcBorders>
            <w:shd w:val="clear" w:color="auto" w:fill="auto"/>
            <w:vAlign w:val="center"/>
            <w:hideMark/>
          </w:tcPr>
          <w:p w14:paraId="266E2C79" w14:textId="3A0C1674" w:rsidR="00126F95" w:rsidRPr="00126F95" w:rsidRDefault="00126F95" w:rsidP="0010190F">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 xml:space="preserve">Transport &amp; Clean </w:t>
            </w:r>
            <w:r w:rsidR="0010190F">
              <w:rPr>
                <w:rFonts w:ascii="Times New Roman" w:eastAsia="Times New Roman" w:hAnsi="Times New Roman" w:cs="Times New Roman"/>
                <w:color w:val="000000"/>
                <w:sz w:val="20"/>
                <w:szCs w:val="20"/>
                <w:lang w:eastAsia="en-GB"/>
              </w:rPr>
              <w:t>e</w:t>
            </w:r>
            <w:r w:rsidRPr="00126F95">
              <w:rPr>
                <w:rFonts w:ascii="Times New Roman" w:eastAsia="Times New Roman" w:hAnsi="Times New Roman" w:cs="Times New Roman"/>
                <w:color w:val="000000"/>
                <w:sz w:val="20"/>
                <w:szCs w:val="20"/>
                <w:lang w:eastAsia="en-GB"/>
              </w:rPr>
              <w:t>nvironment</w:t>
            </w:r>
          </w:p>
        </w:tc>
        <w:tc>
          <w:tcPr>
            <w:tcW w:w="391" w:type="pct"/>
            <w:vMerge w:val="restart"/>
            <w:tcBorders>
              <w:top w:val="nil"/>
              <w:left w:val="single" w:sz="8" w:space="0" w:color="auto"/>
              <w:bottom w:val="single" w:sz="8" w:space="0" w:color="000000"/>
              <w:right w:val="single" w:sz="8" w:space="0" w:color="auto"/>
            </w:tcBorders>
            <w:shd w:val="clear" w:color="auto" w:fill="auto"/>
            <w:vAlign w:val="center"/>
            <w:hideMark/>
          </w:tcPr>
          <w:p w14:paraId="6BACD75A" w14:textId="77777777" w:rsidR="00126F95" w:rsidRPr="00126F95" w:rsidRDefault="00126F95" w:rsidP="00B977BE">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 </w:t>
            </w:r>
          </w:p>
        </w:tc>
        <w:tc>
          <w:tcPr>
            <w:tcW w:w="470" w:type="pct"/>
            <w:vMerge w:val="restart"/>
            <w:tcBorders>
              <w:top w:val="nil"/>
              <w:left w:val="single" w:sz="8" w:space="0" w:color="auto"/>
              <w:bottom w:val="single" w:sz="8" w:space="0" w:color="000000"/>
              <w:right w:val="single" w:sz="8" w:space="0" w:color="auto"/>
            </w:tcBorders>
            <w:shd w:val="clear" w:color="auto" w:fill="auto"/>
            <w:vAlign w:val="center"/>
            <w:hideMark/>
          </w:tcPr>
          <w:p w14:paraId="60CE76C7" w14:textId="77777777" w:rsidR="00126F95" w:rsidRPr="00126F95" w:rsidRDefault="00126F95" w:rsidP="00B977BE">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 </w:t>
            </w:r>
          </w:p>
        </w:tc>
        <w:tc>
          <w:tcPr>
            <w:tcW w:w="50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BAF9D76" w14:textId="77777777" w:rsidR="00126F95" w:rsidRPr="00126F95" w:rsidRDefault="00126F95" w:rsidP="00B977BE">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Basic Services</w:t>
            </w:r>
          </w:p>
        </w:tc>
        <w:tc>
          <w:tcPr>
            <w:tcW w:w="561" w:type="pct"/>
            <w:vMerge w:val="restart"/>
            <w:tcBorders>
              <w:top w:val="nil"/>
              <w:left w:val="single" w:sz="8" w:space="0" w:color="auto"/>
              <w:bottom w:val="single" w:sz="8" w:space="0" w:color="000000"/>
              <w:right w:val="single" w:sz="8" w:space="0" w:color="auto"/>
            </w:tcBorders>
            <w:shd w:val="clear" w:color="auto" w:fill="auto"/>
            <w:vAlign w:val="center"/>
            <w:hideMark/>
          </w:tcPr>
          <w:p w14:paraId="4B38AAA8" w14:textId="569C072A" w:rsidR="00126F95" w:rsidRPr="00126F95" w:rsidRDefault="00126F95" w:rsidP="0010190F">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Public-</w:t>
            </w:r>
            <w:r w:rsidR="0010190F">
              <w:rPr>
                <w:rFonts w:ascii="Times New Roman" w:eastAsia="Times New Roman" w:hAnsi="Times New Roman" w:cs="Times New Roman"/>
                <w:color w:val="000000"/>
                <w:sz w:val="20"/>
                <w:szCs w:val="20"/>
                <w:lang w:eastAsia="en-GB"/>
              </w:rPr>
              <w:t>p</w:t>
            </w:r>
            <w:r w:rsidRPr="00126F95">
              <w:rPr>
                <w:rFonts w:ascii="Times New Roman" w:eastAsia="Times New Roman" w:hAnsi="Times New Roman" w:cs="Times New Roman"/>
                <w:color w:val="000000"/>
                <w:sz w:val="20"/>
                <w:szCs w:val="20"/>
                <w:lang w:eastAsia="en-GB"/>
              </w:rPr>
              <w:t xml:space="preserve">rivate </w:t>
            </w:r>
            <w:r w:rsidR="0010190F">
              <w:rPr>
                <w:rFonts w:ascii="Times New Roman" w:eastAsia="Times New Roman" w:hAnsi="Times New Roman" w:cs="Times New Roman"/>
                <w:color w:val="000000"/>
                <w:sz w:val="20"/>
                <w:szCs w:val="20"/>
                <w:lang w:eastAsia="en-GB"/>
              </w:rPr>
              <w:t>p</w:t>
            </w:r>
            <w:r w:rsidRPr="00126F95">
              <w:rPr>
                <w:rFonts w:ascii="Times New Roman" w:eastAsia="Times New Roman" w:hAnsi="Times New Roman" w:cs="Times New Roman"/>
                <w:color w:val="000000"/>
                <w:sz w:val="20"/>
                <w:szCs w:val="20"/>
                <w:lang w:eastAsia="en-GB"/>
              </w:rPr>
              <w:t>artnerships</w:t>
            </w:r>
          </w:p>
        </w:tc>
        <w:tc>
          <w:tcPr>
            <w:tcW w:w="484" w:type="pct"/>
            <w:vMerge w:val="restart"/>
            <w:tcBorders>
              <w:top w:val="nil"/>
              <w:left w:val="single" w:sz="8" w:space="0" w:color="auto"/>
              <w:bottom w:val="single" w:sz="8" w:space="0" w:color="000000"/>
              <w:right w:val="single" w:sz="8" w:space="0" w:color="auto"/>
            </w:tcBorders>
            <w:shd w:val="clear" w:color="auto" w:fill="auto"/>
            <w:vAlign w:val="center"/>
            <w:hideMark/>
          </w:tcPr>
          <w:p w14:paraId="57F7D35C" w14:textId="77777777" w:rsidR="00126F95" w:rsidRPr="00126F95" w:rsidRDefault="00126F95" w:rsidP="00B977BE">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 </w:t>
            </w:r>
          </w:p>
        </w:tc>
        <w:tc>
          <w:tcPr>
            <w:tcW w:w="369" w:type="pct"/>
            <w:vMerge w:val="restart"/>
            <w:tcBorders>
              <w:top w:val="nil"/>
              <w:left w:val="single" w:sz="8" w:space="0" w:color="auto"/>
              <w:bottom w:val="single" w:sz="8" w:space="0" w:color="000000"/>
              <w:right w:val="single" w:sz="8" w:space="0" w:color="auto"/>
            </w:tcBorders>
            <w:shd w:val="clear" w:color="auto" w:fill="auto"/>
            <w:vAlign w:val="center"/>
            <w:hideMark/>
          </w:tcPr>
          <w:p w14:paraId="59745294" w14:textId="77777777" w:rsidR="00126F95" w:rsidRPr="00126F95" w:rsidRDefault="00126F95" w:rsidP="00B977BE">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 </w:t>
            </w:r>
          </w:p>
        </w:tc>
        <w:tc>
          <w:tcPr>
            <w:tcW w:w="44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E90CFA8" w14:textId="77777777" w:rsidR="00126F95" w:rsidRPr="00126F95" w:rsidRDefault="00126F95" w:rsidP="00B977BE">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Amenities</w:t>
            </w:r>
          </w:p>
        </w:tc>
      </w:tr>
      <w:tr w:rsidR="00126F95" w:rsidRPr="00126F95" w14:paraId="3A933A12" w14:textId="77777777" w:rsidTr="00850E36">
        <w:trPr>
          <w:trHeight w:val="215"/>
        </w:trPr>
        <w:tc>
          <w:tcPr>
            <w:tcW w:w="540" w:type="pct"/>
            <w:vMerge/>
            <w:tcBorders>
              <w:top w:val="nil"/>
              <w:left w:val="single" w:sz="8" w:space="0" w:color="auto"/>
              <w:bottom w:val="single" w:sz="8" w:space="0" w:color="000000"/>
              <w:right w:val="single" w:sz="8" w:space="0" w:color="auto"/>
            </w:tcBorders>
            <w:vAlign w:val="center"/>
            <w:hideMark/>
          </w:tcPr>
          <w:p w14:paraId="36C6CD6B" w14:textId="77777777" w:rsidR="00126F95" w:rsidRPr="00126F95" w:rsidRDefault="00126F95" w:rsidP="00B977BE">
            <w:pPr>
              <w:spacing w:after="0" w:line="240" w:lineRule="auto"/>
              <w:rPr>
                <w:rFonts w:ascii="Times New Roman" w:eastAsia="Times New Roman" w:hAnsi="Times New Roman" w:cs="Times New Roman"/>
                <w:b/>
                <w:bCs/>
                <w:color w:val="000000"/>
                <w:sz w:val="20"/>
                <w:szCs w:val="20"/>
                <w:lang w:eastAsia="en-GB"/>
              </w:rPr>
            </w:pPr>
          </w:p>
        </w:tc>
        <w:tc>
          <w:tcPr>
            <w:tcW w:w="359" w:type="pct"/>
            <w:vMerge/>
            <w:tcBorders>
              <w:top w:val="nil"/>
              <w:left w:val="single" w:sz="8" w:space="0" w:color="auto"/>
              <w:bottom w:val="single" w:sz="8" w:space="0" w:color="000000"/>
              <w:right w:val="single" w:sz="8" w:space="0" w:color="auto"/>
            </w:tcBorders>
            <w:vAlign w:val="center"/>
            <w:hideMark/>
          </w:tcPr>
          <w:p w14:paraId="03C3466F" w14:textId="77777777" w:rsidR="00126F95" w:rsidRPr="00126F95" w:rsidRDefault="00126F95" w:rsidP="00B977BE">
            <w:pPr>
              <w:spacing w:after="0" w:line="240" w:lineRule="auto"/>
              <w:rPr>
                <w:rFonts w:ascii="Times New Roman" w:eastAsia="Times New Roman" w:hAnsi="Times New Roman" w:cs="Times New Roman"/>
                <w:color w:val="000000"/>
                <w:sz w:val="20"/>
                <w:szCs w:val="20"/>
                <w:lang w:eastAsia="en-GB"/>
              </w:rPr>
            </w:pPr>
          </w:p>
        </w:tc>
        <w:tc>
          <w:tcPr>
            <w:tcW w:w="407" w:type="pct"/>
            <w:vMerge/>
            <w:tcBorders>
              <w:top w:val="nil"/>
              <w:left w:val="single" w:sz="8" w:space="0" w:color="auto"/>
              <w:bottom w:val="single" w:sz="8" w:space="0" w:color="000000"/>
              <w:right w:val="single" w:sz="8" w:space="0" w:color="auto"/>
            </w:tcBorders>
            <w:vAlign w:val="center"/>
            <w:hideMark/>
          </w:tcPr>
          <w:p w14:paraId="7571CB84" w14:textId="77777777" w:rsidR="00126F95" w:rsidRPr="00126F95" w:rsidRDefault="00126F95" w:rsidP="00B977BE">
            <w:pPr>
              <w:spacing w:after="0" w:line="240" w:lineRule="auto"/>
              <w:rPr>
                <w:rFonts w:ascii="Times New Roman" w:eastAsia="Times New Roman" w:hAnsi="Times New Roman" w:cs="Times New Roman"/>
                <w:color w:val="000000"/>
                <w:sz w:val="20"/>
                <w:szCs w:val="20"/>
                <w:lang w:eastAsia="en-GB"/>
              </w:rPr>
            </w:pPr>
          </w:p>
        </w:tc>
        <w:tc>
          <w:tcPr>
            <w:tcW w:w="471" w:type="pct"/>
            <w:tcBorders>
              <w:top w:val="nil"/>
              <w:left w:val="nil"/>
              <w:bottom w:val="single" w:sz="8" w:space="0" w:color="auto"/>
              <w:right w:val="single" w:sz="8" w:space="0" w:color="auto"/>
            </w:tcBorders>
            <w:shd w:val="clear" w:color="auto" w:fill="auto"/>
            <w:vAlign w:val="center"/>
            <w:hideMark/>
          </w:tcPr>
          <w:p w14:paraId="299973D3" w14:textId="5CF894DA" w:rsidR="00126F95" w:rsidRPr="00126F95" w:rsidRDefault="00126F95" w:rsidP="0010190F">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 xml:space="preserve">Safety &amp; Government </w:t>
            </w:r>
            <w:r w:rsidR="0010190F">
              <w:rPr>
                <w:rFonts w:ascii="Times New Roman" w:eastAsia="Times New Roman" w:hAnsi="Times New Roman" w:cs="Times New Roman"/>
                <w:color w:val="000000"/>
                <w:sz w:val="20"/>
                <w:szCs w:val="20"/>
                <w:lang w:eastAsia="en-GB"/>
              </w:rPr>
              <w:t>s</w:t>
            </w:r>
            <w:r w:rsidRPr="00126F95">
              <w:rPr>
                <w:rFonts w:ascii="Times New Roman" w:eastAsia="Times New Roman" w:hAnsi="Times New Roman" w:cs="Times New Roman"/>
                <w:color w:val="000000"/>
                <w:sz w:val="20"/>
                <w:szCs w:val="20"/>
                <w:lang w:eastAsia="en-GB"/>
              </w:rPr>
              <w:t>ervices</w:t>
            </w:r>
          </w:p>
        </w:tc>
        <w:tc>
          <w:tcPr>
            <w:tcW w:w="391" w:type="pct"/>
            <w:vMerge/>
            <w:tcBorders>
              <w:top w:val="nil"/>
              <w:left w:val="single" w:sz="8" w:space="0" w:color="auto"/>
              <w:bottom w:val="single" w:sz="8" w:space="0" w:color="000000"/>
              <w:right w:val="single" w:sz="8" w:space="0" w:color="auto"/>
            </w:tcBorders>
            <w:vAlign w:val="center"/>
            <w:hideMark/>
          </w:tcPr>
          <w:p w14:paraId="7EFD3CA4" w14:textId="77777777" w:rsidR="00126F95" w:rsidRPr="00126F95" w:rsidRDefault="00126F95" w:rsidP="00B977BE">
            <w:pPr>
              <w:spacing w:after="0" w:line="240" w:lineRule="auto"/>
              <w:rPr>
                <w:rFonts w:ascii="Times New Roman" w:eastAsia="Times New Roman" w:hAnsi="Times New Roman" w:cs="Times New Roman"/>
                <w:color w:val="000000"/>
                <w:sz w:val="20"/>
                <w:szCs w:val="20"/>
                <w:lang w:eastAsia="en-GB"/>
              </w:rPr>
            </w:pPr>
          </w:p>
        </w:tc>
        <w:tc>
          <w:tcPr>
            <w:tcW w:w="470" w:type="pct"/>
            <w:vMerge/>
            <w:tcBorders>
              <w:top w:val="nil"/>
              <w:left w:val="single" w:sz="8" w:space="0" w:color="auto"/>
              <w:bottom w:val="single" w:sz="8" w:space="0" w:color="000000"/>
              <w:right w:val="single" w:sz="8" w:space="0" w:color="auto"/>
            </w:tcBorders>
            <w:vAlign w:val="center"/>
            <w:hideMark/>
          </w:tcPr>
          <w:p w14:paraId="540C5B5C" w14:textId="77777777" w:rsidR="00126F95" w:rsidRPr="00126F95" w:rsidRDefault="00126F95" w:rsidP="00B977BE">
            <w:pPr>
              <w:spacing w:after="0" w:line="240" w:lineRule="auto"/>
              <w:rPr>
                <w:rFonts w:ascii="Times New Roman" w:eastAsia="Times New Roman" w:hAnsi="Times New Roman" w:cs="Times New Roman"/>
                <w:color w:val="000000"/>
                <w:sz w:val="20"/>
                <w:szCs w:val="20"/>
                <w:lang w:eastAsia="en-GB"/>
              </w:rPr>
            </w:pPr>
          </w:p>
        </w:tc>
        <w:tc>
          <w:tcPr>
            <w:tcW w:w="501" w:type="pct"/>
            <w:vMerge/>
            <w:tcBorders>
              <w:top w:val="nil"/>
              <w:left w:val="single" w:sz="8" w:space="0" w:color="auto"/>
              <w:bottom w:val="single" w:sz="8" w:space="0" w:color="000000"/>
              <w:right w:val="single" w:sz="8" w:space="0" w:color="auto"/>
            </w:tcBorders>
            <w:vAlign w:val="center"/>
            <w:hideMark/>
          </w:tcPr>
          <w:p w14:paraId="7919B4F5" w14:textId="77777777" w:rsidR="00126F95" w:rsidRPr="00126F95" w:rsidRDefault="00126F95" w:rsidP="00B977BE">
            <w:pPr>
              <w:spacing w:after="0" w:line="240" w:lineRule="auto"/>
              <w:rPr>
                <w:rFonts w:ascii="Times New Roman" w:eastAsia="Times New Roman" w:hAnsi="Times New Roman" w:cs="Times New Roman"/>
                <w:color w:val="000000"/>
                <w:sz w:val="20"/>
                <w:szCs w:val="20"/>
                <w:lang w:eastAsia="en-GB"/>
              </w:rPr>
            </w:pPr>
          </w:p>
        </w:tc>
        <w:tc>
          <w:tcPr>
            <w:tcW w:w="561" w:type="pct"/>
            <w:vMerge/>
            <w:tcBorders>
              <w:top w:val="nil"/>
              <w:left w:val="single" w:sz="8" w:space="0" w:color="auto"/>
              <w:bottom w:val="single" w:sz="8" w:space="0" w:color="000000"/>
              <w:right w:val="single" w:sz="8" w:space="0" w:color="auto"/>
            </w:tcBorders>
            <w:vAlign w:val="center"/>
            <w:hideMark/>
          </w:tcPr>
          <w:p w14:paraId="6A40015B" w14:textId="77777777" w:rsidR="00126F95" w:rsidRPr="00126F95" w:rsidRDefault="00126F95" w:rsidP="00B977BE">
            <w:pPr>
              <w:spacing w:after="0" w:line="240" w:lineRule="auto"/>
              <w:rPr>
                <w:rFonts w:ascii="Times New Roman" w:eastAsia="Times New Roman" w:hAnsi="Times New Roman" w:cs="Times New Roman"/>
                <w:color w:val="000000"/>
                <w:sz w:val="20"/>
                <w:szCs w:val="20"/>
                <w:lang w:eastAsia="en-GB"/>
              </w:rPr>
            </w:pPr>
          </w:p>
        </w:tc>
        <w:tc>
          <w:tcPr>
            <w:tcW w:w="484" w:type="pct"/>
            <w:vMerge/>
            <w:tcBorders>
              <w:top w:val="nil"/>
              <w:left w:val="single" w:sz="8" w:space="0" w:color="auto"/>
              <w:bottom w:val="single" w:sz="8" w:space="0" w:color="000000"/>
              <w:right w:val="single" w:sz="8" w:space="0" w:color="auto"/>
            </w:tcBorders>
            <w:vAlign w:val="center"/>
            <w:hideMark/>
          </w:tcPr>
          <w:p w14:paraId="3480DEB2" w14:textId="77777777" w:rsidR="00126F95" w:rsidRPr="00126F95" w:rsidRDefault="00126F95" w:rsidP="00B977BE">
            <w:pPr>
              <w:spacing w:after="0" w:line="240" w:lineRule="auto"/>
              <w:rPr>
                <w:rFonts w:ascii="Times New Roman" w:eastAsia="Times New Roman" w:hAnsi="Times New Roman" w:cs="Times New Roman"/>
                <w:color w:val="000000"/>
                <w:sz w:val="20"/>
                <w:szCs w:val="20"/>
                <w:lang w:eastAsia="en-GB"/>
              </w:rPr>
            </w:pPr>
          </w:p>
        </w:tc>
        <w:tc>
          <w:tcPr>
            <w:tcW w:w="369" w:type="pct"/>
            <w:vMerge/>
            <w:tcBorders>
              <w:top w:val="nil"/>
              <w:left w:val="single" w:sz="8" w:space="0" w:color="auto"/>
              <w:bottom w:val="single" w:sz="8" w:space="0" w:color="000000"/>
              <w:right w:val="single" w:sz="8" w:space="0" w:color="auto"/>
            </w:tcBorders>
            <w:vAlign w:val="center"/>
            <w:hideMark/>
          </w:tcPr>
          <w:p w14:paraId="4EEC15F3" w14:textId="77777777" w:rsidR="00126F95" w:rsidRPr="00126F95" w:rsidRDefault="00126F95" w:rsidP="00B977BE">
            <w:pPr>
              <w:spacing w:after="0" w:line="240" w:lineRule="auto"/>
              <w:rPr>
                <w:rFonts w:ascii="Times New Roman" w:eastAsia="Times New Roman" w:hAnsi="Times New Roman" w:cs="Times New Roman"/>
                <w:color w:val="000000"/>
                <w:sz w:val="20"/>
                <w:szCs w:val="20"/>
                <w:lang w:eastAsia="en-GB"/>
              </w:rPr>
            </w:pPr>
          </w:p>
        </w:tc>
        <w:tc>
          <w:tcPr>
            <w:tcW w:w="447" w:type="pct"/>
            <w:vMerge/>
            <w:tcBorders>
              <w:top w:val="nil"/>
              <w:left w:val="single" w:sz="8" w:space="0" w:color="auto"/>
              <w:bottom w:val="single" w:sz="8" w:space="0" w:color="000000"/>
              <w:right w:val="single" w:sz="8" w:space="0" w:color="auto"/>
            </w:tcBorders>
            <w:vAlign w:val="center"/>
            <w:hideMark/>
          </w:tcPr>
          <w:p w14:paraId="5212E976" w14:textId="77777777" w:rsidR="00126F95" w:rsidRPr="00126F95" w:rsidRDefault="00126F95" w:rsidP="00B977BE">
            <w:pPr>
              <w:spacing w:after="0" w:line="240" w:lineRule="auto"/>
              <w:rPr>
                <w:rFonts w:ascii="Times New Roman" w:eastAsia="Times New Roman" w:hAnsi="Times New Roman" w:cs="Times New Roman"/>
                <w:color w:val="000000"/>
                <w:sz w:val="20"/>
                <w:szCs w:val="20"/>
                <w:lang w:eastAsia="en-GB"/>
              </w:rPr>
            </w:pPr>
          </w:p>
        </w:tc>
      </w:tr>
      <w:tr w:rsidR="00126F95" w:rsidRPr="00126F95" w14:paraId="12443730" w14:textId="77777777" w:rsidTr="00850E36">
        <w:trPr>
          <w:trHeight w:val="667"/>
        </w:trPr>
        <w:tc>
          <w:tcPr>
            <w:tcW w:w="540" w:type="pct"/>
            <w:vMerge/>
            <w:tcBorders>
              <w:top w:val="nil"/>
              <w:left w:val="single" w:sz="8" w:space="0" w:color="auto"/>
              <w:bottom w:val="single" w:sz="8" w:space="0" w:color="000000"/>
              <w:right w:val="single" w:sz="8" w:space="0" w:color="auto"/>
            </w:tcBorders>
            <w:vAlign w:val="center"/>
            <w:hideMark/>
          </w:tcPr>
          <w:p w14:paraId="3D279516" w14:textId="77777777" w:rsidR="00126F95" w:rsidRPr="00126F95" w:rsidRDefault="00126F95" w:rsidP="00B977BE">
            <w:pPr>
              <w:spacing w:after="0" w:line="240" w:lineRule="auto"/>
              <w:rPr>
                <w:rFonts w:ascii="Times New Roman" w:eastAsia="Times New Roman" w:hAnsi="Times New Roman" w:cs="Times New Roman"/>
                <w:b/>
                <w:bCs/>
                <w:color w:val="000000"/>
                <w:sz w:val="20"/>
                <w:szCs w:val="20"/>
                <w:lang w:eastAsia="en-GB"/>
              </w:rPr>
            </w:pPr>
          </w:p>
        </w:tc>
        <w:tc>
          <w:tcPr>
            <w:tcW w:w="359" w:type="pct"/>
            <w:vMerge w:val="restart"/>
            <w:tcBorders>
              <w:top w:val="nil"/>
              <w:left w:val="single" w:sz="8" w:space="0" w:color="auto"/>
              <w:bottom w:val="single" w:sz="8" w:space="0" w:color="000000"/>
              <w:right w:val="single" w:sz="8" w:space="0" w:color="auto"/>
            </w:tcBorders>
            <w:shd w:val="clear" w:color="auto" w:fill="auto"/>
            <w:vAlign w:val="center"/>
            <w:hideMark/>
          </w:tcPr>
          <w:p w14:paraId="328F50F3" w14:textId="77777777" w:rsidR="00126F95" w:rsidRPr="00126F95" w:rsidRDefault="00126F95" w:rsidP="00B977BE">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Pulse</w:t>
            </w:r>
          </w:p>
        </w:tc>
        <w:tc>
          <w:tcPr>
            <w:tcW w:w="407" w:type="pct"/>
            <w:vMerge w:val="restart"/>
            <w:tcBorders>
              <w:top w:val="nil"/>
              <w:left w:val="single" w:sz="8" w:space="0" w:color="auto"/>
              <w:bottom w:val="single" w:sz="8" w:space="0" w:color="000000"/>
              <w:right w:val="single" w:sz="8" w:space="0" w:color="auto"/>
            </w:tcBorders>
            <w:shd w:val="clear" w:color="auto" w:fill="auto"/>
            <w:vAlign w:val="center"/>
            <w:hideMark/>
          </w:tcPr>
          <w:p w14:paraId="3F213998" w14:textId="77777777" w:rsidR="00126F95" w:rsidRPr="00126F95" w:rsidRDefault="00126F95" w:rsidP="00B977BE">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Recreation &amp; Diversity</w:t>
            </w:r>
          </w:p>
        </w:tc>
        <w:tc>
          <w:tcPr>
            <w:tcW w:w="471" w:type="pct"/>
            <w:vMerge w:val="restart"/>
            <w:tcBorders>
              <w:top w:val="nil"/>
              <w:left w:val="single" w:sz="8" w:space="0" w:color="auto"/>
              <w:bottom w:val="single" w:sz="8" w:space="0" w:color="000000"/>
              <w:right w:val="single" w:sz="8" w:space="0" w:color="auto"/>
            </w:tcBorders>
            <w:shd w:val="clear" w:color="auto" w:fill="auto"/>
            <w:vAlign w:val="center"/>
            <w:hideMark/>
          </w:tcPr>
          <w:p w14:paraId="78AB4259" w14:textId="77777777" w:rsidR="00126F95" w:rsidRPr="00126F95" w:rsidRDefault="00126F95" w:rsidP="00B977BE">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Cultural activities, Shopping</w:t>
            </w:r>
          </w:p>
        </w:tc>
        <w:tc>
          <w:tcPr>
            <w:tcW w:w="391" w:type="pct"/>
            <w:tcBorders>
              <w:top w:val="nil"/>
              <w:left w:val="nil"/>
              <w:bottom w:val="single" w:sz="8" w:space="0" w:color="auto"/>
              <w:right w:val="single" w:sz="8" w:space="0" w:color="auto"/>
            </w:tcBorders>
            <w:shd w:val="clear" w:color="auto" w:fill="auto"/>
            <w:vAlign w:val="center"/>
            <w:hideMark/>
          </w:tcPr>
          <w:p w14:paraId="5D1D5122" w14:textId="501CCDDB" w:rsidR="00126F95" w:rsidRPr="00126F95" w:rsidRDefault="00126F95" w:rsidP="0010190F">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 xml:space="preserve">Cultural </w:t>
            </w:r>
            <w:r w:rsidR="0010190F">
              <w:rPr>
                <w:rFonts w:ascii="Times New Roman" w:eastAsia="Times New Roman" w:hAnsi="Times New Roman" w:cs="Times New Roman"/>
                <w:color w:val="000000"/>
                <w:sz w:val="20"/>
                <w:szCs w:val="20"/>
                <w:lang w:eastAsia="en-GB"/>
              </w:rPr>
              <w:t>p</w:t>
            </w:r>
            <w:r w:rsidRPr="00126F95">
              <w:rPr>
                <w:rFonts w:ascii="Times New Roman" w:eastAsia="Times New Roman" w:hAnsi="Times New Roman" w:cs="Times New Roman"/>
                <w:color w:val="000000"/>
                <w:sz w:val="20"/>
                <w:szCs w:val="20"/>
                <w:lang w:eastAsia="en-GB"/>
              </w:rPr>
              <w:t>icture</w:t>
            </w:r>
          </w:p>
        </w:tc>
        <w:tc>
          <w:tcPr>
            <w:tcW w:w="470" w:type="pct"/>
            <w:vMerge w:val="restart"/>
            <w:tcBorders>
              <w:top w:val="nil"/>
              <w:left w:val="single" w:sz="8" w:space="0" w:color="auto"/>
              <w:bottom w:val="single" w:sz="8" w:space="0" w:color="000000"/>
              <w:right w:val="single" w:sz="8" w:space="0" w:color="auto"/>
            </w:tcBorders>
            <w:shd w:val="clear" w:color="auto" w:fill="auto"/>
            <w:vAlign w:val="center"/>
            <w:hideMark/>
          </w:tcPr>
          <w:p w14:paraId="48BE687B" w14:textId="77777777" w:rsidR="00126F95" w:rsidRPr="00126F95" w:rsidRDefault="00126F95" w:rsidP="00B977BE">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 </w:t>
            </w:r>
          </w:p>
        </w:tc>
        <w:tc>
          <w:tcPr>
            <w:tcW w:w="50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BBB1C70" w14:textId="77777777" w:rsidR="00126F95" w:rsidRPr="00126F95" w:rsidRDefault="00126F95" w:rsidP="00B977BE">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Attractions</w:t>
            </w:r>
          </w:p>
        </w:tc>
        <w:tc>
          <w:tcPr>
            <w:tcW w:w="561" w:type="pct"/>
            <w:tcBorders>
              <w:top w:val="nil"/>
              <w:left w:val="nil"/>
              <w:bottom w:val="single" w:sz="8" w:space="0" w:color="auto"/>
              <w:right w:val="single" w:sz="8" w:space="0" w:color="auto"/>
            </w:tcBorders>
            <w:shd w:val="clear" w:color="auto" w:fill="auto"/>
            <w:vAlign w:val="center"/>
            <w:hideMark/>
          </w:tcPr>
          <w:p w14:paraId="643EC1C9" w14:textId="77777777" w:rsidR="00126F95" w:rsidRPr="00126F95" w:rsidRDefault="00126F95" w:rsidP="00B977BE">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 xml:space="preserve">Mega-Events </w:t>
            </w:r>
          </w:p>
        </w:tc>
        <w:tc>
          <w:tcPr>
            <w:tcW w:w="484" w:type="pct"/>
            <w:vMerge w:val="restart"/>
            <w:tcBorders>
              <w:top w:val="nil"/>
              <w:left w:val="single" w:sz="8" w:space="0" w:color="auto"/>
              <w:bottom w:val="single" w:sz="8" w:space="0" w:color="000000"/>
              <w:right w:val="single" w:sz="8" w:space="0" w:color="auto"/>
            </w:tcBorders>
            <w:shd w:val="clear" w:color="auto" w:fill="auto"/>
            <w:vAlign w:val="center"/>
            <w:hideMark/>
          </w:tcPr>
          <w:p w14:paraId="569D38B3" w14:textId="77777777" w:rsidR="00126F95" w:rsidRPr="00126F95" w:rsidRDefault="00126F95" w:rsidP="00B977BE">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Cultural</w:t>
            </w:r>
          </w:p>
        </w:tc>
        <w:tc>
          <w:tcPr>
            <w:tcW w:w="369" w:type="pct"/>
            <w:vMerge w:val="restart"/>
            <w:tcBorders>
              <w:top w:val="nil"/>
              <w:left w:val="single" w:sz="8" w:space="0" w:color="auto"/>
              <w:bottom w:val="single" w:sz="8" w:space="0" w:color="000000"/>
              <w:right w:val="single" w:sz="8" w:space="0" w:color="auto"/>
            </w:tcBorders>
            <w:shd w:val="clear" w:color="auto" w:fill="auto"/>
            <w:vAlign w:val="center"/>
            <w:hideMark/>
          </w:tcPr>
          <w:p w14:paraId="68950E74" w14:textId="77777777" w:rsidR="00126F95" w:rsidRPr="00126F95" w:rsidRDefault="00126F95" w:rsidP="00B977BE">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 </w:t>
            </w:r>
          </w:p>
        </w:tc>
        <w:tc>
          <w:tcPr>
            <w:tcW w:w="44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95879C4" w14:textId="77777777" w:rsidR="00126F95" w:rsidRPr="00126F95" w:rsidRDefault="00126F95" w:rsidP="00B977BE">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Cultural</w:t>
            </w:r>
          </w:p>
        </w:tc>
      </w:tr>
      <w:tr w:rsidR="00126F95" w:rsidRPr="00126F95" w14:paraId="57D44A96" w14:textId="77777777" w:rsidTr="00850E36">
        <w:trPr>
          <w:trHeight w:val="438"/>
        </w:trPr>
        <w:tc>
          <w:tcPr>
            <w:tcW w:w="540" w:type="pct"/>
            <w:vMerge/>
            <w:tcBorders>
              <w:top w:val="nil"/>
              <w:left w:val="single" w:sz="8" w:space="0" w:color="auto"/>
              <w:bottom w:val="single" w:sz="8" w:space="0" w:color="000000"/>
              <w:right w:val="single" w:sz="8" w:space="0" w:color="auto"/>
            </w:tcBorders>
            <w:vAlign w:val="center"/>
            <w:hideMark/>
          </w:tcPr>
          <w:p w14:paraId="5E05DDE3" w14:textId="77777777" w:rsidR="00126F95" w:rsidRPr="00126F95" w:rsidRDefault="00126F95" w:rsidP="00B977BE">
            <w:pPr>
              <w:spacing w:after="0" w:line="240" w:lineRule="auto"/>
              <w:rPr>
                <w:rFonts w:ascii="Times New Roman" w:eastAsia="Times New Roman" w:hAnsi="Times New Roman" w:cs="Times New Roman"/>
                <w:b/>
                <w:bCs/>
                <w:color w:val="000000"/>
                <w:sz w:val="20"/>
                <w:szCs w:val="20"/>
                <w:lang w:eastAsia="en-GB"/>
              </w:rPr>
            </w:pPr>
          </w:p>
        </w:tc>
        <w:tc>
          <w:tcPr>
            <w:tcW w:w="359" w:type="pct"/>
            <w:vMerge/>
            <w:tcBorders>
              <w:top w:val="nil"/>
              <w:left w:val="single" w:sz="8" w:space="0" w:color="auto"/>
              <w:bottom w:val="single" w:sz="8" w:space="0" w:color="000000"/>
              <w:right w:val="single" w:sz="8" w:space="0" w:color="auto"/>
            </w:tcBorders>
            <w:vAlign w:val="center"/>
            <w:hideMark/>
          </w:tcPr>
          <w:p w14:paraId="221E492C" w14:textId="77777777" w:rsidR="00126F95" w:rsidRPr="00126F95" w:rsidRDefault="00126F95" w:rsidP="00B977BE">
            <w:pPr>
              <w:spacing w:after="0" w:line="240" w:lineRule="auto"/>
              <w:rPr>
                <w:rFonts w:ascii="Times New Roman" w:eastAsia="Times New Roman" w:hAnsi="Times New Roman" w:cs="Times New Roman"/>
                <w:color w:val="000000"/>
                <w:sz w:val="20"/>
                <w:szCs w:val="20"/>
                <w:lang w:eastAsia="en-GB"/>
              </w:rPr>
            </w:pPr>
          </w:p>
        </w:tc>
        <w:tc>
          <w:tcPr>
            <w:tcW w:w="407" w:type="pct"/>
            <w:vMerge/>
            <w:tcBorders>
              <w:top w:val="nil"/>
              <w:left w:val="single" w:sz="8" w:space="0" w:color="auto"/>
              <w:bottom w:val="single" w:sz="8" w:space="0" w:color="000000"/>
              <w:right w:val="single" w:sz="8" w:space="0" w:color="auto"/>
            </w:tcBorders>
            <w:vAlign w:val="center"/>
            <w:hideMark/>
          </w:tcPr>
          <w:p w14:paraId="7EE9F28D" w14:textId="77777777" w:rsidR="00126F95" w:rsidRPr="00126F95" w:rsidRDefault="00126F95" w:rsidP="00B977BE">
            <w:pPr>
              <w:spacing w:after="0" w:line="240" w:lineRule="auto"/>
              <w:rPr>
                <w:rFonts w:ascii="Times New Roman" w:eastAsia="Times New Roman" w:hAnsi="Times New Roman" w:cs="Times New Roman"/>
                <w:color w:val="000000"/>
                <w:sz w:val="20"/>
                <w:szCs w:val="20"/>
                <w:lang w:eastAsia="en-GB"/>
              </w:rPr>
            </w:pPr>
          </w:p>
        </w:tc>
        <w:tc>
          <w:tcPr>
            <w:tcW w:w="471" w:type="pct"/>
            <w:vMerge/>
            <w:tcBorders>
              <w:top w:val="nil"/>
              <w:left w:val="single" w:sz="8" w:space="0" w:color="auto"/>
              <w:bottom w:val="single" w:sz="8" w:space="0" w:color="000000"/>
              <w:right w:val="single" w:sz="8" w:space="0" w:color="auto"/>
            </w:tcBorders>
            <w:vAlign w:val="center"/>
            <w:hideMark/>
          </w:tcPr>
          <w:p w14:paraId="700AF5B1" w14:textId="77777777" w:rsidR="00126F95" w:rsidRPr="00126F95" w:rsidRDefault="00126F95" w:rsidP="00B977BE">
            <w:pPr>
              <w:spacing w:after="0" w:line="240" w:lineRule="auto"/>
              <w:rPr>
                <w:rFonts w:ascii="Times New Roman" w:eastAsia="Times New Roman" w:hAnsi="Times New Roman" w:cs="Times New Roman"/>
                <w:color w:val="000000"/>
                <w:sz w:val="20"/>
                <w:szCs w:val="20"/>
                <w:lang w:eastAsia="en-GB"/>
              </w:rPr>
            </w:pPr>
          </w:p>
        </w:tc>
        <w:tc>
          <w:tcPr>
            <w:tcW w:w="391" w:type="pct"/>
            <w:tcBorders>
              <w:top w:val="nil"/>
              <w:left w:val="nil"/>
              <w:bottom w:val="single" w:sz="8" w:space="0" w:color="auto"/>
              <w:right w:val="single" w:sz="8" w:space="0" w:color="auto"/>
            </w:tcBorders>
            <w:shd w:val="clear" w:color="auto" w:fill="auto"/>
            <w:vAlign w:val="center"/>
            <w:hideMark/>
          </w:tcPr>
          <w:p w14:paraId="6F808BD9" w14:textId="5DEBBBA8" w:rsidR="00126F95" w:rsidRPr="00126F95" w:rsidRDefault="00126F95" w:rsidP="0010190F">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 xml:space="preserve">Historic </w:t>
            </w:r>
            <w:r w:rsidR="0010190F">
              <w:rPr>
                <w:rFonts w:ascii="Times New Roman" w:eastAsia="Times New Roman" w:hAnsi="Times New Roman" w:cs="Times New Roman"/>
                <w:color w:val="000000"/>
                <w:sz w:val="20"/>
                <w:szCs w:val="20"/>
                <w:lang w:eastAsia="en-GB"/>
              </w:rPr>
              <w:t>p</w:t>
            </w:r>
            <w:r w:rsidRPr="00126F95">
              <w:rPr>
                <w:rFonts w:ascii="Times New Roman" w:eastAsia="Times New Roman" w:hAnsi="Times New Roman" w:cs="Times New Roman"/>
                <w:color w:val="000000"/>
                <w:sz w:val="20"/>
                <w:szCs w:val="20"/>
                <w:lang w:eastAsia="en-GB"/>
              </w:rPr>
              <w:t>icture</w:t>
            </w:r>
          </w:p>
        </w:tc>
        <w:tc>
          <w:tcPr>
            <w:tcW w:w="470" w:type="pct"/>
            <w:vMerge/>
            <w:tcBorders>
              <w:top w:val="nil"/>
              <w:left w:val="single" w:sz="8" w:space="0" w:color="auto"/>
              <w:bottom w:val="single" w:sz="8" w:space="0" w:color="000000"/>
              <w:right w:val="single" w:sz="8" w:space="0" w:color="auto"/>
            </w:tcBorders>
            <w:vAlign w:val="center"/>
            <w:hideMark/>
          </w:tcPr>
          <w:p w14:paraId="3181EA1C" w14:textId="77777777" w:rsidR="00126F95" w:rsidRPr="00126F95" w:rsidRDefault="00126F95" w:rsidP="00B977BE">
            <w:pPr>
              <w:spacing w:after="0" w:line="240" w:lineRule="auto"/>
              <w:rPr>
                <w:rFonts w:ascii="Times New Roman" w:eastAsia="Times New Roman" w:hAnsi="Times New Roman" w:cs="Times New Roman"/>
                <w:color w:val="000000"/>
                <w:sz w:val="20"/>
                <w:szCs w:val="20"/>
                <w:lang w:eastAsia="en-GB"/>
              </w:rPr>
            </w:pPr>
          </w:p>
        </w:tc>
        <w:tc>
          <w:tcPr>
            <w:tcW w:w="501" w:type="pct"/>
            <w:vMerge/>
            <w:tcBorders>
              <w:top w:val="nil"/>
              <w:left w:val="single" w:sz="8" w:space="0" w:color="auto"/>
              <w:bottom w:val="single" w:sz="8" w:space="0" w:color="000000"/>
              <w:right w:val="single" w:sz="8" w:space="0" w:color="auto"/>
            </w:tcBorders>
            <w:vAlign w:val="center"/>
            <w:hideMark/>
          </w:tcPr>
          <w:p w14:paraId="5FFF0BC3" w14:textId="77777777" w:rsidR="00126F95" w:rsidRPr="00126F95" w:rsidRDefault="00126F95" w:rsidP="00B977BE">
            <w:pPr>
              <w:spacing w:after="0" w:line="240" w:lineRule="auto"/>
              <w:rPr>
                <w:rFonts w:ascii="Times New Roman" w:eastAsia="Times New Roman" w:hAnsi="Times New Roman" w:cs="Times New Roman"/>
                <w:color w:val="000000"/>
                <w:sz w:val="20"/>
                <w:szCs w:val="20"/>
                <w:lang w:eastAsia="en-GB"/>
              </w:rPr>
            </w:pPr>
          </w:p>
        </w:tc>
        <w:tc>
          <w:tcPr>
            <w:tcW w:w="561" w:type="pct"/>
            <w:tcBorders>
              <w:top w:val="nil"/>
              <w:left w:val="nil"/>
              <w:bottom w:val="single" w:sz="8" w:space="0" w:color="auto"/>
              <w:right w:val="single" w:sz="8" w:space="0" w:color="auto"/>
            </w:tcBorders>
            <w:shd w:val="clear" w:color="auto" w:fill="auto"/>
            <w:vAlign w:val="center"/>
            <w:hideMark/>
          </w:tcPr>
          <w:p w14:paraId="56731EA4" w14:textId="6D400D0E" w:rsidR="00126F95" w:rsidRPr="00126F95" w:rsidRDefault="00126F95" w:rsidP="0010190F">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 xml:space="preserve">Cultural </w:t>
            </w:r>
            <w:r w:rsidR="0010190F">
              <w:rPr>
                <w:rFonts w:ascii="Times New Roman" w:eastAsia="Times New Roman" w:hAnsi="Times New Roman" w:cs="Times New Roman"/>
                <w:color w:val="000000"/>
                <w:sz w:val="20"/>
                <w:szCs w:val="20"/>
                <w:lang w:eastAsia="en-GB"/>
              </w:rPr>
              <w:t>r</w:t>
            </w:r>
            <w:r w:rsidRPr="00126F95">
              <w:rPr>
                <w:rFonts w:ascii="Times New Roman" w:eastAsia="Times New Roman" w:hAnsi="Times New Roman" w:cs="Times New Roman"/>
                <w:color w:val="000000"/>
                <w:sz w:val="20"/>
                <w:szCs w:val="20"/>
                <w:lang w:eastAsia="en-GB"/>
              </w:rPr>
              <w:t>egeneration</w:t>
            </w:r>
          </w:p>
        </w:tc>
        <w:tc>
          <w:tcPr>
            <w:tcW w:w="484" w:type="pct"/>
            <w:vMerge/>
            <w:tcBorders>
              <w:top w:val="nil"/>
              <w:left w:val="single" w:sz="8" w:space="0" w:color="auto"/>
              <w:bottom w:val="single" w:sz="8" w:space="0" w:color="000000"/>
              <w:right w:val="single" w:sz="8" w:space="0" w:color="auto"/>
            </w:tcBorders>
            <w:vAlign w:val="center"/>
            <w:hideMark/>
          </w:tcPr>
          <w:p w14:paraId="196B5B83" w14:textId="77777777" w:rsidR="00126F95" w:rsidRPr="00126F95" w:rsidRDefault="00126F95" w:rsidP="00B977BE">
            <w:pPr>
              <w:spacing w:after="0" w:line="240" w:lineRule="auto"/>
              <w:rPr>
                <w:rFonts w:ascii="Times New Roman" w:eastAsia="Times New Roman" w:hAnsi="Times New Roman" w:cs="Times New Roman"/>
                <w:color w:val="000000"/>
                <w:sz w:val="20"/>
                <w:szCs w:val="20"/>
                <w:lang w:eastAsia="en-GB"/>
              </w:rPr>
            </w:pPr>
          </w:p>
        </w:tc>
        <w:tc>
          <w:tcPr>
            <w:tcW w:w="369" w:type="pct"/>
            <w:vMerge/>
            <w:tcBorders>
              <w:top w:val="nil"/>
              <w:left w:val="single" w:sz="8" w:space="0" w:color="auto"/>
              <w:bottom w:val="single" w:sz="8" w:space="0" w:color="000000"/>
              <w:right w:val="single" w:sz="8" w:space="0" w:color="auto"/>
            </w:tcBorders>
            <w:vAlign w:val="center"/>
            <w:hideMark/>
          </w:tcPr>
          <w:p w14:paraId="46A27393" w14:textId="77777777" w:rsidR="00126F95" w:rsidRPr="00126F95" w:rsidRDefault="00126F95" w:rsidP="00B977BE">
            <w:pPr>
              <w:spacing w:after="0" w:line="240" w:lineRule="auto"/>
              <w:rPr>
                <w:rFonts w:ascii="Times New Roman" w:eastAsia="Times New Roman" w:hAnsi="Times New Roman" w:cs="Times New Roman"/>
                <w:color w:val="000000"/>
                <w:sz w:val="20"/>
                <w:szCs w:val="20"/>
                <w:lang w:eastAsia="en-GB"/>
              </w:rPr>
            </w:pPr>
          </w:p>
        </w:tc>
        <w:tc>
          <w:tcPr>
            <w:tcW w:w="447" w:type="pct"/>
            <w:vMerge/>
            <w:tcBorders>
              <w:top w:val="nil"/>
              <w:left w:val="single" w:sz="8" w:space="0" w:color="auto"/>
              <w:bottom w:val="single" w:sz="8" w:space="0" w:color="000000"/>
              <w:right w:val="single" w:sz="8" w:space="0" w:color="auto"/>
            </w:tcBorders>
            <w:vAlign w:val="center"/>
            <w:hideMark/>
          </w:tcPr>
          <w:p w14:paraId="6138B713" w14:textId="77777777" w:rsidR="00126F95" w:rsidRPr="00126F95" w:rsidRDefault="00126F95" w:rsidP="00B977BE">
            <w:pPr>
              <w:spacing w:after="0" w:line="240" w:lineRule="auto"/>
              <w:rPr>
                <w:rFonts w:ascii="Times New Roman" w:eastAsia="Times New Roman" w:hAnsi="Times New Roman" w:cs="Times New Roman"/>
                <w:color w:val="000000"/>
                <w:sz w:val="20"/>
                <w:szCs w:val="20"/>
                <w:lang w:eastAsia="en-GB"/>
              </w:rPr>
            </w:pPr>
          </w:p>
        </w:tc>
      </w:tr>
      <w:tr w:rsidR="00126F95" w:rsidRPr="00126F95" w14:paraId="44B69164" w14:textId="77777777" w:rsidTr="00850E36">
        <w:trPr>
          <w:trHeight w:val="799"/>
        </w:trPr>
        <w:tc>
          <w:tcPr>
            <w:tcW w:w="540" w:type="pct"/>
            <w:vMerge/>
            <w:tcBorders>
              <w:top w:val="nil"/>
              <w:left w:val="single" w:sz="8" w:space="0" w:color="auto"/>
              <w:bottom w:val="single" w:sz="8" w:space="0" w:color="000000"/>
              <w:right w:val="single" w:sz="8" w:space="0" w:color="auto"/>
            </w:tcBorders>
            <w:vAlign w:val="center"/>
            <w:hideMark/>
          </w:tcPr>
          <w:p w14:paraId="063E51E9" w14:textId="77777777" w:rsidR="00126F95" w:rsidRPr="00126F95" w:rsidRDefault="00126F95" w:rsidP="00B977BE">
            <w:pPr>
              <w:spacing w:after="0" w:line="240" w:lineRule="auto"/>
              <w:rPr>
                <w:rFonts w:ascii="Times New Roman" w:eastAsia="Times New Roman" w:hAnsi="Times New Roman" w:cs="Times New Roman"/>
                <w:b/>
                <w:bCs/>
                <w:color w:val="000000"/>
                <w:sz w:val="20"/>
                <w:szCs w:val="20"/>
                <w:lang w:eastAsia="en-GB"/>
              </w:rPr>
            </w:pPr>
          </w:p>
        </w:tc>
        <w:tc>
          <w:tcPr>
            <w:tcW w:w="359" w:type="pct"/>
            <w:tcBorders>
              <w:top w:val="nil"/>
              <w:left w:val="nil"/>
              <w:bottom w:val="single" w:sz="8" w:space="0" w:color="auto"/>
              <w:right w:val="single" w:sz="8" w:space="0" w:color="auto"/>
            </w:tcBorders>
            <w:shd w:val="clear" w:color="auto" w:fill="auto"/>
            <w:vAlign w:val="center"/>
            <w:hideMark/>
          </w:tcPr>
          <w:p w14:paraId="1FD8FCF6" w14:textId="77777777" w:rsidR="00126F95" w:rsidRPr="00126F95" w:rsidRDefault="00126F95" w:rsidP="00B977BE">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Potential</w:t>
            </w:r>
          </w:p>
        </w:tc>
        <w:tc>
          <w:tcPr>
            <w:tcW w:w="407" w:type="pct"/>
            <w:tcBorders>
              <w:top w:val="nil"/>
              <w:left w:val="nil"/>
              <w:bottom w:val="single" w:sz="8" w:space="0" w:color="auto"/>
              <w:right w:val="single" w:sz="8" w:space="0" w:color="auto"/>
            </w:tcBorders>
            <w:shd w:val="clear" w:color="auto" w:fill="auto"/>
            <w:vAlign w:val="center"/>
            <w:hideMark/>
          </w:tcPr>
          <w:p w14:paraId="626D2E60" w14:textId="6BFCE7ED" w:rsidR="00126F95" w:rsidRPr="00126F95" w:rsidRDefault="00126F95" w:rsidP="0010190F">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 xml:space="preserve">Job </w:t>
            </w:r>
            <w:r w:rsidR="0010190F">
              <w:rPr>
                <w:rFonts w:ascii="Times New Roman" w:eastAsia="Times New Roman" w:hAnsi="Times New Roman" w:cs="Times New Roman"/>
                <w:color w:val="000000"/>
                <w:sz w:val="20"/>
                <w:szCs w:val="20"/>
                <w:lang w:eastAsia="en-GB"/>
              </w:rPr>
              <w:t>c</w:t>
            </w:r>
            <w:r w:rsidRPr="00126F95">
              <w:rPr>
                <w:rFonts w:ascii="Times New Roman" w:eastAsia="Times New Roman" w:hAnsi="Times New Roman" w:cs="Times New Roman"/>
                <w:color w:val="000000"/>
                <w:sz w:val="20"/>
                <w:szCs w:val="20"/>
                <w:lang w:eastAsia="en-GB"/>
              </w:rPr>
              <w:t>hances &amp; Cost-</w:t>
            </w:r>
            <w:r w:rsidR="0010190F">
              <w:rPr>
                <w:rFonts w:ascii="Times New Roman" w:eastAsia="Times New Roman" w:hAnsi="Times New Roman" w:cs="Times New Roman"/>
                <w:color w:val="000000"/>
                <w:sz w:val="20"/>
                <w:szCs w:val="20"/>
                <w:lang w:eastAsia="en-GB"/>
              </w:rPr>
              <w:t>e</w:t>
            </w:r>
            <w:r w:rsidRPr="00126F95">
              <w:rPr>
                <w:rFonts w:ascii="Times New Roman" w:eastAsia="Times New Roman" w:hAnsi="Times New Roman" w:cs="Times New Roman"/>
                <w:color w:val="000000"/>
                <w:sz w:val="20"/>
                <w:szCs w:val="20"/>
                <w:lang w:eastAsia="en-GB"/>
              </w:rPr>
              <w:t>fficiency</w:t>
            </w:r>
          </w:p>
        </w:tc>
        <w:tc>
          <w:tcPr>
            <w:tcW w:w="471" w:type="pct"/>
            <w:tcBorders>
              <w:top w:val="nil"/>
              <w:left w:val="nil"/>
              <w:bottom w:val="single" w:sz="8" w:space="0" w:color="auto"/>
              <w:right w:val="single" w:sz="8" w:space="0" w:color="auto"/>
            </w:tcBorders>
            <w:shd w:val="clear" w:color="auto" w:fill="auto"/>
            <w:vAlign w:val="center"/>
            <w:hideMark/>
          </w:tcPr>
          <w:p w14:paraId="1198FDE2" w14:textId="067E44F8" w:rsidR="00126F95" w:rsidRPr="00126F95" w:rsidRDefault="00126F95" w:rsidP="0010190F">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 xml:space="preserve">Business </w:t>
            </w:r>
            <w:r w:rsidR="0010190F">
              <w:rPr>
                <w:rFonts w:ascii="Times New Roman" w:eastAsia="Times New Roman" w:hAnsi="Times New Roman" w:cs="Times New Roman"/>
                <w:color w:val="000000"/>
                <w:sz w:val="20"/>
                <w:szCs w:val="20"/>
                <w:lang w:eastAsia="en-GB"/>
              </w:rPr>
              <w:t>c</w:t>
            </w:r>
            <w:r w:rsidRPr="00126F95">
              <w:rPr>
                <w:rFonts w:ascii="Times New Roman" w:eastAsia="Times New Roman" w:hAnsi="Times New Roman" w:cs="Times New Roman"/>
                <w:color w:val="000000"/>
                <w:sz w:val="20"/>
                <w:szCs w:val="20"/>
                <w:lang w:eastAsia="en-GB"/>
              </w:rPr>
              <w:t>reativity</w:t>
            </w:r>
          </w:p>
        </w:tc>
        <w:tc>
          <w:tcPr>
            <w:tcW w:w="391" w:type="pct"/>
            <w:tcBorders>
              <w:top w:val="nil"/>
              <w:left w:val="nil"/>
              <w:bottom w:val="nil"/>
              <w:right w:val="single" w:sz="8" w:space="0" w:color="auto"/>
            </w:tcBorders>
            <w:shd w:val="clear" w:color="auto" w:fill="auto"/>
            <w:vAlign w:val="center"/>
            <w:hideMark/>
          </w:tcPr>
          <w:p w14:paraId="355074E2" w14:textId="6E5D171E" w:rsidR="00126F95" w:rsidRPr="00126F95" w:rsidRDefault="00126F95" w:rsidP="0010190F">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 xml:space="preserve">Business </w:t>
            </w:r>
            <w:r w:rsidR="0010190F">
              <w:rPr>
                <w:rFonts w:ascii="Times New Roman" w:eastAsia="Times New Roman" w:hAnsi="Times New Roman" w:cs="Times New Roman"/>
                <w:color w:val="000000"/>
                <w:sz w:val="20"/>
                <w:szCs w:val="20"/>
                <w:lang w:eastAsia="en-GB"/>
              </w:rPr>
              <w:t>p</w:t>
            </w:r>
            <w:r w:rsidRPr="00126F95">
              <w:rPr>
                <w:rFonts w:ascii="Times New Roman" w:eastAsia="Times New Roman" w:hAnsi="Times New Roman" w:cs="Times New Roman"/>
                <w:color w:val="000000"/>
                <w:sz w:val="20"/>
                <w:szCs w:val="20"/>
                <w:lang w:eastAsia="en-GB"/>
              </w:rPr>
              <w:t>icture</w:t>
            </w:r>
          </w:p>
        </w:tc>
        <w:tc>
          <w:tcPr>
            <w:tcW w:w="470" w:type="pct"/>
            <w:tcBorders>
              <w:top w:val="nil"/>
              <w:left w:val="nil"/>
              <w:bottom w:val="single" w:sz="8" w:space="0" w:color="auto"/>
              <w:right w:val="single" w:sz="8" w:space="0" w:color="auto"/>
            </w:tcBorders>
            <w:shd w:val="clear" w:color="auto" w:fill="auto"/>
            <w:vAlign w:val="center"/>
            <w:hideMark/>
          </w:tcPr>
          <w:p w14:paraId="6AA0DB44" w14:textId="10136EC1" w:rsidR="00126F95" w:rsidRPr="00126F95" w:rsidRDefault="00126F95" w:rsidP="0010190F">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 xml:space="preserve">Organisational &amp; Financial </w:t>
            </w:r>
            <w:r w:rsidR="0010190F">
              <w:rPr>
                <w:rFonts w:ascii="Times New Roman" w:eastAsia="Times New Roman" w:hAnsi="Times New Roman" w:cs="Times New Roman"/>
                <w:color w:val="000000"/>
                <w:sz w:val="20"/>
                <w:szCs w:val="20"/>
                <w:lang w:eastAsia="en-GB"/>
              </w:rPr>
              <w:t>m</w:t>
            </w:r>
            <w:r w:rsidRPr="00126F95">
              <w:rPr>
                <w:rFonts w:ascii="Times New Roman" w:eastAsia="Times New Roman" w:hAnsi="Times New Roman" w:cs="Times New Roman"/>
                <w:color w:val="000000"/>
                <w:sz w:val="20"/>
                <w:szCs w:val="20"/>
                <w:lang w:eastAsia="en-GB"/>
              </w:rPr>
              <w:t xml:space="preserve">easures </w:t>
            </w:r>
          </w:p>
        </w:tc>
        <w:tc>
          <w:tcPr>
            <w:tcW w:w="501" w:type="pct"/>
            <w:tcBorders>
              <w:top w:val="nil"/>
              <w:left w:val="nil"/>
              <w:bottom w:val="single" w:sz="8" w:space="0" w:color="auto"/>
              <w:right w:val="single" w:sz="8" w:space="0" w:color="auto"/>
            </w:tcBorders>
            <w:shd w:val="clear" w:color="auto" w:fill="auto"/>
            <w:noWrap/>
            <w:vAlign w:val="center"/>
            <w:hideMark/>
          </w:tcPr>
          <w:p w14:paraId="38089F63" w14:textId="77777777" w:rsidR="00126F95" w:rsidRPr="00126F95" w:rsidRDefault="00126F95" w:rsidP="00B977BE">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 </w:t>
            </w:r>
          </w:p>
        </w:tc>
        <w:tc>
          <w:tcPr>
            <w:tcW w:w="561" w:type="pct"/>
            <w:tcBorders>
              <w:top w:val="nil"/>
              <w:left w:val="nil"/>
              <w:bottom w:val="single" w:sz="8" w:space="0" w:color="auto"/>
              <w:right w:val="single" w:sz="8" w:space="0" w:color="auto"/>
            </w:tcBorders>
            <w:shd w:val="clear" w:color="auto" w:fill="auto"/>
            <w:vAlign w:val="center"/>
            <w:hideMark/>
          </w:tcPr>
          <w:p w14:paraId="3DD77115" w14:textId="541AE94D" w:rsidR="00126F95" w:rsidRPr="00126F95" w:rsidRDefault="00126F95" w:rsidP="0010190F">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 xml:space="preserve">Public </w:t>
            </w:r>
            <w:r w:rsidR="0010190F">
              <w:rPr>
                <w:rFonts w:ascii="Times New Roman" w:eastAsia="Times New Roman" w:hAnsi="Times New Roman" w:cs="Times New Roman"/>
                <w:color w:val="000000"/>
                <w:sz w:val="20"/>
                <w:szCs w:val="20"/>
                <w:lang w:eastAsia="en-GB"/>
              </w:rPr>
              <w:t>a</w:t>
            </w:r>
            <w:r w:rsidRPr="00126F95">
              <w:rPr>
                <w:rFonts w:ascii="Times New Roman" w:eastAsia="Times New Roman" w:hAnsi="Times New Roman" w:cs="Times New Roman"/>
                <w:color w:val="000000"/>
                <w:sz w:val="20"/>
                <w:szCs w:val="20"/>
                <w:lang w:eastAsia="en-GB"/>
              </w:rPr>
              <w:t xml:space="preserve">rt &amp; Civic </w:t>
            </w:r>
            <w:r w:rsidR="0010190F">
              <w:rPr>
                <w:rFonts w:ascii="Times New Roman" w:eastAsia="Times New Roman" w:hAnsi="Times New Roman" w:cs="Times New Roman"/>
                <w:color w:val="000000"/>
                <w:sz w:val="20"/>
                <w:szCs w:val="20"/>
                <w:lang w:eastAsia="en-GB"/>
              </w:rPr>
              <w:t>s</w:t>
            </w:r>
            <w:r w:rsidRPr="00126F95">
              <w:rPr>
                <w:rFonts w:ascii="Times New Roman" w:eastAsia="Times New Roman" w:hAnsi="Times New Roman" w:cs="Times New Roman"/>
                <w:color w:val="000000"/>
                <w:sz w:val="20"/>
                <w:szCs w:val="20"/>
                <w:lang w:eastAsia="en-GB"/>
              </w:rPr>
              <w:t xml:space="preserve">tatuary </w:t>
            </w:r>
          </w:p>
        </w:tc>
        <w:tc>
          <w:tcPr>
            <w:tcW w:w="484" w:type="pct"/>
            <w:tcBorders>
              <w:top w:val="nil"/>
              <w:left w:val="nil"/>
              <w:bottom w:val="single" w:sz="8" w:space="0" w:color="auto"/>
              <w:right w:val="single" w:sz="8" w:space="0" w:color="auto"/>
            </w:tcBorders>
            <w:shd w:val="clear" w:color="auto" w:fill="auto"/>
            <w:vAlign w:val="center"/>
            <w:hideMark/>
          </w:tcPr>
          <w:p w14:paraId="0D19FD7C" w14:textId="4FBA86EA" w:rsidR="00126F95" w:rsidRPr="00126F95" w:rsidRDefault="00126F95" w:rsidP="0010190F">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 xml:space="preserve">Political </w:t>
            </w:r>
            <w:r w:rsidR="0010190F">
              <w:rPr>
                <w:rFonts w:ascii="Times New Roman" w:eastAsia="Times New Roman" w:hAnsi="Times New Roman" w:cs="Times New Roman"/>
                <w:color w:val="000000"/>
                <w:sz w:val="20"/>
                <w:szCs w:val="20"/>
                <w:lang w:eastAsia="en-GB"/>
              </w:rPr>
              <w:t>e</w:t>
            </w:r>
            <w:r w:rsidRPr="00126F95">
              <w:rPr>
                <w:rFonts w:ascii="Times New Roman" w:eastAsia="Times New Roman" w:hAnsi="Times New Roman" w:cs="Times New Roman"/>
                <w:color w:val="000000"/>
                <w:sz w:val="20"/>
                <w:szCs w:val="20"/>
                <w:lang w:eastAsia="en-GB"/>
              </w:rPr>
              <w:t>conomic</w:t>
            </w:r>
          </w:p>
        </w:tc>
        <w:tc>
          <w:tcPr>
            <w:tcW w:w="369" w:type="pct"/>
            <w:tcBorders>
              <w:top w:val="nil"/>
              <w:left w:val="nil"/>
              <w:bottom w:val="single" w:sz="8" w:space="0" w:color="auto"/>
              <w:right w:val="single" w:sz="8" w:space="0" w:color="auto"/>
            </w:tcBorders>
            <w:shd w:val="clear" w:color="auto" w:fill="auto"/>
            <w:vAlign w:val="center"/>
            <w:hideMark/>
          </w:tcPr>
          <w:p w14:paraId="391E4322" w14:textId="77777777" w:rsidR="00126F95" w:rsidRPr="00126F95" w:rsidRDefault="00126F95" w:rsidP="00B977BE">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 </w:t>
            </w:r>
          </w:p>
        </w:tc>
        <w:tc>
          <w:tcPr>
            <w:tcW w:w="447" w:type="pct"/>
            <w:tcBorders>
              <w:top w:val="nil"/>
              <w:left w:val="nil"/>
              <w:bottom w:val="single" w:sz="8" w:space="0" w:color="auto"/>
              <w:right w:val="single" w:sz="8" w:space="0" w:color="auto"/>
            </w:tcBorders>
            <w:shd w:val="clear" w:color="auto" w:fill="auto"/>
            <w:vAlign w:val="center"/>
            <w:hideMark/>
          </w:tcPr>
          <w:p w14:paraId="590234F5" w14:textId="62E8D506" w:rsidR="00126F95" w:rsidRPr="00126F95" w:rsidRDefault="00126F95" w:rsidP="0010190F">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Political-</w:t>
            </w:r>
            <w:r w:rsidR="0010190F">
              <w:rPr>
                <w:rFonts w:ascii="Times New Roman" w:eastAsia="Times New Roman" w:hAnsi="Times New Roman" w:cs="Times New Roman"/>
                <w:color w:val="000000"/>
                <w:sz w:val="20"/>
                <w:szCs w:val="20"/>
                <w:lang w:eastAsia="en-GB"/>
              </w:rPr>
              <w:t>e</w:t>
            </w:r>
            <w:r w:rsidRPr="00126F95">
              <w:rPr>
                <w:rFonts w:ascii="Times New Roman" w:eastAsia="Times New Roman" w:hAnsi="Times New Roman" w:cs="Times New Roman"/>
                <w:color w:val="000000"/>
                <w:sz w:val="20"/>
                <w:szCs w:val="20"/>
                <w:lang w:eastAsia="en-GB"/>
              </w:rPr>
              <w:t>conomic</w:t>
            </w:r>
          </w:p>
        </w:tc>
      </w:tr>
      <w:tr w:rsidR="00126F95" w:rsidRPr="00126F95" w14:paraId="050819E3" w14:textId="77777777" w:rsidTr="00850E36">
        <w:trPr>
          <w:trHeight w:val="115"/>
        </w:trPr>
        <w:tc>
          <w:tcPr>
            <w:tcW w:w="540" w:type="pct"/>
            <w:vMerge/>
            <w:tcBorders>
              <w:top w:val="nil"/>
              <w:left w:val="single" w:sz="8" w:space="0" w:color="auto"/>
              <w:bottom w:val="single" w:sz="8" w:space="0" w:color="000000"/>
              <w:right w:val="single" w:sz="8" w:space="0" w:color="auto"/>
            </w:tcBorders>
            <w:vAlign w:val="center"/>
            <w:hideMark/>
          </w:tcPr>
          <w:p w14:paraId="2AF482DE" w14:textId="77777777" w:rsidR="00126F95" w:rsidRPr="00126F95" w:rsidRDefault="00126F95" w:rsidP="00B977BE">
            <w:pPr>
              <w:spacing w:after="0" w:line="240" w:lineRule="auto"/>
              <w:rPr>
                <w:rFonts w:ascii="Times New Roman" w:eastAsia="Times New Roman" w:hAnsi="Times New Roman" w:cs="Times New Roman"/>
                <w:b/>
                <w:bCs/>
                <w:color w:val="000000"/>
                <w:sz w:val="20"/>
                <w:szCs w:val="20"/>
                <w:lang w:eastAsia="en-GB"/>
              </w:rPr>
            </w:pPr>
          </w:p>
        </w:tc>
        <w:tc>
          <w:tcPr>
            <w:tcW w:w="359" w:type="pct"/>
            <w:tcBorders>
              <w:top w:val="nil"/>
              <w:left w:val="nil"/>
              <w:bottom w:val="single" w:sz="8" w:space="0" w:color="auto"/>
              <w:right w:val="single" w:sz="8" w:space="0" w:color="auto"/>
            </w:tcBorders>
            <w:shd w:val="clear" w:color="auto" w:fill="auto"/>
            <w:vAlign w:val="center"/>
            <w:hideMark/>
          </w:tcPr>
          <w:p w14:paraId="014D5AD0" w14:textId="77777777" w:rsidR="00126F95" w:rsidRPr="00126F95" w:rsidRDefault="00126F95" w:rsidP="00B977BE">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Presence</w:t>
            </w:r>
          </w:p>
        </w:tc>
        <w:tc>
          <w:tcPr>
            <w:tcW w:w="407" w:type="pct"/>
            <w:tcBorders>
              <w:top w:val="nil"/>
              <w:left w:val="nil"/>
              <w:bottom w:val="single" w:sz="8" w:space="0" w:color="auto"/>
              <w:right w:val="single" w:sz="8" w:space="0" w:color="auto"/>
            </w:tcBorders>
            <w:shd w:val="clear" w:color="auto" w:fill="auto"/>
            <w:vAlign w:val="center"/>
            <w:hideMark/>
          </w:tcPr>
          <w:p w14:paraId="0FA1A113" w14:textId="77777777" w:rsidR="00126F95" w:rsidRPr="00126F95" w:rsidRDefault="00126F95" w:rsidP="00B977BE">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 </w:t>
            </w:r>
          </w:p>
        </w:tc>
        <w:tc>
          <w:tcPr>
            <w:tcW w:w="471" w:type="pct"/>
            <w:tcBorders>
              <w:top w:val="nil"/>
              <w:left w:val="nil"/>
              <w:bottom w:val="single" w:sz="8" w:space="0" w:color="auto"/>
              <w:right w:val="single" w:sz="8" w:space="0" w:color="auto"/>
            </w:tcBorders>
            <w:shd w:val="clear" w:color="auto" w:fill="auto"/>
            <w:vAlign w:val="center"/>
            <w:hideMark/>
          </w:tcPr>
          <w:p w14:paraId="46AD22A1" w14:textId="6A45C00E" w:rsidR="00126F95" w:rsidRPr="00126F95" w:rsidRDefault="00126F95" w:rsidP="0010190F">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 xml:space="preserve">Brand </w:t>
            </w:r>
            <w:r w:rsidR="0010190F">
              <w:rPr>
                <w:rFonts w:ascii="Times New Roman" w:eastAsia="Times New Roman" w:hAnsi="Times New Roman" w:cs="Times New Roman"/>
                <w:color w:val="000000"/>
                <w:sz w:val="20"/>
                <w:szCs w:val="20"/>
                <w:lang w:eastAsia="en-GB"/>
              </w:rPr>
              <w:t>p</w:t>
            </w:r>
            <w:r w:rsidRPr="00126F95">
              <w:rPr>
                <w:rFonts w:ascii="Times New Roman" w:eastAsia="Times New Roman" w:hAnsi="Times New Roman" w:cs="Times New Roman"/>
                <w:color w:val="000000"/>
                <w:sz w:val="20"/>
                <w:szCs w:val="20"/>
                <w:lang w:eastAsia="en-GB"/>
              </w:rPr>
              <w:t>ersonality</w:t>
            </w:r>
          </w:p>
        </w:tc>
        <w:tc>
          <w:tcPr>
            <w:tcW w:w="391" w:type="pct"/>
            <w:tcBorders>
              <w:top w:val="single" w:sz="8" w:space="0" w:color="auto"/>
              <w:left w:val="nil"/>
              <w:bottom w:val="single" w:sz="8" w:space="0" w:color="auto"/>
              <w:right w:val="single" w:sz="8" w:space="0" w:color="auto"/>
            </w:tcBorders>
            <w:shd w:val="clear" w:color="auto" w:fill="auto"/>
            <w:vAlign w:val="center"/>
            <w:hideMark/>
          </w:tcPr>
          <w:p w14:paraId="7B165FD3" w14:textId="77777777" w:rsidR="00126F95" w:rsidRPr="00126F95" w:rsidRDefault="00126F95" w:rsidP="00B977BE">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 </w:t>
            </w:r>
          </w:p>
        </w:tc>
        <w:tc>
          <w:tcPr>
            <w:tcW w:w="470" w:type="pct"/>
            <w:tcBorders>
              <w:top w:val="nil"/>
              <w:left w:val="nil"/>
              <w:bottom w:val="single" w:sz="8" w:space="0" w:color="auto"/>
              <w:right w:val="single" w:sz="8" w:space="0" w:color="auto"/>
            </w:tcBorders>
            <w:shd w:val="clear" w:color="auto" w:fill="auto"/>
            <w:vAlign w:val="center"/>
            <w:hideMark/>
          </w:tcPr>
          <w:p w14:paraId="24672860" w14:textId="1C764E78" w:rsidR="00126F95" w:rsidRPr="00126F95" w:rsidRDefault="00126F95" w:rsidP="0010190F">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 xml:space="preserve">Promotional </w:t>
            </w:r>
            <w:r w:rsidR="0010190F">
              <w:rPr>
                <w:rFonts w:ascii="Times New Roman" w:eastAsia="Times New Roman" w:hAnsi="Times New Roman" w:cs="Times New Roman"/>
                <w:color w:val="000000"/>
                <w:sz w:val="20"/>
                <w:szCs w:val="20"/>
                <w:lang w:eastAsia="en-GB"/>
              </w:rPr>
              <w:t>m</w:t>
            </w:r>
            <w:r w:rsidRPr="00126F95">
              <w:rPr>
                <w:rFonts w:ascii="Times New Roman" w:eastAsia="Times New Roman" w:hAnsi="Times New Roman" w:cs="Times New Roman"/>
                <w:color w:val="000000"/>
                <w:sz w:val="20"/>
                <w:szCs w:val="20"/>
                <w:lang w:eastAsia="en-GB"/>
              </w:rPr>
              <w:t>easures</w:t>
            </w:r>
          </w:p>
        </w:tc>
        <w:tc>
          <w:tcPr>
            <w:tcW w:w="501" w:type="pct"/>
            <w:tcBorders>
              <w:top w:val="nil"/>
              <w:left w:val="nil"/>
              <w:bottom w:val="single" w:sz="8" w:space="0" w:color="auto"/>
              <w:right w:val="single" w:sz="8" w:space="0" w:color="auto"/>
            </w:tcBorders>
            <w:shd w:val="clear" w:color="auto" w:fill="auto"/>
            <w:noWrap/>
            <w:vAlign w:val="center"/>
            <w:hideMark/>
          </w:tcPr>
          <w:p w14:paraId="2484B522" w14:textId="77777777" w:rsidR="00126F95" w:rsidRPr="00126F95" w:rsidRDefault="00126F95" w:rsidP="00B977BE">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 </w:t>
            </w:r>
          </w:p>
        </w:tc>
        <w:tc>
          <w:tcPr>
            <w:tcW w:w="561" w:type="pct"/>
            <w:tcBorders>
              <w:top w:val="nil"/>
              <w:left w:val="nil"/>
              <w:bottom w:val="single" w:sz="8" w:space="0" w:color="auto"/>
              <w:right w:val="single" w:sz="8" w:space="0" w:color="auto"/>
            </w:tcBorders>
            <w:shd w:val="clear" w:color="auto" w:fill="auto"/>
            <w:vAlign w:val="center"/>
            <w:hideMark/>
          </w:tcPr>
          <w:p w14:paraId="12258D0E" w14:textId="77777777" w:rsidR="00126F95" w:rsidRPr="00126F95" w:rsidRDefault="00126F95" w:rsidP="00B977BE">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 xml:space="preserve">Advertising &amp; Promotion </w:t>
            </w:r>
          </w:p>
        </w:tc>
        <w:tc>
          <w:tcPr>
            <w:tcW w:w="484" w:type="pct"/>
            <w:tcBorders>
              <w:top w:val="nil"/>
              <w:left w:val="nil"/>
              <w:bottom w:val="single" w:sz="8" w:space="0" w:color="auto"/>
              <w:right w:val="single" w:sz="8" w:space="0" w:color="auto"/>
            </w:tcBorders>
            <w:shd w:val="clear" w:color="auto" w:fill="auto"/>
            <w:vAlign w:val="center"/>
            <w:hideMark/>
          </w:tcPr>
          <w:p w14:paraId="45A1124D" w14:textId="77777777" w:rsidR="00126F95" w:rsidRPr="00126F95" w:rsidRDefault="00126F95" w:rsidP="00B977BE">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Psychological</w:t>
            </w:r>
          </w:p>
        </w:tc>
        <w:tc>
          <w:tcPr>
            <w:tcW w:w="369" w:type="pct"/>
            <w:tcBorders>
              <w:top w:val="nil"/>
              <w:left w:val="nil"/>
              <w:bottom w:val="single" w:sz="8" w:space="0" w:color="auto"/>
              <w:right w:val="single" w:sz="8" w:space="0" w:color="auto"/>
            </w:tcBorders>
            <w:shd w:val="clear" w:color="auto" w:fill="auto"/>
            <w:vAlign w:val="center"/>
            <w:hideMark/>
          </w:tcPr>
          <w:p w14:paraId="4F47E100" w14:textId="77777777" w:rsidR="00126F95" w:rsidRPr="00126F95" w:rsidRDefault="00126F95" w:rsidP="00B977BE">
            <w:pPr>
              <w:spacing w:after="0" w:line="240" w:lineRule="auto"/>
              <w:jc w:val="center"/>
              <w:rPr>
                <w:rFonts w:ascii="Times New Roman" w:eastAsia="Times New Roman" w:hAnsi="Times New Roman" w:cs="Times New Roman"/>
                <w:color w:val="000000"/>
                <w:sz w:val="20"/>
                <w:szCs w:val="20"/>
                <w:lang w:eastAsia="en-GB"/>
              </w:rPr>
            </w:pPr>
            <w:r w:rsidRPr="00126F95">
              <w:rPr>
                <w:rFonts w:ascii="Times New Roman" w:eastAsia="Times New Roman" w:hAnsi="Times New Roman" w:cs="Times New Roman"/>
                <w:color w:val="000000"/>
                <w:sz w:val="20"/>
                <w:szCs w:val="20"/>
                <w:lang w:eastAsia="en-GB"/>
              </w:rPr>
              <w:t> </w:t>
            </w:r>
          </w:p>
        </w:tc>
        <w:tc>
          <w:tcPr>
            <w:tcW w:w="447" w:type="pct"/>
            <w:tcBorders>
              <w:top w:val="nil"/>
              <w:left w:val="nil"/>
              <w:bottom w:val="single" w:sz="8" w:space="0" w:color="auto"/>
              <w:right w:val="single" w:sz="8" w:space="0" w:color="auto"/>
            </w:tcBorders>
            <w:shd w:val="clear" w:color="auto" w:fill="auto"/>
            <w:vAlign w:val="center"/>
            <w:hideMark/>
          </w:tcPr>
          <w:p w14:paraId="138F8C5A" w14:textId="775C77C8" w:rsidR="00126F95" w:rsidRPr="00126F95" w:rsidRDefault="0010190F" w:rsidP="00B977BE">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Brand i</w:t>
            </w:r>
            <w:r w:rsidR="00126F95" w:rsidRPr="00126F95">
              <w:rPr>
                <w:rFonts w:ascii="Times New Roman" w:eastAsia="Times New Roman" w:hAnsi="Times New Roman" w:cs="Times New Roman"/>
                <w:color w:val="000000"/>
                <w:sz w:val="20"/>
                <w:szCs w:val="20"/>
                <w:lang w:eastAsia="en-GB"/>
              </w:rPr>
              <w:t>mage</w:t>
            </w:r>
          </w:p>
        </w:tc>
      </w:tr>
    </w:tbl>
    <w:p w14:paraId="22D5CDFE" w14:textId="77777777" w:rsidR="00C4522F" w:rsidRPr="00940728" w:rsidRDefault="00C4522F" w:rsidP="00694C5F">
      <w:pPr>
        <w:spacing w:after="0" w:line="360" w:lineRule="auto"/>
        <w:ind w:firstLine="720"/>
        <w:jc w:val="both"/>
        <w:rPr>
          <w:rFonts w:ascii="Times New Roman" w:hAnsi="Times New Roman" w:cs="Times New Roman"/>
          <w:sz w:val="24"/>
          <w:szCs w:val="24"/>
        </w:rPr>
      </w:pPr>
    </w:p>
    <w:p w14:paraId="7F4C4969" w14:textId="77777777" w:rsidR="00126F95" w:rsidRDefault="00126F95" w:rsidP="00694C5F">
      <w:pPr>
        <w:spacing w:after="0" w:line="360" w:lineRule="auto"/>
        <w:ind w:firstLine="720"/>
        <w:jc w:val="both"/>
        <w:rPr>
          <w:rFonts w:ascii="Times New Roman" w:hAnsi="Times New Roman" w:cs="Times New Roman"/>
          <w:i/>
          <w:sz w:val="24"/>
          <w:szCs w:val="24"/>
        </w:rPr>
        <w:sectPr w:rsidR="00126F95" w:rsidSect="00126F95">
          <w:pgSz w:w="16838" w:h="11906" w:orient="landscape"/>
          <w:pgMar w:top="720" w:right="720" w:bottom="720" w:left="720" w:header="0" w:footer="283" w:gutter="0"/>
          <w:cols w:space="708"/>
          <w:docGrid w:linePitch="360"/>
        </w:sectPr>
      </w:pPr>
    </w:p>
    <w:p w14:paraId="2CA92D91" w14:textId="77777777" w:rsidR="00940728" w:rsidRPr="00AE50EC" w:rsidRDefault="00940728" w:rsidP="00694C5F">
      <w:pPr>
        <w:spacing w:after="0" w:line="360" w:lineRule="auto"/>
        <w:ind w:firstLine="720"/>
        <w:jc w:val="both"/>
        <w:rPr>
          <w:rFonts w:ascii="Times New Roman" w:hAnsi="Times New Roman" w:cs="Times New Roman"/>
          <w:i/>
          <w:sz w:val="24"/>
          <w:szCs w:val="24"/>
        </w:rPr>
      </w:pPr>
    </w:p>
    <w:p w14:paraId="7145E738" w14:textId="4FE73788" w:rsidR="00C17BB3" w:rsidRPr="00AE50EC" w:rsidRDefault="00C17BB3" w:rsidP="00940728">
      <w:pPr>
        <w:pStyle w:val="ListParagraph"/>
        <w:numPr>
          <w:ilvl w:val="0"/>
          <w:numId w:val="1"/>
        </w:numPr>
        <w:spacing w:after="0" w:line="360" w:lineRule="auto"/>
        <w:ind w:left="0" w:firstLine="0"/>
        <w:jc w:val="both"/>
        <w:rPr>
          <w:rFonts w:ascii="Times New Roman" w:hAnsi="Times New Roman" w:cs="Times New Roman"/>
          <w:sz w:val="24"/>
          <w:szCs w:val="24"/>
        </w:rPr>
      </w:pPr>
      <w:r w:rsidRPr="00AE50EC">
        <w:rPr>
          <w:rFonts w:ascii="Times New Roman" w:hAnsi="Times New Roman" w:cs="Times New Roman"/>
          <w:sz w:val="24"/>
          <w:szCs w:val="24"/>
        </w:rPr>
        <w:t xml:space="preserve">Social: Fundamental to this </w:t>
      </w:r>
      <w:r w:rsidR="000C4497">
        <w:rPr>
          <w:rFonts w:ascii="Times New Roman" w:hAnsi="Times New Roman" w:cs="Times New Roman"/>
          <w:sz w:val="24"/>
          <w:szCs w:val="24"/>
        </w:rPr>
        <w:t xml:space="preserve">dimension </w:t>
      </w:r>
      <w:r w:rsidRPr="00AE50EC">
        <w:rPr>
          <w:rFonts w:ascii="Times New Roman" w:hAnsi="Times New Roman" w:cs="Times New Roman"/>
          <w:sz w:val="24"/>
          <w:szCs w:val="24"/>
        </w:rPr>
        <w:t xml:space="preserve">are </w:t>
      </w:r>
      <w:r w:rsidR="000C4497">
        <w:rPr>
          <w:rFonts w:ascii="Times New Roman" w:hAnsi="Times New Roman" w:cs="Times New Roman"/>
          <w:sz w:val="24"/>
          <w:szCs w:val="24"/>
        </w:rPr>
        <w:t xml:space="preserve">the </w:t>
      </w:r>
      <w:r w:rsidRPr="00AE50EC">
        <w:rPr>
          <w:rFonts w:ascii="Times New Roman" w:hAnsi="Times New Roman" w:cs="Times New Roman"/>
          <w:sz w:val="24"/>
          <w:szCs w:val="24"/>
        </w:rPr>
        <w:t>people,</w:t>
      </w:r>
      <w:r w:rsidR="00FC336E">
        <w:rPr>
          <w:rFonts w:ascii="Times New Roman" w:hAnsi="Times New Roman" w:cs="Times New Roman"/>
          <w:sz w:val="24"/>
          <w:szCs w:val="24"/>
        </w:rPr>
        <w:t xml:space="preserve"> </w:t>
      </w:r>
      <w:r w:rsidR="00C4522F">
        <w:rPr>
          <w:rFonts w:ascii="Times New Roman" w:hAnsi="Times New Roman" w:cs="Times New Roman"/>
          <w:sz w:val="24"/>
          <w:szCs w:val="24"/>
        </w:rPr>
        <w:t>constituting the</w:t>
      </w:r>
      <w:r w:rsidRPr="00AE50EC">
        <w:rPr>
          <w:rFonts w:ascii="Times New Roman" w:hAnsi="Times New Roman" w:cs="Times New Roman"/>
          <w:sz w:val="24"/>
          <w:szCs w:val="24"/>
        </w:rPr>
        <w:t xml:space="preserve"> social environment and context (Campelo </w:t>
      </w:r>
      <w:r w:rsidR="00940728" w:rsidRPr="00940728">
        <w:rPr>
          <w:rFonts w:ascii="Times New Roman" w:hAnsi="Times New Roman" w:cs="Times New Roman"/>
          <w:i/>
          <w:sz w:val="24"/>
          <w:szCs w:val="24"/>
        </w:rPr>
        <w:t>et al.</w:t>
      </w:r>
      <w:r w:rsidRPr="00AE50EC">
        <w:rPr>
          <w:rFonts w:ascii="Times New Roman" w:hAnsi="Times New Roman" w:cs="Times New Roman"/>
          <w:sz w:val="24"/>
          <w:szCs w:val="24"/>
        </w:rPr>
        <w:t xml:space="preserve">, 2013; Ardoin, 2006). The individual nature and mentality (Grabow </w:t>
      </w:r>
      <w:r w:rsidR="00940728" w:rsidRPr="00940728">
        <w:rPr>
          <w:rFonts w:ascii="Times New Roman" w:hAnsi="Times New Roman" w:cs="Times New Roman"/>
          <w:i/>
          <w:sz w:val="24"/>
          <w:szCs w:val="24"/>
        </w:rPr>
        <w:t>et al.</w:t>
      </w:r>
      <w:r w:rsidR="0010190F">
        <w:rPr>
          <w:rFonts w:ascii="Times New Roman" w:hAnsi="Times New Roman" w:cs="Times New Roman"/>
          <w:i/>
          <w:sz w:val="24"/>
          <w:szCs w:val="24"/>
        </w:rPr>
        <w:t>,</w:t>
      </w:r>
      <w:r w:rsidRPr="00AE50EC">
        <w:rPr>
          <w:rFonts w:ascii="Times New Roman" w:hAnsi="Times New Roman" w:cs="Times New Roman"/>
          <w:sz w:val="24"/>
          <w:szCs w:val="24"/>
        </w:rPr>
        <w:t xml:space="preserve"> 1995), diversity and tolerance (Anholt, 2000) and</w:t>
      </w:r>
      <w:r w:rsidR="00FC336E">
        <w:rPr>
          <w:rFonts w:ascii="Times New Roman" w:hAnsi="Times New Roman" w:cs="Times New Roman"/>
          <w:sz w:val="24"/>
          <w:szCs w:val="24"/>
        </w:rPr>
        <w:t xml:space="preserve"> </w:t>
      </w:r>
      <w:r w:rsidRPr="00AE50EC">
        <w:rPr>
          <w:rFonts w:ascii="Times New Roman" w:hAnsi="Times New Roman" w:cs="Times New Roman"/>
          <w:sz w:val="24"/>
          <w:szCs w:val="24"/>
        </w:rPr>
        <w:t>bonding (Merrilees</w:t>
      </w:r>
      <w:r w:rsidR="009D2B0B" w:rsidRPr="00AE50EC">
        <w:rPr>
          <w:rFonts w:ascii="Times New Roman" w:hAnsi="Times New Roman" w:cs="Times New Roman"/>
          <w:sz w:val="24"/>
          <w:szCs w:val="24"/>
        </w:rPr>
        <w:t xml:space="preserve"> </w:t>
      </w:r>
      <w:r w:rsidR="00940728" w:rsidRPr="00940728">
        <w:rPr>
          <w:rFonts w:ascii="Times New Roman" w:hAnsi="Times New Roman" w:cs="Times New Roman"/>
          <w:i/>
          <w:sz w:val="24"/>
          <w:szCs w:val="24"/>
        </w:rPr>
        <w:t>et al.</w:t>
      </w:r>
      <w:r w:rsidRPr="00AE50EC">
        <w:rPr>
          <w:rFonts w:ascii="Times New Roman" w:hAnsi="Times New Roman" w:cs="Times New Roman"/>
          <w:sz w:val="24"/>
          <w:szCs w:val="24"/>
        </w:rPr>
        <w:t xml:space="preserve">, 2009) are the main considerations. Thus, the social </w:t>
      </w:r>
      <w:r w:rsidR="00953DA5">
        <w:rPr>
          <w:rFonts w:ascii="Times New Roman" w:hAnsi="Times New Roman" w:cs="Times New Roman"/>
          <w:sz w:val="24"/>
          <w:szCs w:val="24"/>
        </w:rPr>
        <w:t>dimension</w:t>
      </w:r>
      <w:r w:rsidR="00953DA5" w:rsidRPr="00AE50EC">
        <w:rPr>
          <w:rFonts w:ascii="Times New Roman" w:hAnsi="Times New Roman" w:cs="Times New Roman"/>
          <w:sz w:val="24"/>
          <w:szCs w:val="24"/>
        </w:rPr>
        <w:t xml:space="preserve"> is formative of indivi</w:t>
      </w:r>
      <w:r w:rsidR="00953DA5">
        <w:rPr>
          <w:rFonts w:ascii="Times New Roman" w:hAnsi="Times New Roman" w:cs="Times New Roman"/>
          <w:sz w:val="24"/>
          <w:szCs w:val="24"/>
        </w:rPr>
        <w:t>dual citizens, in relation with</w:t>
      </w:r>
      <w:r w:rsidR="00953DA5" w:rsidRPr="00AE50EC">
        <w:rPr>
          <w:rFonts w:ascii="Times New Roman" w:hAnsi="Times New Roman" w:cs="Times New Roman"/>
          <w:sz w:val="24"/>
          <w:szCs w:val="24"/>
        </w:rPr>
        <w:t xml:space="preserve"> their friends, family, colleagues and fellow inhabitants; and include</w:t>
      </w:r>
      <w:r w:rsidRPr="00AE50EC">
        <w:rPr>
          <w:rFonts w:ascii="Times New Roman" w:hAnsi="Times New Roman" w:cs="Times New Roman"/>
          <w:sz w:val="24"/>
          <w:szCs w:val="24"/>
        </w:rPr>
        <w:t xml:space="preserve"> the wider </w:t>
      </w:r>
      <w:r w:rsidR="00953DA5">
        <w:rPr>
          <w:rFonts w:ascii="Times New Roman" w:hAnsi="Times New Roman" w:cs="Times New Roman"/>
          <w:sz w:val="24"/>
          <w:szCs w:val="24"/>
        </w:rPr>
        <w:t xml:space="preserve">world </w:t>
      </w:r>
      <w:r w:rsidRPr="00AE50EC">
        <w:rPr>
          <w:rFonts w:ascii="Times New Roman" w:hAnsi="Times New Roman" w:cs="Times New Roman"/>
          <w:sz w:val="24"/>
          <w:szCs w:val="24"/>
        </w:rPr>
        <w:t>community</w:t>
      </w:r>
      <w:r w:rsidR="00953DA5">
        <w:rPr>
          <w:rFonts w:ascii="Times New Roman" w:hAnsi="Times New Roman" w:cs="Times New Roman"/>
          <w:sz w:val="24"/>
          <w:szCs w:val="24"/>
        </w:rPr>
        <w:t xml:space="preserve"> and</w:t>
      </w:r>
      <w:r w:rsidR="00FC336E">
        <w:rPr>
          <w:rFonts w:ascii="Times New Roman" w:hAnsi="Times New Roman" w:cs="Times New Roman"/>
          <w:sz w:val="24"/>
          <w:szCs w:val="24"/>
        </w:rPr>
        <w:t xml:space="preserve"> </w:t>
      </w:r>
      <w:r w:rsidRPr="00AE50EC">
        <w:rPr>
          <w:rFonts w:ascii="Times New Roman" w:hAnsi="Times New Roman" w:cs="Times New Roman"/>
          <w:sz w:val="24"/>
          <w:szCs w:val="24"/>
        </w:rPr>
        <w:t>visitors</w:t>
      </w:r>
      <w:r w:rsidR="00953DA5">
        <w:rPr>
          <w:rFonts w:ascii="Times New Roman" w:hAnsi="Times New Roman" w:cs="Times New Roman"/>
          <w:sz w:val="24"/>
          <w:szCs w:val="24"/>
        </w:rPr>
        <w:t>.</w:t>
      </w:r>
    </w:p>
    <w:p w14:paraId="21C43D7E" w14:textId="77777777" w:rsidR="00C17BB3" w:rsidRPr="00AE50EC" w:rsidRDefault="00C17BB3" w:rsidP="00940728">
      <w:pPr>
        <w:pStyle w:val="ListParagraph"/>
        <w:numPr>
          <w:ilvl w:val="0"/>
          <w:numId w:val="1"/>
        </w:numPr>
        <w:spacing w:after="0" w:line="360" w:lineRule="auto"/>
        <w:ind w:left="0" w:firstLine="0"/>
        <w:jc w:val="both"/>
        <w:rPr>
          <w:rFonts w:ascii="Times New Roman" w:hAnsi="Times New Roman" w:cs="Times New Roman"/>
          <w:sz w:val="24"/>
          <w:szCs w:val="24"/>
        </w:rPr>
      </w:pPr>
      <w:r w:rsidRPr="00AE50EC">
        <w:rPr>
          <w:rFonts w:ascii="Times New Roman" w:hAnsi="Times New Roman" w:cs="Times New Roman"/>
          <w:sz w:val="24"/>
          <w:szCs w:val="24"/>
        </w:rPr>
        <w:t xml:space="preserve">Aesthetics: Primarily, people make sense of places by </w:t>
      </w:r>
      <w:r w:rsidR="006655F3">
        <w:rPr>
          <w:rFonts w:ascii="Times New Roman" w:hAnsi="Times New Roman" w:cs="Times New Roman"/>
          <w:sz w:val="24"/>
          <w:szCs w:val="24"/>
        </w:rPr>
        <w:t>their</w:t>
      </w:r>
      <w:r w:rsidR="00FC336E">
        <w:rPr>
          <w:rFonts w:ascii="Times New Roman" w:hAnsi="Times New Roman" w:cs="Times New Roman"/>
          <w:sz w:val="24"/>
          <w:szCs w:val="24"/>
        </w:rPr>
        <w:t xml:space="preserve"> </w:t>
      </w:r>
      <w:r w:rsidRPr="00AE50EC">
        <w:rPr>
          <w:rFonts w:ascii="Times New Roman" w:hAnsi="Times New Roman" w:cs="Times New Roman"/>
          <w:sz w:val="24"/>
          <w:szCs w:val="24"/>
        </w:rPr>
        <w:t xml:space="preserve">physical characteristics (Campelo </w:t>
      </w:r>
      <w:r w:rsidR="00940728" w:rsidRPr="00940728">
        <w:rPr>
          <w:rFonts w:ascii="Times New Roman" w:hAnsi="Times New Roman" w:cs="Times New Roman"/>
          <w:i/>
          <w:sz w:val="24"/>
          <w:szCs w:val="24"/>
        </w:rPr>
        <w:t>et al.</w:t>
      </w:r>
      <w:r w:rsidRPr="00AE50EC">
        <w:rPr>
          <w:rFonts w:ascii="Times New Roman" w:hAnsi="Times New Roman" w:cs="Times New Roman"/>
          <w:sz w:val="24"/>
          <w:szCs w:val="24"/>
        </w:rPr>
        <w:t>, 2013), like the natural environment (</w:t>
      </w:r>
      <w:r w:rsidR="009D2B0B" w:rsidRPr="00AE50EC">
        <w:rPr>
          <w:rFonts w:ascii="Times New Roman" w:hAnsi="Times New Roman" w:cs="Times New Roman"/>
          <w:sz w:val="24"/>
          <w:szCs w:val="24"/>
        </w:rPr>
        <w:t xml:space="preserve">Zenker </w:t>
      </w:r>
      <w:r w:rsidR="00940728" w:rsidRPr="00940728">
        <w:rPr>
          <w:rFonts w:ascii="Times New Roman" w:hAnsi="Times New Roman" w:cs="Times New Roman"/>
          <w:i/>
          <w:sz w:val="24"/>
          <w:szCs w:val="24"/>
        </w:rPr>
        <w:t>et al.</w:t>
      </w:r>
      <w:r w:rsidRPr="00AE50EC">
        <w:rPr>
          <w:rFonts w:ascii="Times New Roman" w:hAnsi="Times New Roman" w:cs="Times New Roman"/>
          <w:sz w:val="24"/>
          <w:szCs w:val="24"/>
        </w:rPr>
        <w:t>, 2013; Merrilees</w:t>
      </w:r>
      <w:r w:rsidR="009D2B0B" w:rsidRPr="00AE50EC">
        <w:rPr>
          <w:rFonts w:ascii="Times New Roman" w:hAnsi="Times New Roman" w:cs="Times New Roman"/>
          <w:sz w:val="24"/>
          <w:szCs w:val="24"/>
        </w:rPr>
        <w:t xml:space="preserve"> </w:t>
      </w:r>
      <w:r w:rsidR="00940728" w:rsidRPr="00940728">
        <w:rPr>
          <w:rFonts w:ascii="Times New Roman" w:hAnsi="Times New Roman" w:cs="Times New Roman"/>
          <w:i/>
          <w:sz w:val="24"/>
          <w:szCs w:val="24"/>
        </w:rPr>
        <w:t>et al.</w:t>
      </w:r>
      <w:r w:rsidRPr="00AE50EC">
        <w:rPr>
          <w:rFonts w:ascii="Times New Roman" w:hAnsi="Times New Roman" w:cs="Times New Roman"/>
          <w:sz w:val="24"/>
          <w:szCs w:val="24"/>
        </w:rPr>
        <w:t xml:space="preserve">, 2009) and spatial design (Ashworth and Voogd, 1990; Grabow </w:t>
      </w:r>
      <w:r w:rsidR="00940728" w:rsidRPr="00940728">
        <w:rPr>
          <w:rFonts w:ascii="Times New Roman" w:hAnsi="Times New Roman" w:cs="Times New Roman"/>
          <w:i/>
          <w:sz w:val="24"/>
          <w:szCs w:val="24"/>
        </w:rPr>
        <w:t>et al.</w:t>
      </w:r>
      <w:r w:rsidRPr="00AE50EC">
        <w:rPr>
          <w:rFonts w:ascii="Times New Roman" w:hAnsi="Times New Roman" w:cs="Times New Roman"/>
          <w:sz w:val="24"/>
          <w:szCs w:val="24"/>
        </w:rPr>
        <w:t xml:space="preserve">, 1995) in terms of the architecture and urban design of public spaces. </w:t>
      </w:r>
    </w:p>
    <w:p w14:paraId="0077BEDA" w14:textId="4639BB5E" w:rsidR="00C17BB3" w:rsidRPr="00436B0C" w:rsidRDefault="00C17BB3" w:rsidP="00436B0C">
      <w:pPr>
        <w:pStyle w:val="ListParagraph"/>
        <w:numPr>
          <w:ilvl w:val="0"/>
          <w:numId w:val="1"/>
        </w:numPr>
        <w:spacing w:after="0" w:line="360" w:lineRule="auto"/>
        <w:ind w:left="0" w:firstLine="0"/>
        <w:jc w:val="both"/>
        <w:rPr>
          <w:rFonts w:ascii="Times New Roman" w:hAnsi="Times New Roman" w:cs="Times New Roman"/>
          <w:sz w:val="24"/>
          <w:szCs w:val="24"/>
        </w:rPr>
      </w:pPr>
      <w:r w:rsidRPr="00AE50EC">
        <w:rPr>
          <w:rFonts w:ascii="Times New Roman" w:hAnsi="Times New Roman" w:cs="Times New Roman"/>
          <w:sz w:val="24"/>
          <w:szCs w:val="24"/>
        </w:rPr>
        <w:t xml:space="preserve">Amenities: </w:t>
      </w:r>
      <w:r w:rsidR="00C4522F">
        <w:rPr>
          <w:rFonts w:ascii="Times New Roman" w:hAnsi="Times New Roman" w:cs="Times New Roman"/>
          <w:sz w:val="24"/>
          <w:szCs w:val="24"/>
        </w:rPr>
        <w:t>P</w:t>
      </w:r>
      <w:r w:rsidRPr="00AE50EC">
        <w:rPr>
          <w:rFonts w:ascii="Times New Roman" w:hAnsi="Times New Roman" w:cs="Times New Roman"/>
          <w:sz w:val="24"/>
          <w:szCs w:val="24"/>
        </w:rPr>
        <w:t>eople experience places based on</w:t>
      </w:r>
      <w:r w:rsidR="00953DA5">
        <w:rPr>
          <w:rFonts w:ascii="Times New Roman" w:hAnsi="Times New Roman" w:cs="Times New Roman"/>
          <w:sz w:val="24"/>
          <w:szCs w:val="24"/>
        </w:rPr>
        <w:t xml:space="preserve"> </w:t>
      </w:r>
      <w:r w:rsidR="00436B0C">
        <w:rPr>
          <w:rFonts w:ascii="Times New Roman" w:hAnsi="Times New Roman" w:cs="Times New Roman"/>
          <w:sz w:val="24"/>
          <w:szCs w:val="24"/>
        </w:rPr>
        <w:t>–</w:t>
      </w:r>
      <w:r w:rsidRPr="00AE50EC">
        <w:rPr>
          <w:rFonts w:ascii="Times New Roman" w:hAnsi="Times New Roman" w:cs="Times New Roman"/>
          <w:sz w:val="24"/>
          <w:szCs w:val="24"/>
        </w:rPr>
        <w:t xml:space="preserve"> </w:t>
      </w:r>
      <w:r w:rsidRPr="00436B0C">
        <w:rPr>
          <w:rFonts w:ascii="Times New Roman" w:hAnsi="Times New Roman" w:cs="Times New Roman"/>
          <w:sz w:val="24"/>
          <w:szCs w:val="24"/>
        </w:rPr>
        <w:t xml:space="preserve">public services (Kotler </w:t>
      </w:r>
      <w:r w:rsidR="00940728" w:rsidRPr="00436B0C">
        <w:rPr>
          <w:rFonts w:ascii="Times New Roman" w:hAnsi="Times New Roman" w:cs="Times New Roman"/>
          <w:i/>
          <w:sz w:val="24"/>
          <w:szCs w:val="24"/>
        </w:rPr>
        <w:t>et al.</w:t>
      </w:r>
      <w:r w:rsidRPr="00436B0C">
        <w:rPr>
          <w:rFonts w:ascii="Times New Roman" w:hAnsi="Times New Roman" w:cs="Times New Roman"/>
          <w:sz w:val="24"/>
          <w:szCs w:val="24"/>
        </w:rPr>
        <w:t>, 1999), such as education, transportation, safety security (Merrilees</w:t>
      </w:r>
      <w:r w:rsidR="009D2B0B" w:rsidRPr="00436B0C">
        <w:rPr>
          <w:rFonts w:ascii="Times New Roman" w:hAnsi="Times New Roman" w:cs="Times New Roman"/>
          <w:sz w:val="24"/>
          <w:szCs w:val="24"/>
        </w:rPr>
        <w:t xml:space="preserve"> </w:t>
      </w:r>
      <w:r w:rsidR="00940728" w:rsidRPr="00436B0C">
        <w:rPr>
          <w:rFonts w:ascii="Times New Roman" w:hAnsi="Times New Roman" w:cs="Times New Roman"/>
          <w:i/>
          <w:sz w:val="24"/>
          <w:szCs w:val="24"/>
        </w:rPr>
        <w:t>et al.</w:t>
      </w:r>
      <w:r w:rsidRPr="00436B0C">
        <w:rPr>
          <w:rFonts w:ascii="Times New Roman" w:hAnsi="Times New Roman" w:cs="Times New Roman"/>
          <w:sz w:val="24"/>
          <w:szCs w:val="24"/>
        </w:rPr>
        <w:t>, 2009), health and sanitation; and the abundance of utilities provided by the local businesses (Hubbard and Hall, 1998).</w:t>
      </w:r>
    </w:p>
    <w:p w14:paraId="0CE16DE4" w14:textId="168ACA58" w:rsidR="00C17BB3" w:rsidRPr="00AE50EC" w:rsidRDefault="00C17BB3" w:rsidP="00940728">
      <w:pPr>
        <w:pStyle w:val="ListParagraph"/>
        <w:numPr>
          <w:ilvl w:val="0"/>
          <w:numId w:val="1"/>
        </w:numPr>
        <w:spacing w:after="0" w:line="360" w:lineRule="auto"/>
        <w:ind w:left="0" w:firstLine="0"/>
        <w:jc w:val="both"/>
        <w:rPr>
          <w:rFonts w:ascii="Times New Roman" w:hAnsi="Times New Roman" w:cs="Times New Roman"/>
          <w:sz w:val="24"/>
          <w:szCs w:val="24"/>
        </w:rPr>
      </w:pPr>
      <w:r w:rsidRPr="00AE50EC">
        <w:rPr>
          <w:rFonts w:ascii="Times New Roman" w:hAnsi="Times New Roman" w:cs="Times New Roman"/>
          <w:sz w:val="24"/>
          <w:szCs w:val="24"/>
        </w:rPr>
        <w:t>Cultural: Places get a distinct character from activities such as shopping and nightlife (Merrilees</w:t>
      </w:r>
      <w:r w:rsidR="009D2B0B" w:rsidRPr="00AE50EC">
        <w:rPr>
          <w:rFonts w:ascii="Times New Roman" w:hAnsi="Times New Roman" w:cs="Times New Roman"/>
          <w:sz w:val="24"/>
          <w:szCs w:val="24"/>
        </w:rPr>
        <w:t xml:space="preserve"> </w:t>
      </w:r>
      <w:r w:rsidR="00940728" w:rsidRPr="00940728">
        <w:rPr>
          <w:rFonts w:ascii="Times New Roman" w:hAnsi="Times New Roman" w:cs="Times New Roman"/>
          <w:i/>
          <w:sz w:val="24"/>
          <w:szCs w:val="24"/>
        </w:rPr>
        <w:t>et al.</w:t>
      </w:r>
      <w:r w:rsidRPr="00AE50EC">
        <w:rPr>
          <w:rFonts w:ascii="Times New Roman" w:hAnsi="Times New Roman" w:cs="Times New Roman"/>
          <w:sz w:val="24"/>
          <w:szCs w:val="24"/>
        </w:rPr>
        <w:t xml:space="preserve">, 2009), leisure and entertainment (Anholt, 2000), mega-events (Hubbard and Hall, 1998) and festivals that take place in the city; </w:t>
      </w:r>
      <w:commentRangeStart w:id="5"/>
      <w:r w:rsidRPr="00AE50EC">
        <w:rPr>
          <w:rFonts w:ascii="Times New Roman" w:hAnsi="Times New Roman" w:cs="Times New Roman"/>
          <w:sz w:val="24"/>
          <w:szCs w:val="24"/>
        </w:rPr>
        <w:t>its inhabitants</w:t>
      </w:r>
      <w:r w:rsidR="00C4522F">
        <w:rPr>
          <w:rFonts w:ascii="Times New Roman" w:hAnsi="Times New Roman" w:cs="Times New Roman"/>
          <w:sz w:val="24"/>
          <w:szCs w:val="24"/>
        </w:rPr>
        <w:t>’</w:t>
      </w:r>
      <w:r w:rsidRPr="00AE50EC">
        <w:rPr>
          <w:rFonts w:ascii="Times New Roman" w:hAnsi="Times New Roman" w:cs="Times New Roman"/>
          <w:sz w:val="24"/>
          <w:szCs w:val="24"/>
        </w:rPr>
        <w:t xml:space="preserve"> lifestyle, </w:t>
      </w:r>
      <w:r w:rsidRPr="0086280A">
        <w:rPr>
          <w:rFonts w:ascii="Times New Roman" w:hAnsi="Times New Roman" w:cs="Times New Roman"/>
          <w:color w:val="FF0000"/>
          <w:sz w:val="24"/>
          <w:szCs w:val="24"/>
        </w:rPr>
        <w:t>the</w:t>
      </w:r>
      <w:r w:rsidRPr="00AE50EC">
        <w:rPr>
          <w:rFonts w:ascii="Times New Roman" w:hAnsi="Times New Roman" w:cs="Times New Roman"/>
          <w:sz w:val="24"/>
          <w:szCs w:val="24"/>
        </w:rPr>
        <w:t xml:space="preserve"> level of tolerance </w:t>
      </w:r>
      <w:commentRangeEnd w:id="5"/>
      <w:r w:rsidR="00E53E7B">
        <w:rPr>
          <w:rStyle w:val="CommentReference"/>
        </w:rPr>
        <w:commentReference w:id="5"/>
      </w:r>
      <w:r w:rsidRPr="00AE50EC">
        <w:rPr>
          <w:rFonts w:ascii="Times New Roman" w:hAnsi="Times New Roman" w:cs="Times New Roman"/>
          <w:sz w:val="24"/>
          <w:szCs w:val="24"/>
        </w:rPr>
        <w:t xml:space="preserve">and diversity in the city (Zenker </w:t>
      </w:r>
      <w:r w:rsidR="00940728" w:rsidRPr="00940728">
        <w:rPr>
          <w:rFonts w:ascii="Times New Roman" w:hAnsi="Times New Roman" w:cs="Times New Roman"/>
          <w:i/>
          <w:sz w:val="24"/>
          <w:szCs w:val="24"/>
        </w:rPr>
        <w:t>et al.</w:t>
      </w:r>
      <w:r w:rsidRPr="00AE50EC">
        <w:rPr>
          <w:rFonts w:ascii="Times New Roman" w:hAnsi="Times New Roman" w:cs="Times New Roman"/>
          <w:sz w:val="24"/>
          <w:szCs w:val="24"/>
        </w:rPr>
        <w:t xml:space="preserve">, 2013). This dimension is inclusive of </w:t>
      </w:r>
      <w:r w:rsidR="00740A88">
        <w:rPr>
          <w:rFonts w:ascii="Times New Roman" w:hAnsi="Times New Roman" w:cs="Times New Roman"/>
          <w:sz w:val="24"/>
          <w:szCs w:val="24"/>
        </w:rPr>
        <w:t>both,</w:t>
      </w:r>
      <w:r w:rsidR="00FC336E">
        <w:rPr>
          <w:rFonts w:ascii="Times New Roman" w:hAnsi="Times New Roman" w:cs="Times New Roman"/>
          <w:sz w:val="24"/>
          <w:szCs w:val="24"/>
        </w:rPr>
        <w:t xml:space="preserve"> </w:t>
      </w:r>
      <w:r w:rsidR="00953DA5">
        <w:rPr>
          <w:rFonts w:ascii="Times New Roman" w:hAnsi="Times New Roman" w:cs="Times New Roman"/>
          <w:sz w:val="24"/>
          <w:szCs w:val="24"/>
        </w:rPr>
        <w:t>tradit</w:t>
      </w:r>
      <w:r w:rsidR="00740A88">
        <w:rPr>
          <w:rFonts w:ascii="Times New Roman" w:hAnsi="Times New Roman" w:cs="Times New Roman"/>
          <w:sz w:val="24"/>
          <w:szCs w:val="24"/>
        </w:rPr>
        <w:t xml:space="preserve">ions that are a part of the city’s history and heritage (Grabow </w:t>
      </w:r>
      <w:r w:rsidR="00940728" w:rsidRPr="00940728">
        <w:rPr>
          <w:rFonts w:ascii="Times New Roman" w:hAnsi="Times New Roman" w:cs="Times New Roman"/>
          <w:i/>
          <w:sz w:val="24"/>
          <w:szCs w:val="24"/>
        </w:rPr>
        <w:t>et al.</w:t>
      </w:r>
      <w:r w:rsidR="00740A88">
        <w:rPr>
          <w:rFonts w:ascii="Times New Roman" w:hAnsi="Times New Roman" w:cs="Times New Roman"/>
          <w:sz w:val="24"/>
          <w:szCs w:val="24"/>
        </w:rPr>
        <w:t xml:space="preserve">, 1995) and </w:t>
      </w:r>
      <w:r w:rsidRPr="00AE50EC">
        <w:rPr>
          <w:rFonts w:ascii="Times New Roman" w:hAnsi="Times New Roman" w:cs="Times New Roman"/>
          <w:sz w:val="24"/>
          <w:szCs w:val="24"/>
        </w:rPr>
        <w:t>characters that the place has come to exhibit, like the cosmopolitan vibe</w:t>
      </w:r>
      <w:r w:rsidR="00740A88">
        <w:rPr>
          <w:rFonts w:ascii="Times New Roman" w:hAnsi="Times New Roman" w:cs="Times New Roman"/>
          <w:sz w:val="24"/>
          <w:szCs w:val="24"/>
        </w:rPr>
        <w:t>.</w:t>
      </w:r>
    </w:p>
    <w:p w14:paraId="3F417C40" w14:textId="77777777" w:rsidR="00C17BB3" w:rsidRPr="00AE50EC" w:rsidRDefault="00C17BB3" w:rsidP="00940728">
      <w:pPr>
        <w:pStyle w:val="ListParagraph"/>
        <w:numPr>
          <w:ilvl w:val="0"/>
          <w:numId w:val="1"/>
        </w:numPr>
        <w:spacing w:after="0" w:line="360" w:lineRule="auto"/>
        <w:ind w:left="0" w:firstLine="0"/>
        <w:jc w:val="both"/>
        <w:rPr>
          <w:rFonts w:ascii="Times New Roman" w:hAnsi="Times New Roman" w:cs="Times New Roman"/>
          <w:sz w:val="24"/>
          <w:szCs w:val="24"/>
        </w:rPr>
      </w:pPr>
      <w:r w:rsidRPr="00AE50EC">
        <w:rPr>
          <w:rFonts w:ascii="Times New Roman" w:hAnsi="Times New Roman" w:cs="Times New Roman"/>
          <w:sz w:val="24"/>
          <w:szCs w:val="24"/>
        </w:rPr>
        <w:t>Political-economic: Chiefly derived from Ardoin’s (2006) political economic milieu, this dimension refers to the opportunities arising in education and job market, potential for industries and businesses to grow (Anholt, 2000), creativity (Merrilees</w:t>
      </w:r>
      <w:r w:rsidR="009D2B0B" w:rsidRPr="00AE50EC">
        <w:rPr>
          <w:rFonts w:ascii="Times New Roman" w:hAnsi="Times New Roman" w:cs="Times New Roman"/>
          <w:sz w:val="24"/>
          <w:szCs w:val="24"/>
        </w:rPr>
        <w:t xml:space="preserve"> </w:t>
      </w:r>
      <w:r w:rsidR="00940728" w:rsidRPr="00940728">
        <w:rPr>
          <w:rFonts w:ascii="Times New Roman" w:hAnsi="Times New Roman" w:cs="Times New Roman"/>
          <w:i/>
          <w:sz w:val="24"/>
          <w:szCs w:val="24"/>
        </w:rPr>
        <w:t>et al.</w:t>
      </w:r>
      <w:r w:rsidRPr="00AE50EC">
        <w:rPr>
          <w:rFonts w:ascii="Times New Roman" w:hAnsi="Times New Roman" w:cs="Times New Roman"/>
          <w:sz w:val="24"/>
          <w:szCs w:val="24"/>
        </w:rPr>
        <w:t xml:space="preserve">, 2009) and innovation in cities, the political landscape and cost efficiency (Zenker </w:t>
      </w:r>
      <w:r w:rsidR="00940728" w:rsidRPr="00940728">
        <w:rPr>
          <w:rFonts w:ascii="Times New Roman" w:hAnsi="Times New Roman" w:cs="Times New Roman"/>
          <w:i/>
          <w:sz w:val="24"/>
          <w:szCs w:val="24"/>
        </w:rPr>
        <w:t>et al.</w:t>
      </w:r>
      <w:r w:rsidRPr="00AE50EC">
        <w:rPr>
          <w:rFonts w:ascii="Times New Roman" w:hAnsi="Times New Roman" w:cs="Times New Roman"/>
          <w:sz w:val="24"/>
          <w:szCs w:val="24"/>
        </w:rPr>
        <w:t>, 2013).</w:t>
      </w:r>
    </w:p>
    <w:p w14:paraId="4E487FF9" w14:textId="299ED25B" w:rsidR="00C17BB3" w:rsidRDefault="00C17BB3" w:rsidP="00940728">
      <w:pPr>
        <w:pStyle w:val="ListParagraph"/>
        <w:numPr>
          <w:ilvl w:val="0"/>
          <w:numId w:val="1"/>
        </w:numPr>
        <w:spacing w:after="0" w:line="360" w:lineRule="auto"/>
        <w:ind w:left="0" w:firstLine="0"/>
        <w:jc w:val="both"/>
        <w:rPr>
          <w:rFonts w:ascii="Times New Roman" w:hAnsi="Times New Roman" w:cs="Times New Roman"/>
          <w:sz w:val="24"/>
          <w:szCs w:val="24"/>
        </w:rPr>
      </w:pPr>
      <w:r w:rsidRPr="00AE50EC">
        <w:rPr>
          <w:rFonts w:ascii="Times New Roman" w:hAnsi="Times New Roman" w:cs="Times New Roman"/>
          <w:sz w:val="24"/>
          <w:szCs w:val="24"/>
        </w:rPr>
        <w:t>Brand Image: The final dimension, draw</w:t>
      </w:r>
      <w:r w:rsidR="00740A88">
        <w:rPr>
          <w:rFonts w:ascii="Times New Roman" w:hAnsi="Times New Roman" w:cs="Times New Roman"/>
          <w:sz w:val="24"/>
          <w:szCs w:val="24"/>
        </w:rPr>
        <w:t xml:space="preserve">n </w:t>
      </w:r>
      <w:r w:rsidRPr="00AE50EC">
        <w:rPr>
          <w:rFonts w:ascii="Times New Roman" w:hAnsi="Times New Roman" w:cs="Times New Roman"/>
          <w:sz w:val="24"/>
          <w:szCs w:val="24"/>
        </w:rPr>
        <w:t>from Anholt’s (2000)</w:t>
      </w:r>
      <w:r w:rsidR="00850E36">
        <w:rPr>
          <w:rFonts w:ascii="Times New Roman" w:hAnsi="Times New Roman" w:cs="Times New Roman"/>
          <w:sz w:val="24"/>
          <w:szCs w:val="24"/>
        </w:rPr>
        <w:t>,</w:t>
      </w:r>
      <w:r w:rsidRPr="00AE50EC">
        <w:rPr>
          <w:rFonts w:ascii="Times New Roman" w:hAnsi="Times New Roman" w:cs="Times New Roman"/>
          <w:sz w:val="24"/>
          <w:szCs w:val="24"/>
        </w:rPr>
        <w:t xml:space="preserve"> ‘Presence’ in the City Brand Hexagon, referring to the city’s international status and standing</w:t>
      </w:r>
      <w:r w:rsidR="0010190F">
        <w:rPr>
          <w:rFonts w:ascii="Times New Roman" w:hAnsi="Times New Roman" w:cs="Times New Roman"/>
          <w:sz w:val="24"/>
          <w:szCs w:val="24"/>
        </w:rPr>
        <w:t>,</w:t>
      </w:r>
      <w:r w:rsidRPr="00AE50EC">
        <w:rPr>
          <w:rFonts w:ascii="Times New Roman" w:hAnsi="Times New Roman" w:cs="Times New Roman"/>
          <w:sz w:val="24"/>
          <w:szCs w:val="24"/>
        </w:rPr>
        <w:t xml:space="preserve"> i.e., the reputation and recognition in terms of familiarity and knowledge of the city globally; capturing the visual identity, the brand personality (Merrilees </w:t>
      </w:r>
      <w:r w:rsidR="00940728" w:rsidRPr="00940728">
        <w:rPr>
          <w:rFonts w:ascii="Times New Roman" w:hAnsi="Times New Roman" w:cs="Times New Roman"/>
          <w:i/>
          <w:sz w:val="24"/>
          <w:szCs w:val="24"/>
        </w:rPr>
        <w:t>et al.</w:t>
      </w:r>
      <w:r w:rsidR="008C7748">
        <w:rPr>
          <w:rFonts w:ascii="Times New Roman" w:hAnsi="Times New Roman" w:cs="Times New Roman"/>
          <w:sz w:val="24"/>
          <w:szCs w:val="24"/>
        </w:rPr>
        <w:t xml:space="preserve">, 2009) </w:t>
      </w:r>
      <w:r w:rsidR="008C7748" w:rsidRPr="008C7748">
        <w:rPr>
          <w:rFonts w:ascii="Times New Roman" w:hAnsi="Times New Roman" w:cs="Times New Roman"/>
          <w:color w:val="FF0000"/>
          <w:sz w:val="24"/>
          <w:szCs w:val="24"/>
        </w:rPr>
        <w:t>and</w:t>
      </w:r>
      <w:r w:rsidR="008C7748">
        <w:rPr>
          <w:rFonts w:ascii="Times New Roman" w:hAnsi="Times New Roman" w:cs="Times New Roman"/>
          <w:sz w:val="24"/>
          <w:szCs w:val="24"/>
        </w:rPr>
        <w:t xml:space="preserve"> the values of the city</w:t>
      </w:r>
      <w:r w:rsidR="008C7748" w:rsidRPr="008C7748">
        <w:rPr>
          <w:rFonts w:ascii="Times New Roman" w:hAnsi="Times New Roman" w:cs="Times New Roman"/>
          <w:color w:val="FF0000"/>
          <w:sz w:val="24"/>
          <w:szCs w:val="24"/>
        </w:rPr>
        <w:t>;</w:t>
      </w:r>
      <w:r w:rsidRPr="00AE50EC">
        <w:rPr>
          <w:rFonts w:ascii="Times New Roman" w:hAnsi="Times New Roman" w:cs="Times New Roman"/>
          <w:sz w:val="24"/>
          <w:szCs w:val="24"/>
        </w:rPr>
        <w:t xml:space="preserve"> as well as the promotional activities (Ashworth and Voogd, 1990; Hubbard and Hall, 1998) and mention in the media; and the psychological dimensi</w:t>
      </w:r>
      <w:r w:rsidR="00E7396C">
        <w:rPr>
          <w:rFonts w:ascii="Times New Roman" w:hAnsi="Times New Roman" w:cs="Times New Roman"/>
          <w:sz w:val="24"/>
          <w:szCs w:val="24"/>
        </w:rPr>
        <w:t xml:space="preserve">on of </w:t>
      </w:r>
      <w:r w:rsidR="00E7396C">
        <w:rPr>
          <w:rFonts w:ascii="Times New Roman" w:hAnsi="Times New Roman" w:cs="Times New Roman"/>
          <w:sz w:val="24"/>
          <w:szCs w:val="24"/>
        </w:rPr>
        <w:lastRenderedPageBreak/>
        <w:t>place</w:t>
      </w:r>
      <w:r w:rsidRPr="00AE50EC">
        <w:rPr>
          <w:rFonts w:ascii="Times New Roman" w:hAnsi="Times New Roman" w:cs="Times New Roman"/>
          <w:sz w:val="24"/>
          <w:szCs w:val="24"/>
        </w:rPr>
        <w:t xml:space="preserve"> perception</w:t>
      </w:r>
      <w:r w:rsidR="00740A88">
        <w:rPr>
          <w:rFonts w:ascii="Times New Roman" w:hAnsi="Times New Roman" w:cs="Times New Roman"/>
          <w:sz w:val="24"/>
          <w:szCs w:val="24"/>
        </w:rPr>
        <w:t xml:space="preserve"> (Ardoin, 2006)</w:t>
      </w:r>
      <w:r w:rsidRPr="00AE50EC">
        <w:rPr>
          <w:rFonts w:ascii="Times New Roman" w:hAnsi="Times New Roman" w:cs="Times New Roman"/>
          <w:sz w:val="24"/>
          <w:szCs w:val="24"/>
        </w:rPr>
        <w:t xml:space="preserve">. This dimension is the consequence of all the other </w:t>
      </w:r>
      <w:r w:rsidR="00E7396C">
        <w:rPr>
          <w:rFonts w:ascii="Times New Roman" w:hAnsi="Times New Roman" w:cs="Times New Roman"/>
          <w:sz w:val="24"/>
          <w:szCs w:val="24"/>
        </w:rPr>
        <w:t xml:space="preserve">place dimensions </w:t>
      </w:r>
      <w:r w:rsidR="00C4522F">
        <w:rPr>
          <w:rFonts w:ascii="Times New Roman" w:hAnsi="Times New Roman" w:cs="Times New Roman"/>
          <w:sz w:val="24"/>
          <w:szCs w:val="24"/>
        </w:rPr>
        <w:t xml:space="preserve">acting in unison, to </w:t>
      </w:r>
      <w:r w:rsidRPr="00AE50EC">
        <w:rPr>
          <w:rFonts w:ascii="Times New Roman" w:hAnsi="Times New Roman" w:cs="Times New Roman"/>
          <w:sz w:val="24"/>
          <w:szCs w:val="24"/>
        </w:rPr>
        <w:t xml:space="preserve">shape perceptions both internally and externally. </w:t>
      </w:r>
    </w:p>
    <w:p w14:paraId="4E625803" w14:textId="77777777" w:rsidR="00940728" w:rsidRDefault="00940728" w:rsidP="00940728">
      <w:pPr>
        <w:pStyle w:val="ListParagraph"/>
        <w:spacing w:after="0" w:line="360" w:lineRule="auto"/>
        <w:ind w:left="0"/>
        <w:jc w:val="both"/>
        <w:rPr>
          <w:rFonts w:ascii="Times New Roman" w:hAnsi="Times New Roman" w:cs="Times New Roman"/>
          <w:sz w:val="24"/>
          <w:szCs w:val="24"/>
        </w:rPr>
      </w:pPr>
    </w:p>
    <w:p w14:paraId="2DD73BCA" w14:textId="77777777" w:rsidR="00940728" w:rsidRPr="00AE50EC" w:rsidRDefault="00940728" w:rsidP="00940728">
      <w:pPr>
        <w:pStyle w:val="ListParagraph"/>
        <w:spacing w:after="0" w:line="360" w:lineRule="auto"/>
        <w:ind w:left="0"/>
        <w:jc w:val="both"/>
        <w:rPr>
          <w:rFonts w:ascii="Times New Roman" w:hAnsi="Times New Roman" w:cs="Times New Roman"/>
          <w:sz w:val="24"/>
          <w:szCs w:val="24"/>
        </w:rPr>
      </w:pPr>
    </w:p>
    <w:p w14:paraId="351D7FE9" w14:textId="15F1A4E8" w:rsidR="00C17BB3" w:rsidRPr="00C17BB3" w:rsidRDefault="00C17BB3" w:rsidP="00940728">
      <w:pPr>
        <w:spacing w:after="0" w:line="360" w:lineRule="auto"/>
        <w:jc w:val="both"/>
        <w:rPr>
          <w:rFonts w:ascii="Times New Roman" w:hAnsi="Times New Roman" w:cs="Times New Roman"/>
          <w:sz w:val="24"/>
          <w:szCs w:val="24"/>
        </w:rPr>
      </w:pPr>
      <w:r w:rsidRPr="00D23891">
        <w:rPr>
          <w:rFonts w:ascii="Times New Roman" w:hAnsi="Times New Roman" w:cs="Times New Roman"/>
          <w:b/>
          <w:sz w:val="24"/>
          <w:szCs w:val="24"/>
        </w:rPr>
        <w:t xml:space="preserve">From </w:t>
      </w:r>
      <w:r w:rsidR="0010190F" w:rsidRPr="00D23891">
        <w:rPr>
          <w:rFonts w:ascii="Times New Roman" w:hAnsi="Times New Roman" w:cs="Times New Roman"/>
          <w:b/>
          <w:sz w:val="24"/>
          <w:szCs w:val="24"/>
        </w:rPr>
        <w:t>perceptions to interactions</w:t>
      </w:r>
    </w:p>
    <w:p w14:paraId="47C0EB14" w14:textId="49BC5BB0" w:rsidR="00694C5F" w:rsidRDefault="00464D7A" w:rsidP="00142E7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Once the theoretical foundation of place perceptions was set, findings from design research tools </w:t>
      </w:r>
      <w:r w:rsidR="00C17BB3" w:rsidRPr="00966BF9">
        <w:rPr>
          <w:rFonts w:ascii="Times New Roman" w:hAnsi="Times New Roman" w:cs="Times New Roman"/>
          <w:sz w:val="24"/>
          <w:szCs w:val="24"/>
        </w:rPr>
        <w:t>revealed that people attributed the uniqueness of their city to culture, fellow inhabitants and the city’s vibrant atmosphere</w:t>
      </w:r>
      <w:r w:rsidR="004350C6">
        <w:rPr>
          <w:rFonts w:ascii="Times New Roman" w:hAnsi="Times New Roman" w:cs="Times New Roman"/>
          <w:sz w:val="24"/>
          <w:szCs w:val="24"/>
        </w:rPr>
        <w:t>.</w:t>
      </w:r>
      <w:r w:rsidR="00FC336E">
        <w:rPr>
          <w:rFonts w:ascii="Times New Roman" w:hAnsi="Times New Roman" w:cs="Times New Roman"/>
          <w:sz w:val="24"/>
          <w:szCs w:val="24"/>
        </w:rPr>
        <w:t xml:space="preserve"> </w:t>
      </w:r>
      <w:r w:rsidR="00C17BB3" w:rsidRPr="00966BF9">
        <w:rPr>
          <w:rFonts w:ascii="Times New Roman" w:hAnsi="Times New Roman" w:cs="Times New Roman"/>
          <w:sz w:val="24"/>
          <w:szCs w:val="24"/>
        </w:rPr>
        <w:t xml:space="preserve">When asked about their favourite aspects of the city, the respondents referred to cultural events and the variety of things to do </w:t>
      </w:r>
      <w:r w:rsidR="00142E75">
        <w:rPr>
          <w:rFonts w:ascii="Times New Roman" w:hAnsi="Times New Roman" w:cs="Times New Roman"/>
          <w:sz w:val="24"/>
          <w:szCs w:val="24"/>
        </w:rPr>
        <w:t>–</w:t>
      </w:r>
      <w:r w:rsidR="00C17BB3" w:rsidRPr="00966BF9">
        <w:rPr>
          <w:rFonts w:ascii="Times New Roman" w:hAnsi="Times New Roman" w:cs="Times New Roman"/>
          <w:sz w:val="24"/>
          <w:szCs w:val="24"/>
        </w:rPr>
        <w:t xml:space="preserve"> shopping and nightlife. Additionally, the </w:t>
      </w:r>
      <w:r>
        <w:rPr>
          <w:rFonts w:ascii="Times New Roman" w:hAnsi="Times New Roman" w:cs="Times New Roman"/>
          <w:sz w:val="24"/>
          <w:szCs w:val="24"/>
        </w:rPr>
        <w:t xml:space="preserve">collaborative </w:t>
      </w:r>
      <w:r w:rsidR="00C17BB3" w:rsidRPr="00966BF9">
        <w:rPr>
          <w:rFonts w:ascii="Times New Roman" w:hAnsi="Times New Roman" w:cs="Times New Roman"/>
          <w:sz w:val="24"/>
          <w:szCs w:val="24"/>
        </w:rPr>
        <w:t>workshop revealed that sports societies and events create unity and pride in the citizens; organised fun activities and events such as bazaars brighten the atmosphere of the place, provide leisure and entertainment, and satisfy basic utilitarian (purchasing local products) and communal needs (socialising). Th</w:t>
      </w:r>
      <w:r w:rsidR="008028DA">
        <w:rPr>
          <w:rFonts w:ascii="Times New Roman" w:hAnsi="Times New Roman" w:cs="Times New Roman"/>
          <w:sz w:val="24"/>
          <w:szCs w:val="24"/>
        </w:rPr>
        <w:t>is led</w:t>
      </w:r>
      <w:r w:rsidR="00C17BB3" w:rsidRPr="00AE50EC">
        <w:rPr>
          <w:rFonts w:ascii="Times New Roman" w:hAnsi="Times New Roman" w:cs="Times New Roman"/>
          <w:sz w:val="24"/>
          <w:szCs w:val="24"/>
        </w:rPr>
        <w:t xml:space="preserve"> the researchers</w:t>
      </w:r>
      <w:r w:rsidR="00C17BB3" w:rsidRPr="00966BF9">
        <w:rPr>
          <w:rFonts w:ascii="Times New Roman" w:hAnsi="Times New Roman" w:cs="Times New Roman"/>
          <w:sz w:val="24"/>
          <w:szCs w:val="24"/>
        </w:rPr>
        <w:t xml:space="preserve"> to infer that (</w:t>
      </w:r>
      <w:proofErr w:type="spellStart"/>
      <w:r w:rsidR="00C17BB3" w:rsidRPr="00966BF9">
        <w:rPr>
          <w:rFonts w:ascii="Times New Roman" w:hAnsi="Times New Roman" w:cs="Times New Roman"/>
          <w:sz w:val="24"/>
          <w:szCs w:val="24"/>
        </w:rPr>
        <w:t>i</w:t>
      </w:r>
      <w:proofErr w:type="spellEnd"/>
      <w:r w:rsidR="00C17BB3" w:rsidRPr="00966BF9">
        <w:rPr>
          <w:rFonts w:ascii="Times New Roman" w:hAnsi="Times New Roman" w:cs="Times New Roman"/>
          <w:sz w:val="24"/>
          <w:szCs w:val="24"/>
        </w:rPr>
        <w:t>) aspects of culture</w:t>
      </w:r>
      <w:r w:rsidR="003B6AD9">
        <w:rPr>
          <w:rFonts w:ascii="Times New Roman" w:hAnsi="Times New Roman" w:cs="Times New Roman"/>
          <w:sz w:val="24"/>
          <w:szCs w:val="24"/>
        </w:rPr>
        <w:t>,</w:t>
      </w:r>
      <w:r w:rsidR="00C17BB3" w:rsidRPr="00966BF9">
        <w:rPr>
          <w:rFonts w:ascii="Times New Roman" w:hAnsi="Times New Roman" w:cs="Times New Roman"/>
          <w:sz w:val="24"/>
          <w:szCs w:val="24"/>
        </w:rPr>
        <w:t xml:space="preserve"> including diversity, events and activities and multiculturalism form the primary consideration set of citizens’ perceptions of th</w:t>
      </w:r>
      <w:r>
        <w:rPr>
          <w:rFonts w:ascii="Times New Roman" w:hAnsi="Times New Roman" w:cs="Times New Roman"/>
          <w:sz w:val="24"/>
          <w:szCs w:val="24"/>
        </w:rPr>
        <w:t xml:space="preserve">eir </w:t>
      </w:r>
      <w:r w:rsidR="00C17BB3" w:rsidRPr="00966BF9">
        <w:rPr>
          <w:rFonts w:ascii="Times New Roman" w:hAnsi="Times New Roman" w:cs="Times New Roman"/>
          <w:sz w:val="24"/>
          <w:szCs w:val="24"/>
        </w:rPr>
        <w:t>place.</w:t>
      </w:r>
    </w:p>
    <w:p w14:paraId="4F074B83" w14:textId="58E1053F" w:rsidR="00C17BB3" w:rsidRPr="00C17BB3" w:rsidRDefault="00C17BB3" w:rsidP="00694C5F">
      <w:pPr>
        <w:spacing w:after="0" w:line="360" w:lineRule="auto"/>
        <w:ind w:firstLine="720"/>
        <w:jc w:val="both"/>
        <w:rPr>
          <w:rFonts w:ascii="Times New Roman" w:hAnsi="Times New Roman" w:cs="Times New Roman"/>
          <w:sz w:val="24"/>
          <w:szCs w:val="24"/>
        </w:rPr>
      </w:pPr>
      <w:r w:rsidRPr="00966BF9">
        <w:rPr>
          <w:rFonts w:ascii="Times New Roman" w:hAnsi="Times New Roman" w:cs="Times New Roman"/>
          <w:sz w:val="24"/>
          <w:szCs w:val="24"/>
        </w:rPr>
        <w:t xml:space="preserve">It’s also noteworthy that more than 3/4th of the survey respondents attributed their reason for staying in their city to its proximity to their social circle, closely followed by their occupational engagement (amounting to 62.6%) and the metropolitan nature of their city (amounting to 42%). </w:t>
      </w:r>
      <w:r w:rsidR="00464D7A">
        <w:rPr>
          <w:rFonts w:ascii="Times New Roman" w:hAnsi="Times New Roman" w:cs="Times New Roman"/>
          <w:sz w:val="24"/>
          <w:szCs w:val="24"/>
        </w:rPr>
        <w:t>T</w:t>
      </w:r>
      <w:r w:rsidRPr="00966BF9">
        <w:rPr>
          <w:rFonts w:ascii="Times New Roman" w:hAnsi="Times New Roman" w:cs="Times New Roman"/>
          <w:sz w:val="24"/>
          <w:szCs w:val="24"/>
        </w:rPr>
        <w:t>hese attributes could be circumstantial with little or no control on the citizens’ part</w:t>
      </w:r>
      <w:r w:rsidR="00464D7A">
        <w:rPr>
          <w:rFonts w:ascii="Times New Roman" w:hAnsi="Times New Roman" w:cs="Times New Roman"/>
          <w:sz w:val="24"/>
          <w:szCs w:val="24"/>
        </w:rPr>
        <w:t>. However, as established earlier,</w:t>
      </w:r>
      <w:r w:rsidRPr="00966BF9">
        <w:rPr>
          <w:rFonts w:ascii="Times New Roman" w:hAnsi="Times New Roman" w:cs="Times New Roman"/>
          <w:sz w:val="24"/>
          <w:szCs w:val="24"/>
        </w:rPr>
        <w:t xml:space="preserve"> </w:t>
      </w:r>
      <w:r w:rsidR="00142E75">
        <w:rPr>
          <w:rFonts w:ascii="Times New Roman" w:hAnsi="Times New Roman" w:cs="Times New Roman"/>
          <w:sz w:val="24"/>
          <w:szCs w:val="24"/>
        </w:rPr>
        <w:t xml:space="preserve">the </w:t>
      </w:r>
      <w:r w:rsidRPr="00966BF9">
        <w:rPr>
          <w:rFonts w:ascii="Times New Roman" w:hAnsi="Times New Roman" w:cs="Times New Roman"/>
          <w:sz w:val="24"/>
          <w:szCs w:val="24"/>
        </w:rPr>
        <w:t>majority of</w:t>
      </w:r>
      <w:r w:rsidR="00464D7A">
        <w:rPr>
          <w:rFonts w:ascii="Times New Roman" w:hAnsi="Times New Roman" w:cs="Times New Roman"/>
          <w:sz w:val="24"/>
          <w:szCs w:val="24"/>
        </w:rPr>
        <w:t xml:space="preserve"> the</w:t>
      </w:r>
      <w:r w:rsidRPr="00966BF9">
        <w:rPr>
          <w:rFonts w:ascii="Times New Roman" w:hAnsi="Times New Roman" w:cs="Times New Roman"/>
          <w:sz w:val="24"/>
          <w:szCs w:val="24"/>
        </w:rPr>
        <w:t xml:space="preserve"> respondents were</w:t>
      </w:r>
      <w:r w:rsidR="00DB368A">
        <w:rPr>
          <w:rFonts w:ascii="Times New Roman" w:hAnsi="Times New Roman" w:cs="Times New Roman"/>
          <w:sz w:val="24"/>
          <w:szCs w:val="24"/>
        </w:rPr>
        <w:t xml:space="preserve"> </w:t>
      </w:r>
      <w:r w:rsidRPr="00966BF9">
        <w:rPr>
          <w:rFonts w:ascii="Times New Roman" w:hAnsi="Times New Roman" w:cs="Times New Roman"/>
          <w:sz w:val="24"/>
          <w:szCs w:val="24"/>
        </w:rPr>
        <w:t>‘upwardly mobile’</w:t>
      </w:r>
      <w:r w:rsidR="00464D7A">
        <w:rPr>
          <w:rFonts w:ascii="Times New Roman" w:hAnsi="Times New Roman" w:cs="Times New Roman"/>
          <w:sz w:val="24"/>
          <w:szCs w:val="24"/>
        </w:rPr>
        <w:t xml:space="preserve"> and more</w:t>
      </w:r>
      <w:r w:rsidRPr="00966BF9">
        <w:rPr>
          <w:rFonts w:ascii="Times New Roman" w:hAnsi="Times New Roman" w:cs="Times New Roman"/>
          <w:sz w:val="24"/>
          <w:szCs w:val="24"/>
        </w:rPr>
        <w:t xml:space="preserve"> likely to make an informed choice</w:t>
      </w:r>
      <w:r w:rsidR="00DB368A">
        <w:rPr>
          <w:rFonts w:ascii="Times New Roman" w:hAnsi="Times New Roman" w:cs="Times New Roman"/>
          <w:sz w:val="24"/>
          <w:szCs w:val="24"/>
        </w:rPr>
        <w:t xml:space="preserve"> </w:t>
      </w:r>
      <w:r w:rsidRPr="00966BF9">
        <w:rPr>
          <w:rFonts w:ascii="Times New Roman" w:hAnsi="Times New Roman" w:cs="Times New Roman"/>
          <w:sz w:val="24"/>
          <w:szCs w:val="24"/>
        </w:rPr>
        <w:t xml:space="preserve">rather than a circumstantial </w:t>
      </w:r>
      <w:commentRangeStart w:id="6"/>
      <w:r w:rsidRPr="00966BF9">
        <w:rPr>
          <w:rFonts w:ascii="Times New Roman" w:hAnsi="Times New Roman" w:cs="Times New Roman"/>
          <w:sz w:val="24"/>
          <w:szCs w:val="24"/>
        </w:rPr>
        <w:t xml:space="preserve">decision. </w:t>
      </w:r>
      <w:r w:rsidR="008C7748" w:rsidRPr="008C7748">
        <w:rPr>
          <w:rFonts w:ascii="Times New Roman" w:hAnsi="Times New Roman" w:cs="Times New Roman"/>
          <w:color w:val="FF0000"/>
          <w:sz w:val="24"/>
          <w:szCs w:val="24"/>
        </w:rPr>
        <w:t>T</w:t>
      </w:r>
      <w:r w:rsidRPr="008C7748">
        <w:rPr>
          <w:rFonts w:ascii="Times New Roman" w:hAnsi="Times New Roman" w:cs="Times New Roman"/>
          <w:color w:val="FF0000"/>
          <w:sz w:val="24"/>
          <w:szCs w:val="24"/>
        </w:rPr>
        <w:t xml:space="preserve">he </w:t>
      </w:r>
      <w:r w:rsidRPr="00966BF9">
        <w:rPr>
          <w:rFonts w:ascii="Times New Roman" w:hAnsi="Times New Roman" w:cs="Times New Roman"/>
          <w:sz w:val="24"/>
          <w:szCs w:val="24"/>
        </w:rPr>
        <w:t xml:space="preserve">workshop </w:t>
      </w:r>
      <w:commentRangeEnd w:id="6"/>
      <w:r w:rsidR="00E53E7B">
        <w:rPr>
          <w:rStyle w:val="CommentReference"/>
        </w:rPr>
        <w:commentReference w:id="6"/>
      </w:r>
      <w:r w:rsidRPr="00966BF9">
        <w:rPr>
          <w:rFonts w:ascii="Times New Roman" w:hAnsi="Times New Roman" w:cs="Times New Roman"/>
          <w:sz w:val="24"/>
          <w:szCs w:val="24"/>
        </w:rPr>
        <w:t>identified that</w:t>
      </w:r>
      <w:r w:rsidR="00FC336E">
        <w:rPr>
          <w:rFonts w:ascii="Times New Roman" w:hAnsi="Times New Roman" w:cs="Times New Roman"/>
          <w:sz w:val="24"/>
          <w:szCs w:val="24"/>
        </w:rPr>
        <w:t xml:space="preserve"> </w:t>
      </w:r>
      <w:r w:rsidRPr="00966BF9">
        <w:rPr>
          <w:rFonts w:ascii="Times New Roman" w:hAnsi="Times New Roman" w:cs="Times New Roman"/>
          <w:sz w:val="24"/>
          <w:szCs w:val="24"/>
        </w:rPr>
        <w:t>the pressure to provide top-notch infrastructure and utilities was especially high in metropolitan and megacities</w:t>
      </w:r>
      <w:r w:rsidR="00464D7A">
        <w:rPr>
          <w:rFonts w:ascii="Times New Roman" w:hAnsi="Times New Roman" w:cs="Times New Roman"/>
          <w:sz w:val="24"/>
          <w:szCs w:val="24"/>
        </w:rPr>
        <w:t xml:space="preserve">. However, </w:t>
      </w:r>
      <w:r w:rsidRPr="00966BF9">
        <w:rPr>
          <w:rFonts w:ascii="Times New Roman" w:hAnsi="Times New Roman" w:cs="Times New Roman"/>
          <w:sz w:val="24"/>
          <w:szCs w:val="24"/>
        </w:rPr>
        <w:t xml:space="preserve">people were also more forgiving and likely to adjust to the idea of congestion and high prices. This </w:t>
      </w:r>
      <w:r w:rsidR="00464D7A">
        <w:rPr>
          <w:rFonts w:ascii="Times New Roman" w:hAnsi="Times New Roman" w:cs="Times New Roman"/>
          <w:sz w:val="24"/>
          <w:szCs w:val="24"/>
        </w:rPr>
        <w:t>was</w:t>
      </w:r>
      <w:r w:rsidRPr="00966BF9">
        <w:rPr>
          <w:rFonts w:ascii="Times New Roman" w:hAnsi="Times New Roman" w:cs="Times New Roman"/>
          <w:sz w:val="24"/>
          <w:szCs w:val="24"/>
        </w:rPr>
        <w:t xml:space="preserve"> attributed to the metropolis atmosphere, where individuals were drawn to match their lifestyle with the metropolitan lifestyle in the city. To this extent, validating the veracity of the data and identifying that </w:t>
      </w:r>
      <w:r w:rsidR="003D76CB" w:rsidRPr="00966BF9">
        <w:rPr>
          <w:rFonts w:ascii="Times New Roman" w:hAnsi="Times New Roman" w:cs="Times New Roman"/>
          <w:sz w:val="24"/>
          <w:szCs w:val="24"/>
        </w:rPr>
        <w:t xml:space="preserve">(ii) </w:t>
      </w:r>
      <w:r w:rsidRPr="00966BF9">
        <w:rPr>
          <w:rFonts w:ascii="Times New Roman" w:hAnsi="Times New Roman" w:cs="Times New Roman"/>
          <w:sz w:val="24"/>
          <w:szCs w:val="24"/>
        </w:rPr>
        <w:t>people care about social life in the city</w:t>
      </w:r>
      <w:r w:rsidR="003B6AD9">
        <w:rPr>
          <w:rFonts w:ascii="Times New Roman" w:hAnsi="Times New Roman" w:cs="Times New Roman"/>
          <w:sz w:val="24"/>
          <w:szCs w:val="24"/>
        </w:rPr>
        <w:t>,</w:t>
      </w:r>
      <w:r w:rsidRPr="00966BF9">
        <w:rPr>
          <w:rFonts w:ascii="Times New Roman" w:hAnsi="Times New Roman" w:cs="Times New Roman"/>
          <w:sz w:val="24"/>
          <w:szCs w:val="24"/>
        </w:rPr>
        <w:t xml:space="preserve"> the most influential factor in </w:t>
      </w:r>
      <w:r w:rsidR="00E7396C">
        <w:rPr>
          <w:rFonts w:ascii="Times New Roman" w:hAnsi="Times New Roman" w:cs="Times New Roman"/>
          <w:sz w:val="24"/>
          <w:szCs w:val="24"/>
        </w:rPr>
        <w:t>retention of existing residents</w:t>
      </w:r>
      <w:r w:rsidR="003B6AD9">
        <w:rPr>
          <w:rFonts w:ascii="Times New Roman" w:hAnsi="Times New Roman" w:cs="Times New Roman"/>
          <w:sz w:val="24"/>
          <w:szCs w:val="24"/>
        </w:rPr>
        <w:t>,</w:t>
      </w:r>
      <w:r w:rsidRPr="00966BF9">
        <w:rPr>
          <w:rFonts w:ascii="Times New Roman" w:hAnsi="Times New Roman" w:cs="Times New Roman"/>
          <w:sz w:val="24"/>
          <w:szCs w:val="24"/>
        </w:rPr>
        <w:t xml:space="preserve"> followed by the opportunity-driven nature of the city. </w:t>
      </w:r>
    </w:p>
    <w:p w14:paraId="65E8B3FC" w14:textId="77777777" w:rsidR="003D76CB" w:rsidRPr="00C17BB3" w:rsidRDefault="003D76CB" w:rsidP="00694C5F">
      <w:pPr>
        <w:spacing w:after="0" w:line="360" w:lineRule="auto"/>
        <w:ind w:firstLine="720"/>
        <w:jc w:val="both"/>
        <w:rPr>
          <w:rFonts w:ascii="Times New Roman" w:hAnsi="Times New Roman" w:cs="Times New Roman"/>
          <w:sz w:val="24"/>
          <w:szCs w:val="24"/>
        </w:rPr>
      </w:pPr>
      <w:r w:rsidRPr="00C17BB3">
        <w:rPr>
          <w:rFonts w:ascii="Times New Roman" w:hAnsi="Times New Roman" w:cs="Times New Roman"/>
          <w:sz w:val="24"/>
          <w:szCs w:val="24"/>
        </w:rPr>
        <w:t xml:space="preserve">The workshop participants further suggested collaborating with personnel working at public and private institutes and businesses. To tap into social </w:t>
      </w:r>
      <w:r>
        <w:rPr>
          <w:rFonts w:ascii="Times New Roman" w:hAnsi="Times New Roman" w:cs="Times New Roman"/>
          <w:sz w:val="24"/>
          <w:szCs w:val="24"/>
        </w:rPr>
        <w:t>connections</w:t>
      </w:r>
      <w:r w:rsidRPr="00C17BB3">
        <w:rPr>
          <w:rFonts w:ascii="Times New Roman" w:hAnsi="Times New Roman" w:cs="Times New Roman"/>
          <w:sz w:val="24"/>
          <w:szCs w:val="24"/>
        </w:rPr>
        <w:t xml:space="preserve">, the chief constituents were identified as: city officials (museum staff; receptionists at civic centres, public hospitals) and service and care providers (bus-drivers, train </w:t>
      </w:r>
      <w:r w:rsidRPr="00C17BB3">
        <w:rPr>
          <w:rFonts w:ascii="Times New Roman" w:hAnsi="Times New Roman" w:cs="Times New Roman"/>
          <w:sz w:val="24"/>
          <w:szCs w:val="24"/>
        </w:rPr>
        <w:lastRenderedPageBreak/>
        <w:t xml:space="preserve">conductors). It </w:t>
      </w:r>
      <w:r w:rsidR="003C0BFD">
        <w:rPr>
          <w:rFonts w:ascii="Times New Roman" w:hAnsi="Times New Roman" w:cs="Times New Roman"/>
          <w:sz w:val="24"/>
          <w:szCs w:val="24"/>
        </w:rPr>
        <w:t>was</w:t>
      </w:r>
      <w:r w:rsidRPr="00C17BB3">
        <w:rPr>
          <w:rFonts w:ascii="Times New Roman" w:hAnsi="Times New Roman" w:cs="Times New Roman"/>
          <w:sz w:val="24"/>
          <w:szCs w:val="24"/>
        </w:rPr>
        <w:t xml:space="preserve"> inferred that (i</w:t>
      </w:r>
      <w:r>
        <w:rPr>
          <w:rFonts w:ascii="Times New Roman" w:hAnsi="Times New Roman" w:cs="Times New Roman"/>
          <w:sz w:val="24"/>
          <w:szCs w:val="24"/>
        </w:rPr>
        <w:t>ii</w:t>
      </w:r>
      <w:r w:rsidRPr="00C17BB3">
        <w:rPr>
          <w:rFonts w:ascii="Times New Roman" w:hAnsi="Times New Roman" w:cs="Times New Roman"/>
          <w:sz w:val="24"/>
          <w:szCs w:val="24"/>
        </w:rPr>
        <w:t>) integrating different experience providers aid</w:t>
      </w:r>
      <w:r>
        <w:rPr>
          <w:rFonts w:ascii="Times New Roman" w:hAnsi="Times New Roman" w:cs="Times New Roman"/>
          <w:sz w:val="24"/>
          <w:szCs w:val="24"/>
        </w:rPr>
        <w:t>s</w:t>
      </w:r>
      <w:r w:rsidRPr="00C17BB3">
        <w:rPr>
          <w:rFonts w:ascii="Times New Roman" w:hAnsi="Times New Roman" w:cs="Times New Roman"/>
          <w:sz w:val="24"/>
          <w:szCs w:val="24"/>
        </w:rPr>
        <w:t xml:space="preserve"> social interaction</w:t>
      </w:r>
      <w:r>
        <w:rPr>
          <w:rFonts w:ascii="Times New Roman" w:hAnsi="Times New Roman" w:cs="Times New Roman"/>
          <w:sz w:val="24"/>
          <w:szCs w:val="24"/>
        </w:rPr>
        <w:t>s</w:t>
      </w:r>
      <w:r w:rsidRPr="00C17BB3">
        <w:rPr>
          <w:rFonts w:ascii="Times New Roman" w:hAnsi="Times New Roman" w:cs="Times New Roman"/>
          <w:sz w:val="24"/>
          <w:szCs w:val="24"/>
        </w:rPr>
        <w:t xml:space="preserve">, </w:t>
      </w:r>
      <w:r>
        <w:rPr>
          <w:rFonts w:ascii="Times New Roman" w:hAnsi="Times New Roman" w:cs="Times New Roman"/>
          <w:sz w:val="24"/>
          <w:szCs w:val="24"/>
        </w:rPr>
        <w:t xml:space="preserve">by </w:t>
      </w:r>
      <w:r w:rsidRPr="00C17BB3">
        <w:rPr>
          <w:rFonts w:ascii="Times New Roman" w:hAnsi="Times New Roman" w:cs="Times New Roman"/>
          <w:sz w:val="24"/>
          <w:szCs w:val="24"/>
        </w:rPr>
        <w:t xml:space="preserve">providing consistency </w:t>
      </w:r>
      <w:r>
        <w:rPr>
          <w:rFonts w:ascii="Times New Roman" w:hAnsi="Times New Roman" w:cs="Times New Roman"/>
          <w:sz w:val="24"/>
          <w:szCs w:val="24"/>
        </w:rPr>
        <w:t xml:space="preserve">in services and </w:t>
      </w:r>
      <w:r w:rsidRPr="00C17BB3">
        <w:rPr>
          <w:rFonts w:ascii="Times New Roman" w:hAnsi="Times New Roman" w:cs="Times New Roman"/>
          <w:sz w:val="24"/>
          <w:szCs w:val="24"/>
        </w:rPr>
        <w:t xml:space="preserve">further enhancing the overall experience.  </w:t>
      </w:r>
    </w:p>
    <w:p w14:paraId="2B4DAAC2" w14:textId="4AF29E1D" w:rsidR="00C17BB3" w:rsidRPr="00C17BB3" w:rsidRDefault="00C17BB3" w:rsidP="00694C5F">
      <w:pPr>
        <w:spacing w:after="0" w:line="360" w:lineRule="auto"/>
        <w:ind w:firstLine="720"/>
        <w:jc w:val="both"/>
        <w:rPr>
          <w:rFonts w:ascii="Times New Roman" w:hAnsi="Times New Roman" w:cs="Times New Roman"/>
          <w:sz w:val="24"/>
          <w:szCs w:val="24"/>
        </w:rPr>
      </w:pPr>
      <w:r w:rsidRPr="00966BF9">
        <w:rPr>
          <w:rFonts w:ascii="Times New Roman" w:hAnsi="Times New Roman" w:cs="Times New Roman"/>
          <w:sz w:val="24"/>
          <w:szCs w:val="24"/>
        </w:rPr>
        <w:t xml:space="preserve">When asked about their favourite place in the city, the respondents enlisted locations they visited on a daily basis: their </w:t>
      </w:r>
      <w:r w:rsidR="003C0BFD" w:rsidRPr="00966BF9">
        <w:rPr>
          <w:rFonts w:ascii="Times New Roman" w:hAnsi="Times New Roman" w:cs="Times New Roman"/>
          <w:sz w:val="24"/>
          <w:szCs w:val="24"/>
        </w:rPr>
        <w:t>i</w:t>
      </w:r>
      <w:r w:rsidR="003C0BFD">
        <w:rPr>
          <w:rFonts w:ascii="Times New Roman" w:hAnsi="Times New Roman" w:cs="Times New Roman"/>
          <w:sz w:val="24"/>
          <w:szCs w:val="24"/>
        </w:rPr>
        <w:t xml:space="preserve">ntimate </w:t>
      </w:r>
      <w:r w:rsidRPr="00966BF9">
        <w:rPr>
          <w:rFonts w:ascii="Times New Roman" w:hAnsi="Times New Roman" w:cs="Times New Roman"/>
          <w:sz w:val="24"/>
          <w:szCs w:val="24"/>
        </w:rPr>
        <w:t xml:space="preserve">surroundings (home, neighbourhood) and local businesses (cafes, pubs, malls). </w:t>
      </w:r>
      <w:r w:rsidRPr="00C17BB3">
        <w:rPr>
          <w:rFonts w:ascii="Times New Roman" w:hAnsi="Times New Roman" w:cs="Times New Roman"/>
          <w:sz w:val="24"/>
          <w:szCs w:val="24"/>
        </w:rPr>
        <w:t>Correspondingly, designers at the workshop found it most advantageous to int</w:t>
      </w:r>
      <w:r w:rsidR="00E7396C">
        <w:rPr>
          <w:rFonts w:ascii="Times New Roman" w:hAnsi="Times New Roman" w:cs="Times New Roman"/>
          <w:sz w:val="24"/>
          <w:szCs w:val="24"/>
        </w:rPr>
        <w:t xml:space="preserve">eract with their target </w:t>
      </w:r>
      <w:r w:rsidR="003B6AD9">
        <w:rPr>
          <w:rFonts w:ascii="Times New Roman" w:hAnsi="Times New Roman" w:cs="Times New Roman"/>
          <w:sz w:val="24"/>
          <w:szCs w:val="24"/>
        </w:rPr>
        <w:t>P</w:t>
      </w:r>
      <w:r w:rsidR="00E7396C">
        <w:rPr>
          <w:rFonts w:ascii="Times New Roman" w:hAnsi="Times New Roman" w:cs="Times New Roman"/>
          <w:sz w:val="24"/>
          <w:szCs w:val="24"/>
        </w:rPr>
        <w:t xml:space="preserve">ersonas at </w:t>
      </w:r>
      <w:r w:rsidRPr="00C17BB3">
        <w:rPr>
          <w:rFonts w:ascii="Times New Roman" w:hAnsi="Times New Roman" w:cs="Times New Roman"/>
          <w:sz w:val="24"/>
          <w:szCs w:val="24"/>
        </w:rPr>
        <w:t xml:space="preserve">points they </w:t>
      </w:r>
      <w:commentRangeStart w:id="7"/>
      <w:r w:rsidRPr="00C17BB3">
        <w:rPr>
          <w:rFonts w:ascii="Times New Roman" w:hAnsi="Times New Roman" w:cs="Times New Roman"/>
          <w:sz w:val="24"/>
          <w:szCs w:val="24"/>
        </w:rPr>
        <w:t>visited daily</w:t>
      </w:r>
      <w:r w:rsidRPr="008C7748">
        <w:rPr>
          <w:rFonts w:ascii="Times New Roman" w:hAnsi="Times New Roman" w:cs="Times New Roman"/>
          <w:color w:val="FF0000"/>
          <w:sz w:val="24"/>
          <w:szCs w:val="24"/>
        </w:rPr>
        <w:t xml:space="preserve">, </w:t>
      </w:r>
      <w:r w:rsidR="008C7748" w:rsidRPr="008C7748">
        <w:rPr>
          <w:rFonts w:ascii="Times New Roman" w:hAnsi="Times New Roman" w:cs="Times New Roman"/>
          <w:color w:val="FF0000"/>
          <w:sz w:val="24"/>
          <w:szCs w:val="24"/>
        </w:rPr>
        <w:t>such as,</w:t>
      </w:r>
      <w:r w:rsidRPr="008C7748">
        <w:rPr>
          <w:rFonts w:ascii="Times New Roman" w:hAnsi="Times New Roman" w:cs="Times New Roman"/>
          <w:color w:val="FF0000"/>
          <w:sz w:val="24"/>
          <w:szCs w:val="24"/>
        </w:rPr>
        <w:t xml:space="preserve"> streets, </w:t>
      </w:r>
      <w:r w:rsidR="008C7748" w:rsidRPr="008C7748">
        <w:rPr>
          <w:rFonts w:ascii="Times New Roman" w:hAnsi="Times New Roman" w:cs="Times New Roman"/>
          <w:color w:val="FF0000"/>
          <w:sz w:val="24"/>
          <w:szCs w:val="24"/>
        </w:rPr>
        <w:t xml:space="preserve">markets, </w:t>
      </w:r>
      <w:commentRangeEnd w:id="7"/>
      <w:r w:rsidR="00E53E7B">
        <w:rPr>
          <w:rStyle w:val="CommentReference"/>
        </w:rPr>
        <w:commentReference w:id="7"/>
      </w:r>
      <w:r w:rsidRPr="00C17BB3">
        <w:rPr>
          <w:rFonts w:ascii="Times New Roman" w:hAnsi="Times New Roman" w:cs="Times New Roman"/>
          <w:sz w:val="24"/>
          <w:szCs w:val="24"/>
        </w:rPr>
        <w:t>workplace and schools</w:t>
      </w:r>
      <w:r w:rsidR="00001C18">
        <w:rPr>
          <w:rFonts w:ascii="Times New Roman" w:hAnsi="Times New Roman" w:cs="Times New Roman"/>
          <w:sz w:val="24"/>
          <w:szCs w:val="24"/>
        </w:rPr>
        <w:t>. Thus,</w:t>
      </w:r>
      <w:r w:rsidRPr="00C17BB3">
        <w:rPr>
          <w:rFonts w:ascii="Times New Roman" w:hAnsi="Times New Roman" w:cs="Times New Roman"/>
          <w:sz w:val="24"/>
          <w:szCs w:val="24"/>
        </w:rPr>
        <w:t xml:space="preserve"> reinforcing the need and benefits of delivering ultimate and positive experiences at places where the public went daily. Additionally, 1/4th of the participants mentioned </w:t>
      </w:r>
      <w:r w:rsidR="00001C18">
        <w:rPr>
          <w:rFonts w:ascii="Times New Roman" w:hAnsi="Times New Roman" w:cs="Times New Roman"/>
          <w:sz w:val="24"/>
          <w:szCs w:val="24"/>
        </w:rPr>
        <w:t xml:space="preserve">that </w:t>
      </w:r>
      <w:r w:rsidRPr="00C17BB3">
        <w:rPr>
          <w:rFonts w:ascii="Times New Roman" w:hAnsi="Times New Roman" w:cs="Times New Roman"/>
          <w:sz w:val="24"/>
          <w:szCs w:val="24"/>
        </w:rPr>
        <w:t>historical and culturally significant places (churches, old squares</w:t>
      </w:r>
      <w:r w:rsidR="00FB1529">
        <w:rPr>
          <w:rFonts w:ascii="Times New Roman" w:hAnsi="Times New Roman" w:cs="Times New Roman"/>
          <w:sz w:val="24"/>
          <w:szCs w:val="24"/>
        </w:rPr>
        <w:t>,</w:t>
      </w:r>
      <w:r w:rsidRPr="00C17BB3">
        <w:rPr>
          <w:rFonts w:ascii="Times New Roman" w:hAnsi="Times New Roman" w:cs="Times New Roman"/>
          <w:sz w:val="24"/>
          <w:szCs w:val="24"/>
        </w:rPr>
        <w:t xml:space="preserve"> etc.) are vital to an individual’s perception of the place image and identity. Collectively held views on a place’s importance could strengthen the citizens’ sense of place and community, and the same principle </w:t>
      </w:r>
      <w:r w:rsidR="00001C18">
        <w:rPr>
          <w:rFonts w:ascii="Times New Roman" w:hAnsi="Times New Roman" w:cs="Times New Roman"/>
          <w:sz w:val="24"/>
          <w:szCs w:val="24"/>
        </w:rPr>
        <w:t xml:space="preserve">can be </w:t>
      </w:r>
      <w:r w:rsidRPr="00C17BB3">
        <w:rPr>
          <w:rFonts w:ascii="Times New Roman" w:hAnsi="Times New Roman" w:cs="Times New Roman"/>
          <w:sz w:val="24"/>
          <w:szCs w:val="24"/>
        </w:rPr>
        <w:t xml:space="preserve">applied to other symbols and iconic aspects of the city. </w:t>
      </w:r>
      <w:r w:rsidR="00001C18">
        <w:rPr>
          <w:rFonts w:ascii="Times New Roman" w:hAnsi="Times New Roman" w:cs="Times New Roman"/>
          <w:sz w:val="24"/>
          <w:szCs w:val="24"/>
        </w:rPr>
        <w:t>Hence, c</w:t>
      </w:r>
      <w:r w:rsidRPr="00C17BB3">
        <w:rPr>
          <w:rFonts w:ascii="Times New Roman" w:hAnsi="Times New Roman" w:cs="Times New Roman"/>
          <w:sz w:val="24"/>
          <w:szCs w:val="24"/>
        </w:rPr>
        <w:t xml:space="preserve">ities should boost interactions at points </w:t>
      </w:r>
      <w:r w:rsidR="003C0BFD">
        <w:rPr>
          <w:rFonts w:ascii="Times New Roman" w:hAnsi="Times New Roman" w:cs="Times New Roman"/>
          <w:sz w:val="24"/>
          <w:szCs w:val="24"/>
        </w:rPr>
        <w:t xml:space="preserve">they </w:t>
      </w:r>
      <w:r w:rsidRPr="00C17BB3">
        <w:rPr>
          <w:rFonts w:ascii="Times New Roman" w:hAnsi="Times New Roman" w:cs="Times New Roman"/>
          <w:sz w:val="24"/>
          <w:szCs w:val="24"/>
        </w:rPr>
        <w:t xml:space="preserve">want to be known for, or features they want to highlight. A group of designers particularly enthused that once motivated, citizens can be engaged to boost the food culture, the history, services offered by the place, and the iconicism unique to the city. This led </w:t>
      </w:r>
      <w:r w:rsidR="00001C18">
        <w:rPr>
          <w:rFonts w:ascii="Times New Roman" w:hAnsi="Times New Roman" w:cs="Times New Roman"/>
          <w:sz w:val="24"/>
          <w:szCs w:val="24"/>
        </w:rPr>
        <w:t>the researchers</w:t>
      </w:r>
      <w:r w:rsidRPr="00C17BB3">
        <w:rPr>
          <w:rFonts w:ascii="Times New Roman" w:hAnsi="Times New Roman" w:cs="Times New Roman"/>
          <w:sz w:val="24"/>
          <w:szCs w:val="24"/>
        </w:rPr>
        <w:t xml:space="preserve"> to conclude that (</w:t>
      </w:r>
      <w:proofErr w:type="gramStart"/>
      <w:r w:rsidR="003D76CB" w:rsidRPr="00C17BB3">
        <w:rPr>
          <w:rFonts w:ascii="Times New Roman" w:hAnsi="Times New Roman" w:cs="Times New Roman"/>
          <w:sz w:val="24"/>
          <w:szCs w:val="24"/>
        </w:rPr>
        <w:t>i</w:t>
      </w:r>
      <w:r w:rsidR="003D76CB">
        <w:rPr>
          <w:rFonts w:ascii="Times New Roman" w:hAnsi="Times New Roman" w:cs="Times New Roman"/>
          <w:sz w:val="24"/>
          <w:szCs w:val="24"/>
        </w:rPr>
        <w:t>v</w:t>
      </w:r>
      <w:proofErr w:type="gramEnd"/>
      <w:r w:rsidRPr="00C17BB3">
        <w:rPr>
          <w:rFonts w:ascii="Times New Roman" w:hAnsi="Times New Roman" w:cs="Times New Roman"/>
          <w:sz w:val="24"/>
          <w:szCs w:val="24"/>
        </w:rPr>
        <w:t>) interactions should take place on a daily basis at commonly visited places and that interaction points should shed light on the city’s core competencies.</w:t>
      </w:r>
    </w:p>
    <w:p w14:paraId="5D9C90A4" w14:textId="26B30C48" w:rsidR="00C17BB3" w:rsidRDefault="00C17BB3" w:rsidP="00694C5F">
      <w:pPr>
        <w:spacing w:after="0" w:line="360" w:lineRule="auto"/>
        <w:ind w:firstLine="720"/>
        <w:jc w:val="both"/>
        <w:rPr>
          <w:rFonts w:ascii="Times New Roman" w:hAnsi="Times New Roman" w:cs="Times New Roman"/>
          <w:sz w:val="24"/>
          <w:szCs w:val="24"/>
        </w:rPr>
      </w:pPr>
      <w:r w:rsidRPr="00C17BB3">
        <w:rPr>
          <w:rFonts w:ascii="Times New Roman" w:hAnsi="Times New Roman" w:cs="Times New Roman"/>
          <w:sz w:val="24"/>
          <w:szCs w:val="24"/>
        </w:rPr>
        <w:t>An opportunity was also identified for at-home communication, aided by digital media. Digital collaboration with the latest trending mobile applications and local online services c</w:t>
      </w:r>
      <w:r w:rsidR="00001C18">
        <w:rPr>
          <w:rFonts w:ascii="Times New Roman" w:hAnsi="Times New Roman" w:cs="Times New Roman"/>
          <w:sz w:val="24"/>
          <w:szCs w:val="24"/>
        </w:rPr>
        <w:t>an</w:t>
      </w:r>
      <w:r w:rsidRPr="00C17BB3">
        <w:rPr>
          <w:rFonts w:ascii="Times New Roman" w:hAnsi="Times New Roman" w:cs="Times New Roman"/>
          <w:sz w:val="24"/>
          <w:szCs w:val="24"/>
        </w:rPr>
        <w:t xml:space="preserve"> aid experiential branding. The workshop revealed that people were meticulous and niche in their choices of places to visit, people to associate with and the kind of messages they were exposed to. They were </w:t>
      </w:r>
      <w:r w:rsidR="00001C18">
        <w:rPr>
          <w:rFonts w:ascii="Times New Roman" w:hAnsi="Times New Roman" w:cs="Times New Roman"/>
          <w:sz w:val="24"/>
          <w:szCs w:val="24"/>
        </w:rPr>
        <w:t xml:space="preserve">also </w:t>
      </w:r>
      <w:r w:rsidRPr="00C17BB3">
        <w:rPr>
          <w:rFonts w:ascii="Times New Roman" w:hAnsi="Times New Roman" w:cs="Times New Roman"/>
          <w:sz w:val="24"/>
          <w:szCs w:val="24"/>
        </w:rPr>
        <w:t xml:space="preserve">more likely to be engaged via more non-traditional media channels. </w:t>
      </w:r>
      <w:r w:rsidR="00001C18">
        <w:rPr>
          <w:rFonts w:ascii="Times New Roman" w:hAnsi="Times New Roman" w:cs="Times New Roman"/>
          <w:sz w:val="24"/>
          <w:szCs w:val="24"/>
        </w:rPr>
        <w:t xml:space="preserve">Thus, it was inferred that </w:t>
      </w:r>
      <w:r w:rsidRPr="00C17BB3">
        <w:rPr>
          <w:rFonts w:ascii="Times New Roman" w:hAnsi="Times New Roman" w:cs="Times New Roman"/>
          <w:sz w:val="24"/>
          <w:szCs w:val="24"/>
        </w:rPr>
        <w:t xml:space="preserve">(v) </w:t>
      </w:r>
      <w:r w:rsidR="00001C18">
        <w:rPr>
          <w:rFonts w:ascii="Times New Roman" w:hAnsi="Times New Roman" w:cs="Times New Roman"/>
          <w:sz w:val="24"/>
          <w:szCs w:val="24"/>
        </w:rPr>
        <w:t>d</w:t>
      </w:r>
      <w:r w:rsidRPr="00C17BB3">
        <w:rPr>
          <w:rFonts w:ascii="Times New Roman" w:hAnsi="Times New Roman" w:cs="Times New Roman"/>
          <w:sz w:val="24"/>
          <w:szCs w:val="24"/>
        </w:rPr>
        <w:t>igital media can aid at-home personalised interactions and effectively influence citizens, using non-traditional communication channels.</w:t>
      </w:r>
    </w:p>
    <w:p w14:paraId="5A65DE4F" w14:textId="77777777" w:rsidR="00940728" w:rsidRPr="00C17BB3" w:rsidRDefault="00940728" w:rsidP="00694C5F">
      <w:pPr>
        <w:spacing w:after="0" w:line="360" w:lineRule="auto"/>
        <w:ind w:firstLine="720"/>
        <w:jc w:val="both"/>
        <w:rPr>
          <w:rFonts w:ascii="Times New Roman" w:hAnsi="Times New Roman" w:cs="Times New Roman"/>
          <w:sz w:val="24"/>
          <w:szCs w:val="24"/>
        </w:rPr>
      </w:pPr>
    </w:p>
    <w:p w14:paraId="110E6AC6" w14:textId="77777777" w:rsidR="00BB3E9A" w:rsidRPr="00940728" w:rsidRDefault="0067458F" w:rsidP="00694C5F">
      <w:pPr>
        <w:spacing w:after="0" w:line="360" w:lineRule="auto"/>
        <w:ind w:firstLine="720"/>
        <w:jc w:val="both"/>
        <w:rPr>
          <w:rFonts w:ascii="Times New Roman" w:hAnsi="Times New Roman" w:cs="Times New Roman"/>
          <w:sz w:val="24"/>
          <w:szCs w:val="24"/>
        </w:rPr>
      </w:pPr>
      <w:r w:rsidRPr="00940728">
        <w:rPr>
          <w:rFonts w:ascii="Times New Roman" w:hAnsi="Times New Roman" w:cs="Times New Roman"/>
          <w:b/>
          <w:sz w:val="24"/>
          <w:szCs w:val="24"/>
          <w:highlight w:val="yellow"/>
        </w:rPr>
        <w:t>Figure 2</w:t>
      </w:r>
      <w:r w:rsidR="00940728" w:rsidRPr="00940728">
        <w:rPr>
          <w:rFonts w:ascii="Times New Roman" w:hAnsi="Times New Roman" w:cs="Times New Roman"/>
          <w:b/>
          <w:sz w:val="24"/>
          <w:szCs w:val="24"/>
          <w:highlight w:val="yellow"/>
        </w:rPr>
        <w:t>.</w:t>
      </w:r>
      <w:r w:rsidRPr="00940728">
        <w:rPr>
          <w:rFonts w:ascii="Times New Roman" w:hAnsi="Times New Roman" w:cs="Times New Roman"/>
          <w:sz w:val="24"/>
          <w:szCs w:val="24"/>
        </w:rPr>
        <w:t xml:space="preserve"> Dimensions of Place</w:t>
      </w:r>
      <w:r w:rsidR="00BD4B04" w:rsidRPr="00940728">
        <w:rPr>
          <w:rFonts w:ascii="Times New Roman" w:hAnsi="Times New Roman" w:cs="Times New Roman"/>
          <w:sz w:val="24"/>
          <w:szCs w:val="24"/>
        </w:rPr>
        <w:t xml:space="preserve"> model</w:t>
      </w:r>
      <w:r w:rsidR="00940728" w:rsidRPr="00940728">
        <w:rPr>
          <w:rFonts w:ascii="Times New Roman" w:hAnsi="Times New Roman" w:cs="Times New Roman"/>
          <w:sz w:val="24"/>
          <w:szCs w:val="24"/>
        </w:rPr>
        <w:t>.</w:t>
      </w:r>
    </w:p>
    <w:p w14:paraId="7122DAE2" w14:textId="77777777" w:rsidR="00940728" w:rsidRPr="00694C5F" w:rsidRDefault="00940728" w:rsidP="00694C5F">
      <w:pPr>
        <w:spacing w:after="0" w:line="360" w:lineRule="auto"/>
        <w:ind w:firstLine="720"/>
        <w:jc w:val="both"/>
        <w:rPr>
          <w:rFonts w:ascii="Times New Roman" w:hAnsi="Times New Roman" w:cs="Times New Roman"/>
          <w:i/>
          <w:sz w:val="24"/>
          <w:szCs w:val="24"/>
        </w:rPr>
      </w:pPr>
    </w:p>
    <w:p w14:paraId="61340FB4" w14:textId="77777777" w:rsidR="00C17BB3" w:rsidRDefault="0005441C" w:rsidP="00694C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Based on the inferences, </w:t>
      </w:r>
      <w:r w:rsidR="003D76CB">
        <w:rPr>
          <w:rFonts w:ascii="Times New Roman" w:hAnsi="Times New Roman" w:cs="Times New Roman"/>
          <w:sz w:val="24"/>
          <w:szCs w:val="24"/>
        </w:rPr>
        <w:t xml:space="preserve">a clear </w:t>
      </w:r>
      <w:r w:rsidR="006E6953">
        <w:rPr>
          <w:rFonts w:ascii="Times New Roman" w:hAnsi="Times New Roman" w:cs="Times New Roman"/>
          <w:sz w:val="24"/>
          <w:szCs w:val="24"/>
        </w:rPr>
        <w:t>Dimensions</w:t>
      </w:r>
      <w:r w:rsidR="003D76CB">
        <w:rPr>
          <w:rFonts w:ascii="Times New Roman" w:hAnsi="Times New Roman" w:cs="Times New Roman"/>
          <w:sz w:val="24"/>
          <w:szCs w:val="24"/>
        </w:rPr>
        <w:t xml:space="preserve"> of Place model was drawn</w:t>
      </w:r>
      <w:r w:rsidR="006E6953">
        <w:rPr>
          <w:rFonts w:ascii="Times New Roman" w:hAnsi="Times New Roman" w:cs="Times New Roman"/>
          <w:sz w:val="24"/>
          <w:szCs w:val="24"/>
        </w:rPr>
        <w:t>,</w:t>
      </w:r>
      <w:r w:rsidR="003D76CB">
        <w:rPr>
          <w:rFonts w:ascii="Times New Roman" w:hAnsi="Times New Roman" w:cs="Times New Roman"/>
          <w:sz w:val="24"/>
          <w:szCs w:val="24"/>
        </w:rPr>
        <w:t xml:space="preserve"> as </w:t>
      </w:r>
      <w:r w:rsidR="006E6953">
        <w:rPr>
          <w:rFonts w:ascii="Times New Roman" w:hAnsi="Times New Roman" w:cs="Times New Roman"/>
          <w:sz w:val="24"/>
          <w:szCs w:val="24"/>
        </w:rPr>
        <w:t xml:space="preserve">depicted in Figure </w:t>
      </w:r>
      <w:r w:rsidR="006E6953" w:rsidRPr="00DB368A">
        <w:rPr>
          <w:rFonts w:ascii="Times New Roman" w:hAnsi="Times New Roman" w:cs="Times New Roman"/>
          <w:sz w:val="24"/>
          <w:szCs w:val="24"/>
        </w:rPr>
        <w:t>2</w:t>
      </w:r>
      <w:r w:rsidR="0067458F" w:rsidRPr="00DB368A">
        <w:rPr>
          <w:rFonts w:ascii="Times New Roman" w:hAnsi="Times New Roman" w:cs="Times New Roman"/>
          <w:sz w:val="24"/>
          <w:szCs w:val="24"/>
        </w:rPr>
        <w:t>. It</w:t>
      </w:r>
      <w:r w:rsidR="003C0BFD" w:rsidRPr="00694C5F">
        <w:rPr>
          <w:rFonts w:ascii="Times New Roman" w:hAnsi="Times New Roman" w:cs="Times New Roman"/>
          <w:sz w:val="24"/>
          <w:szCs w:val="24"/>
        </w:rPr>
        <w:t xml:space="preserve"> </w:t>
      </w:r>
      <w:r w:rsidR="0067458F" w:rsidRPr="00DB368A">
        <w:rPr>
          <w:rFonts w:ascii="Times New Roman" w:hAnsi="Times New Roman" w:cs="Times New Roman"/>
          <w:sz w:val="24"/>
          <w:szCs w:val="24"/>
        </w:rPr>
        <w:t>was concluded that citizens primarily care about the cultural and social dimension of the city because</w:t>
      </w:r>
      <w:r w:rsidR="003C0BFD" w:rsidRPr="00694C5F">
        <w:rPr>
          <w:rFonts w:ascii="Times New Roman" w:hAnsi="Times New Roman" w:cs="Times New Roman"/>
          <w:sz w:val="24"/>
          <w:szCs w:val="24"/>
        </w:rPr>
        <w:t xml:space="preserve"> improvements in these dimensions are </w:t>
      </w:r>
      <w:r w:rsidR="0067458F" w:rsidRPr="00DB368A">
        <w:rPr>
          <w:rFonts w:ascii="Times New Roman" w:hAnsi="Times New Roman" w:cs="Times New Roman"/>
          <w:sz w:val="24"/>
          <w:szCs w:val="24"/>
        </w:rPr>
        <w:t>perceived as</w:t>
      </w:r>
      <w:r w:rsidR="003C0BFD" w:rsidRPr="00694C5F">
        <w:rPr>
          <w:rFonts w:ascii="Times New Roman" w:hAnsi="Times New Roman" w:cs="Times New Roman"/>
          <w:sz w:val="24"/>
          <w:szCs w:val="24"/>
        </w:rPr>
        <w:t xml:space="preserve"> </w:t>
      </w:r>
      <w:r w:rsidR="0067458F" w:rsidRPr="00DB368A">
        <w:rPr>
          <w:rFonts w:ascii="Times New Roman" w:hAnsi="Times New Roman" w:cs="Times New Roman"/>
          <w:sz w:val="24"/>
          <w:szCs w:val="24"/>
        </w:rPr>
        <w:lastRenderedPageBreak/>
        <w:t>direct benefits to their personal lives in the city.</w:t>
      </w:r>
      <w:r w:rsidR="00C17BB3" w:rsidRPr="00C17BB3">
        <w:rPr>
          <w:rFonts w:ascii="Times New Roman" w:hAnsi="Times New Roman" w:cs="Times New Roman"/>
          <w:sz w:val="24"/>
          <w:szCs w:val="24"/>
        </w:rPr>
        <w:t xml:space="preserve"> While infrastructure development and basic amenities are the</w:t>
      </w:r>
      <w:r w:rsidR="00ED664A">
        <w:rPr>
          <w:rFonts w:ascii="Times New Roman" w:hAnsi="Times New Roman" w:cs="Times New Roman"/>
          <w:sz w:val="24"/>
          <w:szCs w:val="24"/>
        </w:rPr>
        <w:t xml:space="preserve"> </w:t>
      </w:r>
      <w:r w:rsidR="00C17BB3" w:rsidRPr="00C17BB3">
        <w:rPr>
          <w:rFonts w:ascii="Times New Roman" w:hAnsi="Times New Roman" w:cs="Times New Roman"/>
          <w:sz w:val="24"/>
          <w:szCs w:val="24"/>
        </w:rPr>
        <w:t xml:space="preserve">tangible and experiential dimensions of the city respectively, the political-economic dimension forms the backdrop of life and determines the standard of living in the city. All these dimensions </w:t>
      </w:r>
      <w:r w:rsidR="00001C18">
        <w:rPr>
          <w:rFonts w:ascii="Times New Roman" w:hAnsi="Times New Roman" w:cs="Times New Roman"/>
          <w:sz w:val="24"/>
          <w:szCs w:val="24"/>
        </w:rPr>
        <w:t>cumulatively</w:t>
      </w:r>
      <w:r w:rsidR="00C17BB3" w:rsidRPr="00C17BB3">
        <w:rPr>
          <w:rFonts w:ascii="Times New Roman" w:hAnsi="Times New Roman" w:cs="Times New Roman"/>
          <w:sz w:val="24"/>
          <w:szCs w:val="24"/>
        </w:rPr>
        <w:t xml:space="preserve"> determine the atmosphere in the city, mainly deriving vibrancy from the cultural events and offerings, but also dependent on the city’s infrastructure, the political setting, and adeptness of services. </w:t>
      </w:r>
      <w:r w:rsidR="009B08FA" w:rsidRPr="00694C5F">
        <w:rPr>
          <w:rFonts w:ascii="Times New Roman" w:hAnsi="Times New Roman" w:cs="Times New Roman"/>
          <w:sz w:val="24"/>
          <w:szCs w:val="24"/>
        </w:rPr>
        <w:t>It</w:t>
      </w:r>
      <w:r w:rsidR="0067458F" w:rsidRPr="00DB368A">
        <w:rPr>
          <w:rFonts w:ascii="Times New Roman" w:hAnsi="Times New Roman" w:cs="Times New Roman"/>
          <w:sz w:val="24"/>
          <w:szCs w:val="24"/>
        </w:rPr>
        <w:t xml:space="preserve"> is the </w:t>
      </w:r>
      <w:r w:rsidR="009B08FA" w:rsidRPr="00694C5F">
        <w:rPr>
          <w:rFonts w:ascii="Times New Roman" w:hAnsi="Times New Roman" w:cs="Times New Roman"/>
          <w:sz w:val="24"/>
          <w:szCs w:val="24"/>
        </w:rPr>
        <w:t xml:space="preserve">most </w:t>
      </w:r>
      <w:r w:rsidR="0067458F" w:rsidRPr="00DB368A">
        <w:rPr>
          <w:rFonts w:ascii="Times New Roman" w:hAnsi="Times New Roman" w:cs="Times New Roman"/>
          <w:sz w:val="24"/>
          <w:szCs w:val="24"/>
        </w:rPr>
        <w:t xml:space="preserve">experiential </w:t>
      </w:r>
      <w:r w:rsidR="00ED664A" w:rsidRPr="00694C5F">
        <w:rPr>
          <w:rFonts w:ascii="Times New Roman" w:hAnsi="Times New Roman" w:cs="Times New Roman"/>
          <w:sz w:val="24"/>
          <w:szCs w:val="24"/>
        </w:rPr>
        <w:t>aspect</w:t>
      </w:r>
      <w:r w:rsidR="0067458F" w:rsidRPr="00DB368A">
        <w:rPr>
          <w:rFonts w:ascii="Times New Roman" w:hAnsi="Times New Roman" w:cs="Times New Roman"/>
          <w:sz w:val="24"/>
          <w:szCs w:val="24"/>
        </w:rPr>
        <w:t xml:space="preserve"> of the city and </w:t>
      </w:r>
      <w:r w:rsidR="009B08FA" w:rsidRPr="00694C5F">
        <w:rPr>
          <w:rFonts w:ascii="Times New Roman" w:hAnsi="Times New Roman" w:cs="Times New Roman"/>
          <w:sz w:val="24"/>
          <w:szCs w:val="24"/>
        </w:rPr>
        <w:t xml:space="preserve">constitutes the image of a place by </w:t>
      </w:r>
      <w:r w:rsidR="0067458F" w:rsidRPr="00DB368A">
        <w:rPr>
          <w:rFonts w:ascii="Times New Roman" w:hAnsi="Times New Roman" w:cs="Times New Roman"/>
          <w:sz w:val="24"/>
          <w:szCs w:val="24"/>
        </w:rPr>
        <w:t>affec</w:t>
      </w:r>
      <w:r w:rsidR="009B08FA" w:rsidRPr="00694C5F">
        <w:rPr>
          <w:rFonts w:ascii="Times New Roman" w:hAnsi="Times New Roman" w:cs="Times New Roman"/>
          <w:sz w:val="24"/>
          <w:szCs w:val="24"/>
        </w:rPr>
        <w:t>ting</w:t>
      </w:r>
      <w:r w:rsidR="0067458F" w:rsidRPr="00DB368A">
        <w:rPr>
          <w:rFonts w:ascii="Times New Roman" w:hAnsi="Times New Roman" w:cs="Times New Roman"/>
          <w:sz w:val="24"/>
          <w:szCs w:val="24"/>
        </w:rPr>
        <w:t xml:space="preserve"> percept</w:t>
      </w:r>
      <w:r w:rsidR="00940728">
        <w:rPr>
          <w:rFonts w:ascii="Times New Roman" w:hAnsi="Times New Roman" w:cs="Times New Roman"/>
          <w:sz w:val="24"/>
          <w:szCs w:val="24"/>
        </w:rPr>
        <w:t>ions, internally and externally.</w:t>
      </w:r>
    </w:p>
    <w:p w14:paraId="254B531F" w14:textId="77777777" w:rsidR="00940728" w:rsidRPr="00C17BB3" w:rsidRDefault="00940728" w:rsidP="00694C5F">
      <w:pPr>
        <w:spacing w:after="0" w:line="360" w:lineRule="auto"/>
        <w:ind w:firstLine="720"/>
        <w:jc w:val="both"/>
        <w:rPr>
          <w:rFonts w:ascii="Times New Roman" w:hAnsi="Times New Roman" w:cs="Times New Roman"/>
          <w:sz w:val="24"/>
          <w:szCs w:val="24"/>
        </w:rPr>
      </w:pPr>
    </w:p>
    <w:p w14:paraId="55C080DC" w14:textId="4E5D4274" w:rsidR="00C17BB3" w:rsidRPr="00FB57C7" w:rsidRDefault="00C17BB3" w:rsidP="00940728">
      <w:pPr>
        <w:spacing w:after="0" w:line="360" w:lineRule="auto"/>
        <w:jc w:val="both"/>
        <w:rPr>
          <w:rFonts w:ascii="Times New Roman" w:hAnsi="Times New Roman" w:cs="Times New Roman"/>
          <w:b/>
          <w:sz w:val="24"/>
          <w:szCs w:val="24"/>
        </w:rPr>
      </w:pPr>
      <w:r w:rsidRPr="00FB57C7">
        <w:rPr>
          <w:rFonts w:ascii="Times New Roman" w:hAnsi="Times New Roman" w:cs="Times New Roman"/>
          <w:b/>
          <w:sz w:val="24"/>
          <w:szCs w:val="24"/>
        </w:rPr>
        <w:t xml:space="preserve">Developing </w:t>
      </w:r>
      <w:r w:rsidR="001B02BD" w:rsidRPr="00FB57C7">
        <w:rPr>
          <w:rFonts w:ascii="Times New Roman" w:hAnsi="Times New Roman" w:cs="Times New Roman"/>
          <w:b/>
          <w:sz w:val="24"/>
          <w:szCs w:val="24"/>
        </w:rPr>
        <w:t xml:space="preserve">city-citizen interactions  </w:t>
      </w:r>
    </w:p>
    <w:p w14:paraId="551C6564" w14:textId="0F3F02BE" w:rsidR="00C17BB3" w:rsidRPr="00C17BB3" w:rsidRDefault="00BB3E9A" w:rsidP="00694C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Basis the empirical analysis in the previous section, i</w:t>
      </w:r>
      <w:r w:rsidR="00C17BB3" w:rsidRPr="00C17BB3">
        <w:rPr>
          <w:rFonts w:ascii="Times New Roman" w:hAnsi="Times New Roman" w:cs="Times New Roman"/>
          <w:sz w:val="24"/>
          <w:szCs w:val="24"/>
        </w:rPr>
        <w:t xml:space="preserve">t </w:t>
      </w:r>
      <w:r w:rsidR="0005441C">
        <w:rPr>
          <w:rFonts w:ascii="Times New Roman" w:hAnsi="Times New Roman" w:cs="Times New Roman"/>
          <w:sz w:val="24"/>
          <w:szCs w:val="24"/>
        </w:rPr>
        <w:t>became</w:t>
      </w:r>
      <w:r w:rsidR="009B08FA">
        <w:rPr>
          <w:rFonts w:ascii="Times New Roman" w:hAnsi="Times New Roman" w:cs="Times New Roman"/>
          <w:sz w:val="24"/>
          <w:szCs w:val="24"/>
        </w:rPr>
        <w:t xml:space="preserve"> </w:t>
      </w:r>
      <w:r w:rsidR="00C17BB3" w:rsidRPr="00C17BB3">
        <w:rPr>
          <w:rFonts w:ascii="Times New Roman" w:hAnsi="Times New Roman" w:cs="Times New Roman"/>
          <w:sz w:val="24"/>
          <w:szCs w:val="24"/>
        </w:rPr>
        <w:t xml:space="preserve">evident that </w:t>
      </w:r>
      <w:r>
        <w:rPr>
          <w:rFonts w:ascii="Times New Roman" w:hAnsi="Times New Roman" w:cs="Times New Roman"/>
          <w:sz w:val="24"/>
          <w:szCs w:val="24"/>
        </w:rPr>
        <w:t xml:space="preserve">people’s </w:t>
      </w:r>
      <w:r w:rsidR="00C17BB3" w:rsidRPr="00C17BB3">
        <w:rPr>
          <w:rFonts w:ascii="Times New Roman" w:hAnsi="Times New Roman" w:cs="Times New Roman"/>
          <w:sz w:val="24"/>
          <w:szCs w:val="24"/>
        </w:rPr>
        <w:t xml:space="preserve">place perceptions are influenced by </w:t>
      </w:r>
      <w:r>
        <w:rPr>
          <w:rFonts w:ascii="Times New Roman" w:hAnsi="Times New Roman" w:cs="Times New Roman"/>
          <w:sz w:val="24"/>
          <w:szCs w:val="24"/>
        </w:rPr>
        <w:t xml:space="preserve">their </w:t>
      </w:r>
      <w:r w:rsidR="00C17BB3" w:rsidRPr="00C17BB3">
        <w:rPr>
          <w:rFonts w:ascii="Times New Roman" w:hAnsi="Times New Roman" w:cs="Times New Roman"/>
          <w:sz w:val="24"/>
          <w:szCs w:val="24"/>
        </w:rPr>
        <w:t xml:space="preserve">experiences in the city, and understood via social, aesthetic, amenity and political-economic dimensions, </w:t>
      </w:r>
      <w:r>
        <w:rPr>
          <w:rFonts w:ascii="Times New Roman" w:hAnsi="Times New Roman" w:cs="Times New Roman"/>
          <w:sz w:val="24"/>
          <w:szCs w:val="24"/>
        </w:rPr>
        <w:t>which</w:t>
      </w:r>
      <w:r w:rsidR="003A43DB">
        <w:rPr>
          <w:rFonts w:ascii="Times New Roman" w:hAnsi="Times New Roman" w:cs="Times New Roman"/>
          <w:sz w:val="24"/>
          <w:szCs w:val="24"/>
        </w:rPr>
        <w:t xml:space="preserve"> </w:t>
      </w:r>
      <w:r w:rsidR="00C17BB3" w:rsidRPr="00C17BB3">
        <w:rPr>
          <w:rFonts w:ascii="Times New Roman" w:hAnsi="Times New Roman" w:cs="Times New Roman"/>
          <w:sz w:val="24"/>
          <w:szCs w:val="24"/>
        </w:rPr>
        <w:t>cu</w:t>
      </w:r>
      <w:r>
        <w:rPr>
          <w:rFonts w:ascii="Times New Roman" w:hAnsi="Times New Roman" w:cs="Times New Roman"/>
          <w:sz w:val="24"/>
          <w:szCs w:val="24"/>
        </w:rPr>
        <w:t>mulatively</w:t>
      </w:r>
      <w:r w:rsidR="003A43DB">
        <w:rPr>
          <w:rFonts w:ascii="Times New Roman" w:hAnsi="Times New Roman" w:cs="Times New Roman"/>
          <w:sz w:val="24"/>
          <w:szCs w:val="24"/>
        </w:rPr>
        <w:t xml:space="preserve"> </w:t>
      </w:r>
      <w:r w:rsidR="00C17BB3" w:rsidRPr="00C17BB3">
        <w:rPr>
          <w:rFonts w:ascii="Times New Roman" w:hAnsi="Times New Roman" w:cs="Times New Roman"/>
          <w:sz w:val="24"/>
          <w:szCs w:val="24"/>
        </w:rPr>
        <w:t>shape</w:t>
      </w:r>
      <w:r w:rsidR="003A43DB">
        <w:rPr>
          <w:rFonts w:ascii="Times New Roman" w:hAnsi="Times New Roman" w:cs="Times New Roman"/>
          <w:sz w:val="24"/>
          <w:szCs w:val="24"/>
        </w:rPr>
        <w:t xml:space="preserve"> </w:t>
      </w:r>
      <w:r w:rsidR="00C17BB3" w:rsidRPr="00C17BB3">
        <w:rPr>
          <w:rFonts w:ascii="Times New Roman" w:hAnsi="Times New Roman" w:cs="Times New Roman"/>
          <w:sz w:val="24"/>
          <w:szCs w:val="24"/>
        </w:rPr>
        <w:t>the image of the place. Favourable perceptions of a place arise from positive experience</w:t>
      </w:r>
      <w:r>
        <w:rPr>
          <w:rFonts w:ascii="Times New Roman" w:hAnsi="Times New Roman" w:cs="Times New Roman"/>
          <w:sz w:val="24"/>
          <w:szCs w:val="24"/>
        </w:rPr>
        <w:t>s</w:t>
      </w:r>
      <w:r w:rsidR="00C17BB3" w:rsidRPr="00C17BB3">
        <w:rPr>
          <w:rFonts w:ascii="Times New Roman" w:hAnsi="Times New Roman" w:cs="Times New Roman"/>
          <w:sz w:val="24"/>
          <w:szCs w:val="24"/>
        </w:rPr>
        <w:t xml:space="preserve"> delivered at touchpoints</w:t>
      </w:r>
      <w:r w:rsidR="003A43DB">
        <w:rPr>
          <w:rFonts w:ascii="Times New Roman" w:hAnsi="Times New Roman" w:cs="Times New Roman"/>
          <w:sz w:val="24"/>
          <w:szCs w:val="24"/>
        </w:rPr>
        <w:t xml:space="preserve"> </w:t>
      </w:r>
      <w:r w:rsidR="003A43DB" w:rsidRPr="00D23891">
        <w:rPr>
          <w:rFonts w:ascii="Times New Roman" w:hAnsi="Times New Roman" w:cs="Times New Roman"/>
          <w:sz w:val="24"/>
          <w:szCs w:val="24"/>
        </w:rPr>
        <w:t xml:space="preserve">(CEOs for </w:t>
      </w:r>
      <w:r w:rsidR="001B02BD">
        <w:rPr>
          <w:rFonts w:ascii="Times New Roman" w:hAnsi="Times New Roman" w:cs="Times New Roman"/>
          <w:sz w:val="24"/>
          <w:szCs w:val="24"/>
        </w:rPr>
        <w:t>C</w:t>
      </w:r>
      <w:r w:rsidR="003A43DB" w:rsidRPr="00D23891">
        <w:rPr>
          <w:rFonts w:ascii="Times New Roman" w:hAnsi="Times New Roman" w:cs="Times New Roman"/>
          <w:sz w:val="24"/>
          <w:szCs w:val="24"/>
        </w:rPr>
        <w:t>ities, 2006)</w:t>
      </w:r>
      <w:r w:rsidR="00C17BB3" w:rsidRPr="00C17BB3">
        <w:rPr>
          <w:rFonts w:ascii="Times New Roman" w:hAnsi="Times New Roman" w:cs="Times New Roman"/>
          <w:sz w:val="24"/>
          <w:szCs w:val="24"/>
        </w:rPr>
        <w:t xml:space="preserve">, operating in one or all dimensions of the place. </w:t>
      </w:r>
      <w:r w:rsidR="004F796E">
        <w:rPr>
          <w:rFonts w:ascii="Times New Roman" w:hAnsi="Times New Roman" w:cs="Times New Roman"/>
          <w:sz w:val="24"/>
          <w:szCs w:val="24"/>
        </w:rPr>
        <w:t>Notably,</w:t>
      </w:r>
      <w:r w:rsidR="00C17BB3" w:rsidRPr="00C17BB3">
        <w:rPr>
          <w:rFonts w:ascii="Times New Roman" w:hAnsi="Times New Roman" w:cs="Times New Roman"/>
          <w:sz w:val="24"/>
          <w:szCs w:val="24"/>
        </w:rPr>
        <w:t xml:space="preserve"> positive experiences in </w:t>
      </w:r>
      <w:r w:rsidR="004F796E">
        <w:rPr>
          <w:rFonts w:ascii="Times New Roman" w:hAnsi="Times New Roman" w:cs="Times New Roman"/>
          <w:sz w:val="24"/>
          <w:szCs w:val="24"/>
        </w:rPr>
        <w:t>a</w:t>
      </w:r>
      <w:r w:rsidR="00C17BB3" w:rsidRPr="00C17BB3">
        <w:rPr>
          <w:rFonts w:ascii="Times New Roman" w:hAnsi="Times New Roman" w:cs="Times New Roman"/>
          <w:sz w:val="24"/>
          <w:szCs w:val="24"/>
        </w:rPr>
        <w:t xml:space="preserve"> city c</w:t>
      </w:r>
      <w:r w:rsidR="004F796E">
        <w:rPr>
          <w:rFonts w:ascii="Times New Roman" w:hAnsi="Times New Roman" w:cs="Times New Roman"/>
          <w:sz w:val="24"/>
          <w:szCs w:val="24"/>
        </w:rPr>
        <w:t>an</w:t>
      </w:r>
      <w:r w:rsidR="00C17BB3" w:rsidRPr="00C17BB3">
        <w:rPr>
          <w:rFonts w:ascii="Times New Roman" w:hAnsi="Times New Roman" w:cs="Times New Roman"/>
          <w:sz w:val="24"/>
          <w:szCs w:val="24"/>
        </w:rPr>
        <w:t xml:space="preserve"> create a strong sense of place </w:t>
      </w:r>
      <w:r w:rsidR="00BD2185" w:rsidRPr="00AE50EC">
        <w:rPr>
          <w:rFonts w:ascii="Times New Roman" w:hAnsi="Times New Roman" w:cs="Times New Roman"/>
          <w:sz w:val="24"/>
          <w:szCs w:val="24"/>
        </w:rPr>
        <w:t xml:space="preserve">(Campelo </w:t>
      </w:r>
      <w:r w:rsidR="00940728" w:rsidRPr="00940728">
        <w:rPr>
          <w:rFonts w:ascii="Times New Roman" w:hAnsi="Times New Roman" w:cs="Times New Roman"/>
          <w:i/>
          <w:sz w:val="24"/>
          <w:szCs w:val="24"/>
        </w:rPr>
        <w:t>et al.</w:t>
      </w:r>
      <w:r w:rsidR="00BD2185" w:rsidRPr="00AE50EC">
        <w:rPr>
          <w:rFonts w:ascii="Times New Roman" w:hAnsi="Times New Roman" w:cs="Times New Roman"/>
          <w:sz w:val="24"/>
          <w:szCs w:val="24"/>
        </w:rPr>
        <w:t>, 2013)</w:t>
      </w:r>
      <w:r w:rsidR="00BD2185">
        <w:rPr>
          <w:rFonts w:ascii="Times New Roman" w:hAnsi="Times New Roman" w:cs="Times New Roman"/>
          <w:sz w:val="24"/>
          <w:szCs w:val="24"/>
        </w:rPr>
        <w:t xml:space="preserve"> </w:t>
      </w:r>
      <w:r w:rsidR="00C17BB3" w:rsidRPr="00C17BB3">
        <w:rPr>
          <w:rFonts w:ascii="Times New Roman" w:hAnsi="Times New Roman" w:cs="Times New Roman"/>
          <w:sz w:val="24"/>
          <w:szCs w:val="24"/>
        </w:rPr>
        <w:t xml:space="preserve">and encourage active participation in the city’s various objectives. </w:t>
      </w:r>
      <w:r w:rsidR="004F796E" w:rsidRPr="00C17BB3">
        <w:rPr>
          <w:rFonts w:ascii="Times New Roman" w:hAnsi="Times New Roman" w:cs="Times New Roman"/>
          <w:sz w:val="24"/>
          <w:szCs w:val="24"/>
        </w:rPr>
        <w:t>Since people primarily make sense of places on the basis of its aesthetic dimension</w:t>
      </w:r>
      <w:r w:rsidR="004F796E">
        <w:rPr>
          <w:rFonts w:ascii="Times New Roman" w:hAnsi="Times New Roman" w:cs="Times New Roman"/>
          <w:sz w:val="24"/>
          <w:szCs w:val="24"/>
        </w:rPr>
        <w:t>,</w:t>
      </w:r>
      <w:r w:rsidR="003A43DB">
        <w:rPr>
          <w:rFonts w:ascii="Times New Roman" w:hAnsi="Times New Roman" w:cs="Times New Roman"/>
          <w:sz w:val="24"/>
          <w:szCs w:val="24"/>
        </w:rPr>
        <w:t xml:space="preserve"> </w:t>
      </w:r>
      <w:r w:rsidR="004F796E">
        <w:rPr>
          <w:rFonts w:ascii="Times New Roman" w:hAnsi="Times New Roman" w:cs="Times New Roman"/>
          <w:sz w:val="24"/>
          <w:szCs w:val="24"/>
        </w:rPr>
        <w:t>i</w:t>
      </w:r>
      <w:r w:rsidR="00C17BB3" w:rsidRPr="00C17BB3">
        <w:rPr>
          <w:rFonts w:ascii="Times New Roman" w:hAnsi="Times New Roman" w:cs="Times New Roman"/>
          <w:sz w:val="24"/>
          <w:szCs w:val="24"/>
        </w:rPr>
        <w:t>nteractions in the cityscape seemed the most advantageous way to get citizens involved</w:t>
      </w:r>
      <w:r w:rsidR="00BD2185">
        <w:rPr>
          <w:rFonts w:ascii="Times New Roman" w:hAnsi="Times New Roman" w:cs="Times New Roman"/>
          <w:sz w:val="24"/>
          <w:szCs w:val="24"/>
        </w:rPr>
        <w:t xml:space="preserve"> (Hankinson, 2010)</w:t>
      </w:r>
      <w:r w:rsidR="00C17BB3" w:rsidRPr="00C17BB3">
        <w:rPr>
          <w:rFonts w:ascii="Times New Roman" w:hAnsi="Times New Roman" w:cs="Times New Roman"/>
          <w:sz w:val="24"/>
          <w:szCs w:val="24"/>
        </w:rPr>
        <w:t xml:space="preserve">. </w:t>
      </w:r>
      <w:r w:rsidR="003A43DB">
        <w:rPr>
          <w:rFonts w:ascii="Times New Roman" w:hAnsi="Times New Roman" w:cs="Times New Roman"/>
          <w:sz w:val="24"/>
          <w:szCs w:val="24"/>
        </w:rPr>
        <w:t>P</w:t>
      </w:r>
      <w:r w:rsidR="00C17BB3" w:rsidRPr="00C17BB3">
        <w:rPr>
          <w:rFonts w:ascii="Times New Roman" w:hAnsi="Times New Roman" w:cs="Times New Roman"/>
          <w:sz w:val="24"/>
          <w:szCs w:val="24"/>
        </w:rPr>
        <w:t>lace physics became the starting point of exploration</w:t>
      </w:r>
      <w:r w:rsidR="004F796E">
        <w:rPr>
          <w:rFonts w:ascii="Times New Roman" w:hAnsi="Times New Roman" w:cs="Times New Roman"/>
          <w:sz w:val="24"/>
          <w:szCs w:val="24"/>
        </w:rPr>
        <w:t xml:space="preserve">, </w:t>
      </w:r>
      <w:r w:rsidR="00C17BB3" w:rsidRPr="00C17BB3">
        <w:rPr>
          <w:rFonts w:ascii="Times New Roman" w:hAnsi="Times New Roman" w:cs="Times New Roman"/>
          <w:sz w:val="24"/>
          <w:szCs w:val="24"/>
        </w:rPr>
        <w:t>le</w:t>
      </w:r>
      <w:r w:rsidR="004F796E">
        <w:rPr>
          <w:rFonts w:ascii="Times New Roman" w:hAnsi="Times New Roman" w:cs="Times New Roman"/>
          <w:sz w:val="24"/>
          <w:szCs w:val="24"/>
        </w:rPr>
        <w:t>ading</w:t>
      </w:r>
      <w:r w:rsidR="00C17BB3" w:rsidRPr="00C17BB3">
        <w:rPr>
          <w:rFonts w:ascii="Times New Roman" w:hAnsi="Times New Roman" w:cs="Times New Roman"/>
          <w:sz w:val="24"/>
          <w:szCs w:val="24"/>
        </w:rPr>
        <w:t xml:space="preserve"> </w:t>
      </w:r>
      <w:r w:rsidR="00BD4B04">
        <w:rPr>
          <w:rFonts w:ascii="Times New Roman" w:hAnsi="Times New Roman" w:cs="Times New Roman"/>
          <w:sz w:val="24"/>
          <w:szCs w:val="24"/>
        </w:rPr>
        <w:t xml:space="preserve">the researchers </w:t>
      </w:r>
      <w:r w:rsidR="00C17BB3" w:rsidRPr="00C17BB3">
        <w:rPr>
          <w:rFonts w:ascii="Times New Roman" w:hAnsi="Times New Roman" w:cs="Times New Roman"/>
          <w:sz w:val="24"/>
          <w:szCs w:val="24"/>
        </w:rPr>
        <w:t xml:space="preserve">to ask the question, </w:t>
      </w:r>
      <w:proofErr w:type="gramStart"/>
      <w:r w:rsidR="00C17BB3" w:rsidRPr="00940728">
        <w:rPr>
          <w:rFonts w:ascii="Times New Roman" w:hAnsi="Times New Roman" w:cs="Times New Roman"/>
          <w:i/>
          <w:sz w:val="24"/>
          <w:szCs w:val="24"/>
        </w:rPr>
        <w:t>Where</w:t>
      </w:r>
      <w:proofErr w:type="gramEnd"/>
      <w:r w:rsidR="00C17BB3" w:rsidRPr="00940728">
        <w:rPr>
          <w:rFonts w:ascii="Times New Roman" w:hAnsi="Times New Roman" w:cs="Times New Roman"/>
          <w:i/>
          <w:sz w:val="24"/>
          <w:szCs w:val="24"/>
        </w:rPr>
        <w:t xml:space="preserve"> can interactions take place?</w:t>
      </w:r>
    </w:p>
    <w:p w14:paraId="3D6A95A1" w14:textId="3DEAF355" w:rsidR="004F796E" w:rsidRPr="00C17BB3" w:rsidRDefault="00C17BB3" w:rsidP="00694C5F">
      <w:pPr>
        <w:spacing w:after="0" w:line="360" w:lineRule="auto"/>
        <w:ind w:firstLine="720"/>
        <w:jc w:val="both"/>
        <w:rPr>
          <w:rFonts w:ascii="Times New Roman" w:hAnsi="Times New Roman" w:cs="Times New Roman"/>
          <w:sz w:val="24"/>
          <w:szCs w:val="24"/>
        </w:rPr>
      </w:pPr>
      <w:r w:rsidRPr="00C17BB3">
        <w:rPr>
          <w:rFonts w:ascii="Times New Roman" w:hAnsi="Times New Roman" w:cs="Times New Roman"/>
          <w:sz w:val="24"/>
          <w:szCs w:val="24"/>
        </w:rPr>
        <w:t xml:space="preserve">The </w:t>
      </w:r>
      <w:r w:rsidR="004F796E">
        <w:rPr>
          <w:rFonts w:ascii="Times New Roman" w:hAnsi="Times New Roman" w:cs="Times New Roman"/>
          <w:sz w:val="24"/>
          <w:szCs w:val="24"/>
        </w:rPr>
        <w:t xml:space="preserve">research suggests a </w:t>
      </w:r>
      <w:r w:rsidR="004F796E" w:rsidRPr="00C17BB3">
        <w:rPr>
          <w:rFonts w:ascii="Times New Roman" w:hAnsi="Times New Roman" w:cs="Times New Roman"/>
          <w:sz w:val="24"/>
          <w:szCs w:val="24"/>
        </w:rPr>
        <w:t>360° interactions approach</w:t>
      </w:r>
      <w:r w:rsidR="004F796E">
        <w:rPr>
          <w:rFonts w:ascii="Times New Roman" w:hAnsi="Times New Roman" w:cs="Times New Roman"/>
          <w:sz w:val="24"/>
          <w:szCs w:val="24"/>
        </w:rPr>
        <w:t xml:space="preserve">, implying </w:t>
      </w:r>
      <w:r w:rsidRPr="00C17BB3">
        <w:rPr>
          <w:rFonts w:ascii="Times New Roman" w:hAnsi="Times New Roman" w:cs="Times New Roman"/>
          <w:sz w:val="24"/>
          <w:szCs w:val="24"/>
        </w:rPr>
        <w:t xml:space="preserve">that interactions should be initiated at all points citizens visit every day. A clear understanding of </w:t>
      </w:r>
      <w:r w:rsidR="004F796E">
        <w:rPr>
          <w:rFonts w:ascii="Times New Roman" w:hAnsi="Times New Roman" w:cs="Times New Roman"/>
          <w:sz w:val="24"/>
          <w:szCs w:val="24"/>
        </w:rPr>
        <w:t xml:space="preserve">the </w:t>
      </w:r>
      <w:r w:rsidRPr="00C17BB3">
        <w:rPr>
          <w:rFonts w:ascii="Times New Roman" w:hAnsi="Times New Roman" w:cs="Times New Roman"/>
          <w:sz w:val="24"/>
          <w:szCs w:val="24"/>
        </w:rPr>
        <w:t>citizens’ perceptions enable cities to visualise an ‘interactions journey</w:t>
      </w:r>
      <w:r w:rsidR="004F796E">
        <w:rPr>
          <w:rFonts w:ascii="Times New Roman" w:hAnsi="Times New Roman" w:cs="Times New Roman"/>
          <w:sz w:val="24"/>
          <w:szCs w:val="24"/>
        </w:rPr>
        <w:t>’ and</w:t>
      </w:r>
      <w:r w:rsidRPr="00C17BB3">
        <w:rPr>
          <w:rFonts w:ascii="Times New Roman" w:hAnsi="Times New Roman" w:cs="Times New Roman"/>
          <w:sz w:val="24"/>
          <w:szCs w:val="24"/>
        </w:rPr>
        <w:t xml:space="preserve"> deliver positive experiences at all identified touchpoints. This would require meeting them at places as intimate as their homes, and public places such as the mall. </w:t>
      </w:r>
      <w:r w:rsidR="004F796E">
        <w:rPr>
          <w:rFonts w:ascii="Times New Roman" w:hAnsi="Times New Roman" w:cs="Times New Roman"/>
          <w:sz w:val="24"/>
          <w:szCs w:val="24"/>
        </w:rPr>
        <w:t>Based on t</w:t>
      </w:r>
      <w:r w:rsidRPr="00C17BB3">
        <w:rPr>
          <w:rFonts w:ascii="Times New Roman" w:hAnsi="Times New Roman" w:cs="Times New Roman"/>
          <w:sz w:val="24"/>
          <w:szCs w:val="24"/>
        </w:rPr>
        <w:t xml:space="preserve">he </w:t>
      </w:r>
      <w:r w:rsidR="004F796E">
        <w:rPr>
          <w:rFonts w:ascii="Times New Roman" w:hAnsi="Times New Roman" w:cs="Times New Roman"/>
          <w:sz w:val="24"/>
          <w:szCs w:val="24"/>
        </w:rPr>
        <w:t>citizens’</w:t>
      </w:r>
      <w:r w:rsidRPr="00C17BB3">
        <w:rPr>
          <w:rFonts w:ascii="Times New Roman" w:hAnsi="Times New Roman" w:cs="Times New Roman"/>
          <w:sz w:val="24"/>
          <w:szCs w:val="24"/>
        </w:rPr>
        <w:t xml:space="preserve"> interests, professions</w:t>
      </w:r>
      <w:r w:rsidR="00FB1529">
        <w:rPr>
          <w:rFonts w:ascii="Times New Roman" w:hAnsi="Times New Roman" w:cs="Times New Roman"/>
          <w:sz w:val="24"/>
          <w:szCs w:val="24"/>
        </w:rPr>
        <w:t>,</w:t>
      </w:r>
      <w:r w:rsidRPr="00C17BB3">
        <w:rPr>
          <w:rFonts w:ascii="Times New Roman" w:hAnsi="Times New Roman" w:cs="Times New Roman"/>
          <w:sz w:val="24"/>
          <w:szCs w:val="24"/>
        </w:rPr>
        <w:t xml:space="preserve"> etc., social arenas</w:t>
      </w:r>
      <w:r w:rsidR="00FB1529">
        <w:rPr>
          <w:rFonts w:ascii="Times New Roman" w:hAnsi="Times New Roman" w:cs="Times New Roman"/>
          <w:sz w:val="24"/>
          <w:szCs w:val="24"/>
        </w:rPr>
        <w:t>,</w:t>
      </w:r>
      <w:r w:rsidRPr="00C17BB3">
        <w:rPr>
          <w:rFonts w:ascii="Times New Roman" w:hAnsi="Times New Roman" w:cs="Times New Roman"/>
          <w:sz w:val="24"/>
          <w:szCs w:val="24"/>
        </w:rPr>
        <w:t xml:space="preserve"> such as clubs, societies, can provide a common ground for interactions. While addressing a heterogeneous group with varied interests, public spaces can effectively engage citizens on a daily basis. Finally, citizens can be </w:t>
      </w:r>
      <w:r w:rsidR="0005441C">
        <w:rPr>
          <w:rFonts w:ascii="Times New Roman" w:hAnsi="Times New Roman" w:cs="Times New Roman"/>
          <w:sz w:val="24"/>
          <w:szCs w:val="24"/>
        </w:rPr>
        <w:t>reached</w:t>
      </w:r>
      <w:r w:rsidRPr="00C17BB3">
        <w:rPr>
          <w:rFonts w:ascii="Times New Roman" w:hAnsi="Times New Roman" w:cs="Times New Roman"/>
          <w:sz w:val="24"/>
          <w:szCs w:val="24"/>
        </w:rPr>
        <w:t xml:space="preserve"> in their intimate surroundings</w:t>
      </w:r>
      <w:r w:rsidR="00FB1529">
        <w:rPr>
          <w:rFonts w:ascii="Times New Roman" w:hAnsi="Times New Roman" w:cs="Times New Roman"/>
          <w:sz w:val="24"/>
          <w:szCs w:val="24"/>
        </w:rPr>
        <w:t>,</w:t>
      </w:r>
      <w:r w:rsidR="003A43DB">
        <w:rPr>
          <w:rFonts w:ascii="Times New Roman" w:hAnsi="Times New Roman" w:cs="Times New Roman"/>
          <w:sz w:val="24"/>
          <w:szCs w:val="24"/>
        </w:rPr>
        <w:t xml:space="preserve"> like home, schools and offices,</w:t>
      </w:r>
      <w:r w:rsidRPr="00C17BB3">
        <w:rPr>
          <w:rFonts w:ascii="Times New Roman" w:hAnsi="Times New Roman" w:cs="Times New Roman"/>
          <w:sz w:val="24"/>
          <w:szCs w:val="24"/>
        </w:rPr>
        <w:t xml:space="preserve"> through digital media. </w:t>
      </w:r>
    </w:p>
    <w:p w14:paraId="3CFB1555" w14:textId="1F229CB7" w:rsidR="00C17BB3" w:rsidRPr="00D23891" w:rsidRDefault="003A43DB" w:rsidP="00694C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C17BB3" w:rsidRPr="00C17BB3">
        <w:rPr>
          <w:rFonts w:ascii="Times New Roman" w:hAnsi="Times New Roman" w:cs="Times New Roman"/>
          <w:sz w:val="24"/>
          <w:szCs w:val="24"/>
        </w:rPr>
        <w:t xml:space="preserve">esign </w:t>
      </w:r>
      <w:r>
        <w:rPr>
          <w:rFonts w:ascii="Times New Roman" w:hAnsi="Times New Roman" w:cs="Times New Roman"/>
          <w:sz w:val="24"/>
          <w:szCs w:val="24"/>
        </w:rPr>
        <w:t>can facilitate</w:t>
      </w:r>
      <w:r w:rsidR="00C17BB3" w:rsidRPr="00C17BB3">
        <w:rPr>
          <w:rFonts w:ascii="Times New Roman" w:hAnsi="Times New Roman" w:cs="Times New Roman"/>
          <w:sz w:val="24"/>
          <w:szCs w:val="24"/>
        </w:rPr>
        <w:t xml:space="preserve"> interaction</w:t>
      </w:r>
      <w:r>
        <w:rPr>
          <w:rFonts w:ascii="Times New Roman" w:hAnsi="Times New Roman" w:cs="Times New Roman"/>
          <w:sz w:val="24"/>
          <w:szCs w:val="24"/>
        </w:rPr>
        <w:t>s in the urban space by application of its various disciplines</w:t>
      </w:r>
      <w:r w:rsidR="00C17BB3" w:rsidRPr="00C17BB3">
        <w:rPr>
          <w:rFonts w:ascii="Times New Roman" w:hAnsi="Times New Roman" w:cs="Times New Roman"/>
          <w:sz w:val="24"/>
          <w:szCs w:val="24"/>
        </w:rPr>
        <w:t>.</w:t>
      </w:r>
      <w:r>
        <w:rPr>
          <w:rFonts w:ascii="Times New Roman" w:hAnsi="Times New Roman" w:cs="Times New Roman"/>
          <w:sz w:val="24"/>
          <w:szCs w:val="24"/>
        </w:rPr>
        <w:t xml:space="preserve"> </w:t>
      </w:r>
      <w:r w:rsidR="00DE2F51" w:rsidRPr="00C17BB3">
        <w:rPr>
          <w:rFonts w:ascii="Times New Roman" w:hAnsi="Times New Roman" w:cs="Times New Roman"/>
          <w:sz w:val="24"/>
          <w:szCs w:val="24"/>
        </w:rPr>
        <w:t xml:space="preserve">Thoughtful, well-implemented graphic and product design </w:t>
      </w:r>
      <w:r>
        <w:rPr>
          <w:rFonts w:ascii="Times New Roman" w:hAnsi="Times New Roman" w:cs="Times New Roman"/>
          <w:sz w:val="24"/>
          <w:szCs w:val="24"/>
        </w:rPr>
        <w:t>can help</w:t>
      </w:r>
      <w:r w:rsidR="00DE2F51" w:rsidRPr="00C17BB3">
        <w:rPr>
          <w:rFonts w:ascii="Times New Roman" w:hAnsi="Times New Roman" w:cs="Times New Roman"/>
          <w:sz w:val="24"/>
          <w:szCs w:val="24"/>
        </w:rPr>
        <w:t xml:space="preserve"> reflect </w:t>
      </w:r>
      <w:r w:rsidR="00DE2F51" w:rsidRPr="00C17BB3">
        <w:rPr>
          <w:rFonts w:ascii="Times New Roman" w:hAnsi="Times New Roman" w:cs="Times New Roman"/>
          <w:sz w:val="24"/>
          <w:szCs w:val="24"/>
        </w:rPr>
        <w:lastRenderedPageBreak/>
        <w:t xml:space="preserve">the </w:t>
      </w:r>
      <w:r>
        <w:rPr>
          <w:rFonts w:ascii="Times New Roman" w:hAnsi="Times New Roman" w:cs="Times New Roman"/>
          <w:sz w:val="24"/>
          <w:szCs w:val="24"/>
        </w:rPr>
        <w:t xml:space="preserve">place brand </w:t>
      </w:r>
      <w:r w:rsidR="00DE2F51" w:rsidRPr="00C17BB3">
        <w:rPr>
          <w:rFonts w:ascii="Times New Roman" w:hAnsi="Times New Roman" w:cs="Times New Roman"/>
          <w:sz w:val="24"/>
          <w:szCs w:val="24"/>
        </w:rPr>
        <w:t>id</w:t>
      </w:r>
      <w:r>
        <w:rPr>
          <w:rFonts w:ascii="Times New Roman" w:hAnsi="Times New Roman" w:cs="Times New Roman"/>
          <w:sz w:val="24"/>
          <w:szCs w:val="24"/>
        </w:rPr>
        <w:t xml:space="preserve">entity </w:t>
      </w:r>
      <w:r w:rsidR="00DE2F51" w:rsidRPr="00C17BB3">
        <w:rPr>
          <w:rFonts w:ascii="Times New Roman" w:hAnsi="Times New Roman" w:cs="Times New Roman"/>
          <w:sz w:val="24"/>
          <w:szCs w:val="24"/>
        </w:rPr>
        <w:t xml:space="preserve">in the cityscape </w:t>
      </w:r>
      <w:r>
        <w:rPr>
          <w:rFonts w:ascii="Times New Roman" w:hAnsi="Times New Roman" w:cs="Times New Roman"/>
          <w:sz w:val="24"/>
          <w:szCs w:val="24"/>
        </w:rPr>
        <w:t>via</w:t>
      </w:r>
      <w:r w:rsidR="00DE2F51" w:rsidRPr="00C17BB3">
        <w:rPr>
          <w:rFonts w:ascii="Times New Roman" w:hAnsi="Times New Roman" w:cs="Times New Roman"/>
          <w:sz w:val="24"/>
          <w:szCs w:val="24"/>
        </w:rPr>
        <w:t xml:space="preserve"> signpost</w:t>
      </w:r>
      <w:r>
        <w:rPr>
          <w:rFonts w:ascii="Times New Roman" w:hAnsi="Times New Roman" w:cs="Times New Roman"/>
          <w:sz w:val="24"/>
          <w:szCs w:val="24"/>
        </w:rPr>
        <w:t>ing, street furniture</w:t>
      </w:r>
      <w:r w:rsidR="00FB1529">
        <w:rPr>
          <w:rFonts w:ascii="Times New Roman" w:hAnsi="Times New Roman" w:cs="Times New Roman"/>
          <w:sz w:val="24"/>
          <w:szCs w:val="24"/>
        </w:rPr>
        <w:t>,</w:t>
      </w:r>
      <w:r>
        <w:rPr>
          <w:rFonts w:ascii="Times New Roman" w:hAnsi="Times New Roman" w:cs="Times New Roman"/>
          <w:sz w:val="24"/>
          <w:szCs w:val="24"/>
        </w:rPr>
        <w:t xml:space="preserve"> etc. Th</w:t>
      </w:r>
      <w:r w:rsidR="00D534D1">
        <w:rPr>
          <w:rFonts w:ascii="Times New Roman" w:hAnsi="Times New Roman" w:cs="Times New Roman"/>
          <w:sz w:val="24"/>
          <w:szCs w:val="24"/>
        </w:rPr>
        <w:t xml:space="preserve">rough </w:t>
      </w:r>
      <w:r w:rsidR="00D534D1" w:rsidRPr="00C17BB3">
        <w:rPr>
          <w:rFonts w:ascii="Times New Roman" w:hAnsi="Times New Roman" w:cs="Times New Roman"/>
          <w:sz w:val="24"/>
          <w:szCs w:val="24"/>
        </w:rPr>
        <w:t>intuitive interface design</w:t>
      </w:r>
      <w:r w:rsidR="00D534D1">
        <w:rPr>
          <w:rFonts w:ascii="Times New Roman" w:hAnsi="Times New Roman" w:cs="Times New Roman"/>
          <w:sz w:val="24"/>
          <w:szCs w:val="24"/>
        </w:rPr>
        <w:t>,</w:t>
      </w:r>
      <w:r>
        <w:rPr>
          <w:rFonts w:ascii="Times New Roman" w:hAnsi="Times New Roman" w:cs="Times New Roman"/>
          <w:sz w:val="24"/>
          <w:szCs w:val="24"/>
        </w:rPr>
        <w:t xml:space="preserve"> </w:t>
      </w:r>
      <w:r w:rsidR="00D534D1">
        <w:rPr>
          <w:rFonts w:ascii="Times New Roman" w:hAnsi="Times New Roman" w:cs="Times New Roman"/>
          <w:sz w:val="24"/>
          <w:szCs w:val="24"/>
        </w:rPr>
        <w:t>the widely popular</w:t>
      </w:r>
      <w:r>
        <w:rPr>
          <w:rFonts w:ascii="Times New Roman" w:hAnsi="Times New Roman" w:cs="Times New Roman"/>
          <w:sz w:val="24"/>
          <w:szCs w:val="24"/>
        </w:rPr>
        <w:t xml:space="preserve"> d</w:t>
      </w:r>
      <w:r w:rsidR="00DE2F51" w:rsidRPr="00C17BB3">
        <w:rPr>
          <w:rFonts w:ascii="Times New Roman" w:hAnsi="Times New Roman" w:cs="Times New Roman"/>
          <w:sz w:val="24"/>
          <w:szCs w:val="24"/>
        </w:rPr>
        <w:t xml:space="preserve">igital </w:t>
      </w:r>
      <w:r>
        <w:rPr>
          <w:rFonts w:ascii="Times New Roman" w:hAnsi="Times New Roman" w:cs="Times New Roman"/>
          <w:sz w:val="24"/>
          <w:szCs w:val="24"/>
        </w:rPr>
        <w:t xml:space="preserve">screens </w:t>
      </w:r>
      <w:r w:rsidR="00D534D1">
        <w:rPr>
          <w:rFonts w:ascii="Times New Roman" w:hAnsi="Times New Roman" w:cs="Times New Roman"/>
          <w:sz w:val="24"/>
          <w:szCs w:val="24"/>
        </w:rPr>
        <w:t xml:space="preserve">can capture the imagination of digital </w:t>
      </w:r>
      <w:r w:rsidR="00D534D1" w:rsidRPr="00C17BB3">
        <w:rPr>
          <w:rFonts w:ascii="Times New Roman" w:hAnsi="Times New Roman" w:cs="Times New Roman"/>
          <w:sz w:val="24"/>
          <w:szCs w:val="24"/>
        </w:rPr>
        <w:t xml:space="preserve">native citizens </w:t>
      </w:r>
      <w:r w:rsidR="00D534D1">
        <w:rPr>
          <w:rFonts w:ascii="Times New Roman" w:hAnsi="Times New Roman" w:cs="Times New Roman"/>
          <w:sz w:val="24"/>
          <w:szCs w:val="24"/>
        </w:rPr>
        <w:t xml:space="preserve">and </w:t>
      </w:r>
      <w:r w:rsidR="00D534D1" w:rsidRPr="00C17BB3">
        <w:rPr>
          <w:rFonts w:ascii="Times New Roman" w:hAnsi="Times New Roman" w:cs="Times New Roman"/>
          <w:sz w:val="24"/>
          <w:szCs w:val="24"/>
        </w:rPr>
        <w:t>motivate</w:t>
      </w:r>
      <w:r w:rsidR="00D534D1">
        <w:rPr>
          <w:rFonts w:ascii="Times New Roman" w:hAnsi="Times New Roman" w:cs="Times New Roman"/>
          <w:sz w:val="24"/>
          <w:szCs w:val="24"/>
        </w:rPr>
        <w:t xml:space="preserve"> them</w:t>
      </w:r>
      <w:r w:rsidR="00D534D1" w:rsidRPr="00C17BB3">
        <w:rPr>
          <w:rFonts w:ascii="Times New Roman" w:hAnsi="Times New Roman" w:cs="Times New Roman"/>
          <w:sz w:val="24"/>
          <w:szCs w:val="24"/>
        </w:rPr>
        <w:t xml:space="preserve"> to join the branding efforts</w:t>
      </w:r>
      <w:r w:rsidR="00DE2F51" w:rsidRPr="00C17BB3">
        <w:rPr>
          <w:rFonts w:ascii="Times New Roman" w:hAnsi="Times New Roman" w:cs="Times New Roman"/>
          <w:sz w:val="24"/>
          <w:szCs w:val="24"/>
        </w:rPr>
        <w:t xml:space="preserve">. </w:t>
      </w:r>
      <w:r w:rsidR="00DE2F51">
        <w:rPr>
          <w:rFonts w:ascii="Times New Roman" w:hAnsi="Times New Roman" w:cs="Times New Roman"/>
          <w:sz w:val="24"/>
          <w:szCs w:val="24"/>
        </w:rPr>
        <w:t>The scope of d</w:t>
      </w:r>
      <w:r w:rsidR="00DE2F51" w:rsidRPr="00C17BB3">
        <w:rPr>
          <w:rFonts w:ascii="Times New Roman" w:hAnsi="Times New Roman" w:cs="Times New Roman"/>
          <w:sz w:val="24"/>
          <w:szCs w:val="24"/>
        </w:rPr>
        <w:t xml:space="preserve">esign </w:t>
      </w:r>
      <w:r w:rsidR="00DE2F51">
        <w:rPr>
          <w:rFonts w:ascii="Times New Roman" w:hAnsi="Times New Roman" w:cs="Times New Roman"/>
          <w:sz w:val="24"/>
          <w:szCs w:val="24"/>
        </w:rPr>
        <w:t xml:space="preserve">contribution is not just limited to </w:t>
      </w:r>
      <w:r w:rsidR="00DE2F51" w:rsidRPr="00C17BB3">
        <w:rPr>
          <w:rFonts w:ascii="Times New Roman" w:hAnsi="Times New Roman" w:cs="Times New Roman"/>
          <w:sz w:val="24"/>
          <w:szCs w:val="24"/>
        </w:rPr>
        <w:t xml:space="preserve">visual communication. </w:t>
      </w:r>
      <w:r w:rsidR="004F796E">
        <w:rPr>
          <w:rFonts w:ascii="Times New Roman" w:hAnsi="Times New Roman" w:cs="Times New Roman"/>
          <w:sz w:val="24"/>
          <w:szCs w:val="24"/>
        </w:rPr>
        <w:t>D</w:t>
      </w:r>
      <w:r w:rsidR="00C17BB3" w:rsidRPr="00C17BB3">
        <w:rPr>
          <w:rFonts w:ascii="Times New Roman" w:hAnsi="Times New Roman" w:cs="Times New Roman"/>
          <w:sz w:val="24"/>
          <w:szCs w:val="24"/>
        </w:rPr>
        <w:t>esign can make cities more navigable, for residents and tourists alike. It can help in the realisation of city</w:t>
      </w:r>
      <w:r w:rsidR="004F796E">
        <w:rPr>
          <w:rFonts w:ascii="Times New Roman" w:hAnsi="Times New Roman" w:cs="Times New Roman"/>
          <w:sz w:val="24"/>
          <w:szCs w:val="24"/>
        </w:rPr>
        <w:t>’s</w:t>
      </w:r>
      <w:r w:rsidR="00C17BB3" w:rsidRPr="00C17BB3">
        <w:rPr>
          <w:rFonts w:ascii="Times New Roman" w:hAnsi="Times New Roman" w:cs="Times New Roman"/>
          <w:sz w:val="24"/>
          <w:szCs w:val="24"/>
        </w:rPr>
        <w:t xml:space="preserve"> objectives such as urban planning, renewal, sustenance</w:t>
      </w:r>
      <w:r w:rsidR="00FB1529">
        <w:rPr>
          <w:rFonts w:ascii="Times New Roman" w:hAnsi="Times New Roman" w:cs="Times New Roman"/>
          <w:sz w:val="24"/>
          <w:szCs w:val="24"/>
        </w:rPr>
        <w:t>,</w:t>
      </w:r>
      <w:r w:rsidR="00C17BB3" w:rsidRPr="00C17BB3">
        <w:rPr>
          <w:rFonts w:ascii="Times New Roman" w:hAnsi="Times New Roman" w:cs="Times New Roman"/>
          <w:sz w:val="24"/>
          <w:szCs w:val="24"/>
        </w:rPr>
        <w:t xml:space="preserve"> etc. Architectural design can</w:t>
      </w:r>
      <w:r w:rsidR="00D534D1">
        <w:rPr>
          <w:rFonts w:ascii="Times New Roman" w:hAnsi="Times New Roman" w:cs="Times New Roman"/>
          <w:sz w:val="24"/>
          <w:szCs w:val="24"/>
        </w:rPr>
        <w:t xml:space="preserve"> </w:t>
      </w:r>
      <w:r w:rsidR="00C17BB3" w:rsidRPr="00C17BB3">
        <w:rPr>
          <w:rFonts w:ascii="Times New Roman" w:hAnsi="Times New Roman" w:cs="Times New Roman"/>
          <w:sz w:val="24"/>
          <w:szCs w:val="24"/>
        </w:rPr>
        <w:t xml:space="preserve">create iconicism and highlight features of the city which people are proud of. </w:t>
      </w:r>
      <w:r w:rsidR="004F796E">
        <w:rPr>
          <w:rFonts w:ascii="Times New Roman" w:hAnsi="Times New Roman" w:cs="Times New Roman"/>
          <w:sz w:val="24"/>
          <w:szCs w:val="24"/>
        </w:rPr>
        <w:t>Well-</w:t>
      </w:r>
      <w:r w:rsidR="004F796E" w:rsidRPr="00C17BB3">
        <w:rPr>
          <w:rFonts w:ascii="Times New Roman" w:hAnsi="Times New Roman" w:cs="Times New Roman"/>
          <w:sz w:val="24"/>
          <w:szCs w:val="24"/>
        </w:rPr>
        <w:t>designed</w:t>
      </w:r>
      <w:r w:rsidR="00C17BB3" w:rsidRPr="00C17BB3">
        <w:rPr>
          <w:rFonts w:ascii="Times New Roman" w:hAnsi="Times New Roman" w:cs="Times New Roman"/>
          <w:sz w:val="24"/>
          <w:szCs w:val="24"/>
        </w:rPr>
        <w:t xml:space="preserve"> cities inspire better citizen </w:t>
      </w:r>
      <w:r w:rsidR="004F796E">
        <w:rPr>
          <w:rFonts w:ascii="Times New Roman" w:hAnsi="Times New Roman" w:cs="Times New Roman"/>
          <w:sz w:val="24"/>
          <w:szCs w:val="24"/>
        </w:rPr>
        <w:t xml:space="preserve">behaviour, motivated by the betterment of </w:t>
      </w:r>
      <w:r w:rsidR="00C17BB3" w:rsidRPr="00C17BB3">
        <w:rPr>
          <w:rFonts w:ascii="Times New Roman" w:hAnsi="Times New Roman" w:cs="Times New Roman"/>
          <w:sz w:val="24"/>
          <w:szCs w:val="24"/>
        </w:rPr>
        <w:t>infrastructure and policies</w:t>
      </w:r>
      <w:r w:rsidR="006F089B">
        <w:rPr>
          <w:rFonts w:ascii="Times New Roman" w:hAnsi="Times New Roman" w:cs="Times New Roman"/>
          <w:sz w:val="24"/>
          <w:szCs w:val="24"/>
        </w:rPr>
        <w:t xml:space="preserve">, </w:t>
      </w:r>
      <w:r w:rsidR="00022B48">
        <w:rPr>
          <w:rFonts w:ascii="Times New Roman" w:hAnsi="Times New Roman" w:cs="Times New Roman"/>
          <w:sz w:val="24"/>
          <w:szCs w:val="24"/>
        </w:rPr>
        <w:t xml:space="preserve">and </w:t>
      </w:r>
      <w:r w:rsidR="00C17BB3" w:rsidRPr="00C17BB3">
        <w:rPr>
          <w:rFonts w:ascii="Times New Roman" w:hAnsi="Times New Roman" w:cs="Times New Roman"/>
          <w:sz w:val="24"/>
          <w:szCs w:val="24"/>
        </w:rPr>
        <w:t>enabl</w:t>
      </w:r>
      <w:r w:rsidR="00022B48">
        <w:rPr>
          <w:rFonts w:ascii="Times New Roman" w:hAnsi="Times New Roman" w:cs="Times New Roman"/>
          <w:sz w:val="24"/>
          <w:szCs w:val="24"/>
        </w:rPr>
        <w:t>e</w:t>
      </w:r>
      <w:r w:rsidR="00C17BB3" w:rsidRPr="00C17BB3">
        <w:rPr>
          <w:rFonts w:ascii="Times New Roman" w:hAnsi="Times New Roman" w:cs="Times New Roman"/>
          <w:sz w:val="24"/>
          <w:szCs w:val="24"/>
        </w:rPr>
        <w:t xml:space="preserve"> smooth</w:t>
      </w:r>
      <w:r w:rsidR="004F796E">
        <w:rPr>
          <w:rFonts w:ascii="Times New Roman" w:hAnsi="Times New Roman" w:cs="Times New Roman"/>
          <w:sz w:val="24"/>
          <w:szCs w:val="24"/>
        </w:rPr>
        <w:t>er</w:t>
      </w:r>
      <w:r w:rsidR="00C17BB3" w:rsidRPr="00C17BB3">
        <w:rPr>
          <w:rFonts w:ascii="Times New Roman" w:hAnsi="Times New Roman" w:cs="Times New Roman"/>
          <w:sz w:val="24"/>
          <w:szCs w:val="24"/>
        </w:rPr>
        <w:t xml:space="preserve"> </w:t>
      </w:r>
      <w:commentRangeStart w:id="8"/>
      <w:r w:rsidR="00C17BB3" w:rsidRPr="00C17BB3">
        <w:rPr>
          <w:rFonts w:ascii="Times New Roman" w:hAnsi="Times New Roman" w:cs="Times New Roman"/>
          <w:sz w:val="24"/>
          <w:szCs w:val="24"/>
        </w:rPr>
        <w:t xml:space="preserve">economic growth. </w:t>
      </w:r>
      <w:r w:rsidR="00022B48" w:rsidRPr="007F29D6">
        <w:rPr>
          <w:rFonts w:ascii="Times New Roman" w:hAnsi="Times New Roman" w:cs="Times New Roman"/>
          <w:color w:val="FF0000"/>
          <w:sz w:val="24"/>
          <w:szCs w:val="24"/>
        </w:rPr>
        <w:t>It</w:t>
      </w:r>
      <w:r w:rsidR="006F089B" w:rsidRPr="007F29D6">
        <w:rPr>
          <w:rFonts w:ascii="Times New Roman" w:hAnsi="Times New Roman" w:cs="Times New Roman"/>
          <w:color w:val="FF0000"/>
          <w:sz w:val="24"/>
          <w:szCs w:val="24"/>
        </w:rPr>
        <w:t xml:space="preserve"> </w:t>
      </w:r>
      <w:r w:rsidR="006F089B">
        <w:rPr>
          <w:rFonts w:ascii="Times New Roman" w:hAnsi="Times New Roman" w:cs="Times New Roman"/>
          <w:sz w:val="24"/>
          <w:szCs w:val="24"/>
        </w:rPr>
        <w:t xml:space="preserve">can </w:t>
      </w:r>
      <w:commentRangeEnd w:id="8"/>
      <w:r w:rsidR="00E53E7B">
        <w:rPr>
          <w:rStyle w:val="CommentReference"/>
        </w:rPr>
        <w:commentReference w:id="8"/>
      </w:r>
      <w:r w:rsidR="00022B48">
        <w:rPr>
          <w:rFonts w:ascii="Times New Roman" w:hAnsi="Times New Roman" w:cs="Times New Roman"/>
          <w:sz w:val="24"/>
          <w:szCs w:val="24"/>
        </w:rPr>
        <w:t xml:space="preserve">also </w:t>
      </w:r>
      <w:r w:rsidR="006F089B">
        <w:rPr>
          <w:rFonts w:ascii="Times New Roman" w:hAnsi="Times New Roman" w:cs="Times New Roman"/>
          <w:sz w:val="24"/>
          <w:szCs w:val="24"/>
        </w:rPr>
        <w:t xml:space="preserve">act as a guide </w:t>
      </w:r>
      <w:r w:rsidR="00C17BB3" w:rsidRPr="00C17BB3">
        <w:rPr>
          <w:rFonts w:ascii="Times New Roman" w:hAnsi="Times New Roman" w:cs="Times New Roman"/>
          <w:sz w:val="24"/>
          <w:szCs w:val="24"/>
        </w:rPr>
        <w:t xml:space="preserve">to regenerate pride in </w:t>
      </w:r>
      <w:r w:rsidR="006F089B">
        <w:rPr>
          <w:rFonts w:ascii="Times New Roman" w:hAnsi="Times New Roman" w:cs="Times New Roman"/>
          <w:sz w:val="24"/>
          <w:szCs w:val="24"/>
        </w:rPr>
        <w:t>the local</w:t>
      </w:r>
      <w:r w:rsidR="00D534D1">
        <w:rPr>
          <w:rFonts w:ascii="Times New Roman" w:hAnsi="Times New Roman" w:cs="Times New Roman"/>
          <w:sz w:val="24"/>
          <w:szCs w:val="24"/>
        </w:rPr>
        <w:t xml:space="preserve"> </w:t>
      </w:r>
      <w:r w:rsidR="00C17BB3" w:rsidRPr="00C17BB3">
        <w:rPr>
          <w:rFonts w:ascii="Times New Roman" w:hAnsi="Times New Roman" w:cs="Times New Roman"/>
          <w:sz w:val="24"/>
          <w:szCs w:val="24"/>
        </w:rPr>
        <w:t xml:space="preserve">heritage, and to </w:t>
      </w:r>
      <w:r w:rsidR="006F089B">
        <w:rPr>
          <w:rFonts w:ascii="Times New Roman" w:hAnsi="Times New Roman" w:cs="Times New Roman"/>
          <w:sz w:val="24"/>
          <w:szCs w:val="24"/>
        </w:rPr>
        <w:t xml:space="preserve">make residents </w:t>
      </w:r>
      <w:r w:rsidR="00C17BB3" w:rsidRPr="00C17BB3">
        <w:rPr>
          <w:rFonts w:ascii="Times New Roman" w:hAnsi="Times New Roman" w:cs="Times New Roman"/>
          <w:sz w:val="24"/>
          <w:szCs w:val="24"/>
        </w:rPr>
        <w:t xml:space="preserve">realise the potential value of local </w:t>
      </w:r>
      <w:r w:rsidR="00C17BB3" w:rsidRPr="00D23891">
        <w:rPr>
          <w:rFonts w:ascii="Times New Roman" w:hAnsi="Times New Roman" w:cs="Times New Roman"/>
          <w:sz w:val="24"/>
          <w:szCs w:val="24"/>
        </w:rPr>
        <w:t>resources (Lau and Leung, 2005).</w:t>
      </w:r>
    </w:p>
    <w:p w14:paraId="076E418A" w14:textId="77777777" w:rsidR="00C17BB3" w:rsidRPr="00D23891" w:rsidRDefault="00C17BB3" w:rsidP="00694C5F">
      <w:pPr>
        <w:spacing w:after="0" w:line="360" w:lineRule="auto"/>
        <w:ind w:firstLine="720"/>
        <w:jc w:val="both"/>
        <w:rPr>
          <w:rFonts w:ascii="Times New Roman" w:hAnsi="Times New Roman" w:cs="Times New Roman"/>
          <w:sz w:val="24"/>
          <w:szCs w:val="24"/>
        </w:rPr>
      </w:pPr>
      <w:r w:rsidRPr="00D23891">
        <w:rPr>
          <w:rFonts w:ascii="Times New Roman" w:hAnsi="Times New Roman" w:cs="Times New Roman"/>
          <w:sz w:val="24"/>
          <w:szCs w:val="24"/>
        </w:rPr>
        <w:t xml:space="preserve">While </w:t>
      </w:r>
      <w:r w:rsidR="000D7185">
        <w:rPr>
          <w:rFonts w:ascii="Times New Roman" w:hAnsi="Times New Roman" w:cs="Times New Roman"/>
          <w:sz w:val="24"/>
          <w:szCs w:val="24"/>
        </w:rPr>
        <w:t>well-designed urban spaces</w:t>
      </w:r>
      <w:r w:rsidRPr="00D23891">
        <w:rPr>
          <w:rFonts w:ascii="Times New Roman" w:hAnsi="Times New Roman" w:cs="Times New Roman"/>
          <w:sz w:val="24"/>
          <w:szCs w:val="24"/>
        </w:rPr>
        <w:t xml:space="preserve"> help citizens to understand and navigate place</w:t>
      </w:r>
      <w:r w:rsidR="006F089B">
        <w:rPr>
          <w:rFonts w:ascii="Times New Roman" w:hAnsi="Times New Roman" w:cs="Times New Roman"/>
          <w:sz w:val="24"/>
          <w:szCs w:val="24"/>
        </w:rPr>
        <w:t>s</w:t>
      </w:r>
      <w:r w:rsidRPr="00D23891">
        <w:rPr>
          <w:rFonts w:ascii="Times New Roman" w:hAnsi="Times New Roman" w:cs="Times New Roman"/>
          <w:sz w:val="24"/>
          <w:szCs w:val="24"/>
        </w:rPr>
        <w:t xml:space="preserve">, place attachment comes from a more humane aspect of city life. Humans are social beings whose lives thrive on daily social interactions. As established earlier, individuals form their experiences in the city via </w:t>
      </w:r>
      <w:r w:rsidR="000D7185">
        <w:rPr>
          <w:rFonts w:ascii="Times New Roman" w:hAnsi="Times New Roman" w:cs="Times New Roman"/>
          <w:sz w:val="24"/>
          <w:szCs w:val="24"/>
        </w:rPr>
        <w:t>interactions with</w:t>
      </w:r>
      <w:r w:rsidRPr="00D23891">
        <w:rPr>
          <w:rFonts w:ascii="Times New Roman" w:hAnsi="Times New Roman" w:cs="Times New Roman"/>
          <w:sz w:val="24"/>
          <w:szCs w:val="24"/>
        </w:rPr>
        <w:t xml:space="preserve"> people in their social circles; they are influencers, and in turn are influenced by fellow inhabitants. Hence, to deliver positive experiences within the servicescape and encourage ownership of the brand</w:t>
      </w:r>
      <w:r w:rsidR="00BD2185">
        <w:rPr>
          <w:rFonts w:ascii="Times New Roman" w:hAnsi="Times New Roman" w:cs="Times New Roman"/>
          <w:sz w:val="24"/>
          <w:szCs w:val="24"/>
        </w:rPr>
        <w:t xml:space="preserve">, </w:t>
      </w:r>
      <w:r w:rsidR="000D7185">
        <w:rPr>
          <w:rFonts w:ascii="Times New Roman" w:hAnsi="Times New Roman" w:cs="Times New Roman"/>
          <w:sz w:val="24"/>
          <w:szCs w:val="24"/>
        </w:rPr>
        <w:t>cities</w:t>
      </w:r>
      <w:r w:rsidRPr="00D23891">
        <w:rPr>
          <w:rFonts w:ascii="Times New Roman" w:hAnsi="Times New Roman" w:cs="Times New Roman"/>
          <w:sz w:val="24"/>
          <w:szCs w:val="24"/>
        </w:rPr>
        <w:t xml:space="preserve"> must identify all possible stakeholders who can become brand exemplars</w:t>
      </w:r>
      <w:r w:rsidR="00BD2185">
        <w:rPr>
          <w:rFonts w:ascii="Times New Roman" w:hAnsi="Times New Roman" w:cs="Times New Roman"/>
          <w:sz w:val="24"/>
          <w:szCs w:val="24"/>
        </w:rPr>
        <w:t xml:space="preserve"> (</w:t>
      </w:r>
      <w:r w:rsidR="00BD2185" w:rsidRPr="0067458F">
        <w:rPr>
          <w:rFonts w:ascii="Times New Roman" w:hAnsi="Times New Roman" w:cs="Times New Roman"/>
          <w:sz w:val="24"/>
          <w:szCs w:val="24"/>
        </w:rPr>
        <w:t>Allan and Hanna, 2015</w:t>
      </w:r>
      <w:r w:rsidR="00BD2185">
        <w:rPr>
          <w:rFonts w:ascii="Times New Roman" w:hAnsi="Times New Roman" w:cs="Times New Roman"/>
          <w:sz w:val="24"/>
          <w:szCs w:val="24"/>
        </w:rPr>
        <w:t>; Hankinson, 2010).</w:t>
      </w:r>
      <w:r w:rsidRPr="00D23891">
        <w:rPr>
          <w:rFonts w:ascii="Times New Roman" w:hAnsi="Times New Roman" w:cs="Times New Roman"/>
          <w:sz w:val="24"/>
          <w:szCs w:val="24"/>
        </w:rPr>
        <w:t xml:space="preserve"> The question </w:t>
      </w:r>
      <w:r w:rsidR="006F089B">
        <w:rPr>
          <w:rFonts w:ascii="Times New Roman" w:hAnsi="Times New Roman" w:cs="Times New Roman"/>
          <w:sz w:val="24"/>
          <w:szCs w:val="24"/>
        </w:rPr>
        <w:t>cities</w:t>
      </w:r>
      <w:r w:rsidRPr="00D23891">
        <w:rPr>
          <w:rFonts w:ascii="Times New Roman" w:hAnsi="Times New Roman" w:cs="Times New Roman"/>
          <w:sz w:val="24"/>
          <w:szCs w:val="24"/>
        </w:rPr>
        <w:t xml:space="preserve"> need to ask themselves is, </w:t>
      </w:r>
      <w:proofErr w:type="gramStart"/>
      <w:r w:rsidRPr="00940728">
        <w:rPr>
          <w:rFonts w:ascii="Times New Roman" w:hAnsi="Times New Roman" w:cs="Times New Roman"/>
          <w:i/>
          <w:sz w:val="24"/>
          <w:szCs w:val="24"/>
        </w:rPr>
        <w:t>Who</w:t>
      </w:r>
      <w:proofErr w:type="gramEnd"/>
      <w:r w:rsidRPr="00940728">
        <w:rPr>
          <w:rFonts w:ascii="Times New Roman" w:hAnsi="Times New Roman" w:cs="Times New Roman"/>
          <w:i/>
          <w:sz w:val="24"/>
          <w:szCs w:val="24"/>
        </w:rPr>
        <w:t xml:space="preserve"> can aid interactions with the citizens?</w:t>
      </w:r>
    </w:p>
    <w:p w14:paraId="2BD4EE93" w14:textId="7985E129" w:rsidR="00C17BB3" w:rsidRPr="00D23891" w:rsidRDefault="000D7185" w:rsidP="00694C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C17BB3" w:rsidRPr="00D23891">
        <w:rPr>
          <w:rFonts w:ascii="Times New Roman" w:hAnsi="Times New Roman" w:cs="Times New Roman"/>
          <w:sz w:val="24"/>
          <w:szCs w:val="24"/>
        </w:rPr>
        <w:t>rimarily</w:t>
      </w:r>
      <w:r w:rsidR="0044153B">
        <w:rPr>
          <w:rFonts w:ascii="Times New Roman" w:hAnsi="Times New Roman" w:cs="Times New Roman"/>
          <w:sz w:val="24"/>
          <w:szCs w:val="24"/>
        </w:rPr>
        <w:t>,</w:t>
      </w:r>
      <w:r w:rsidR="00BD2185">
        <w:rPr>
          <w:rFonts w:ascii="Times New Roman" w:hAnsi="Times New Roman" w:cs="Times New Roman"/>
          <w:sz w:val="24"/>
          <w:szCs w:val="24"/>
        </w:rPr>
        <w:t xml:space="preserve"> </w:t>
      </w:r>
      <w:r>
        <w:rPr>
          <w:rFonts w:ascii="Times New Roman" w:hAnsi="Times New Roman" w:cs="Times New Roman"/>
          <w:sz w:val="24"/>
          <w:szCs w:val="24"/>
        </w:rPr>
        <w:t xml:space="preserve">people interact with and </w:t>
      </w:r>
      <w:r w:rsidR="0044153B">
        <w:rPr>
          <w:rFonts w:ascii="Times New Roman" w:hAnsi="Times New Roman" w:cs="Times New Roman"/>
          <w:sz w:val="24"/>
          <w:szCs w:val="24"/>
        </w:rPr>
        <w:t xml:space="preserve">are </w:t>
      </w:r>
      <w:r>
        <w:rPr>
          <w:rFonts w:ascii="Times New Roman" w:hAnsi="Times New Roman" w:cs="Times New Roman"/>
          <w:sz w:val="24"/>
          <w:szCs w:val="24"/>
        </w:rPr>
        <w:t xml:space="preserve">influenced by </w:t>
      </w:r>
      <w:r w:rsidR="00C17BB3" w:rsidRPr="00D23891">
        <w:rPr>
          <w:rFonts w:ascii="Times New Roman" w:hAnsi="Times New Roman" w:cs="Times New Roman"/>
          <w:sz w:val="24"/>
          <w:szCs w:val="24"/>
        </w:rPr>
        <w:t>their intimate social connections, including friends, family and colleagues</w:t>
      </w:r>
      <w:r>
        <w:rPr>
          <w:rFonts w:ascii="Times New Roman" w:hAnsi="Times New Roman" w:cs="Times New Roman"/>
          <w:sz w:val="24"/>
          <w:szCs w:val="24"/>
        </w:rPr>
        <w:t>, on a daily basis</w:t>
      </w:r>
      <w:r w:rsidR="00C17BB3" w:rsidRPr="00DB368A">
        <w:rPr>
          <w:rFonts w:ascii="Times New Roman" w:hAnsi="Times New Roman" w:cs="Times New Roman"/>
          <w:sz w:val="24"/>
          <w:szCs w:val="24"/>
        </w:rPr>
        <w:t xml:space="preserve">. </w:t>
      </w:r>
      <w:r w:rsidR="00BD2185" w:rsidRPr="00DB368A">
        <w:rPr>
          <w:rFonts w:ascii="Times New Roman" w:hAnsi="Times New Roman" w:cs="Times New Roman"/>
          <w:sz w:val="24"/>
          <w:szCs w:val="24"/>
        </w:rPr>
        <w:t>A</w:t>
      </w:r>
      <w:r w:rsidR="00BD2185" w:rsidRPr="00694C5F">
        <w:rPr>
          <w:rFonts w:ascii="Times New Roman" w:hAnsi="Times New Roman" w:cs="Times New Roman"/>
          <w:sz w:val="24"/>
          <w:szCs w:val="24"/>
        </w:rPr>
        <w:t xml:space="preserve">dditionally, fellow citizens widely affect people’s experience in their city, especially the </w:t>
      </w:r>
      <w:r w:rsidR="0067458F" w:rsidRPr="00DB368A">
        <w:rPr>
          <w:rFonts w:ascii="Times New Roman" w:hAnsi="Times New Roman" w:cs="Times New Roman"/>
          <w:sz w:val="24"/>
          <w:szCs w:val="24"/>
        </w:rPr>
        <w:t>proactive citizens, identified as the ‘active city dwellers’</w:t>
      </w:r>
      <w:r w:rsidR="00BD2185" w:rsidRPr="00694C5F">
        <w:rPr>
          <w:rFonts w:ascii="Times New Roman" w:hAnsi="Times New Roman" w:cs="Times New Roman"/>
          <w:sz w:val="24"/>
          <w:szCs w:val="24"/>
        </w:rPr>
        <w:t>.</w:t>
      </w:r>
      <w:r w:rsidR="0067458F" w:rsidRPr="00DB368A">
        <w:rPr>
          <w:rFonts w:ascii="Times New Roman" w:hAnsi="Times New Roman" w:cs="Times New Roman"/>
          <w:sz w:val="24"/>
          <w:szCs w:val="24"/>
        </w:rPr>
        <w:t xml:space="preserve"> </w:t>
      </w:r>
      <w:r w:rsidR="00BD2185" w:rsidRPr="00694C5F">
        <w:rPr>
          <w:rFonts w:ascii="Times New Roman" w:hAnsi="Times New Roman" w:cs="Times New Roman"/>
          <w:sz w:val="24"/>
          <w:szCs w:val="24"/>
        </w:rPr>
        <w:t>This group of social actors</w:t>
      </w:r>
      <w:r w:rsidR="0067458F" w:rsidRPr="00DB368A">
        <w:rPr>
          <w:rFonts w:ascii="Times New Roman" w:hAnsi="Times New Roman" w:cs="Times New Roman"/>
          <w:sz w:val="24"/>
          <w:szCs w:val="24"/>
        </w:rPr>
        <w:t xml:space="preserve"> passionately participate in the city’s various activities</w:t>
      </w:r>
      <w:r w:rsidR="00B2646E" w:rsidRPr="00694C5F">
        <w:rPr>
          <w:rFonts w:ascii="Times New Roman" w:hAnsi="Times New Roman" w:cs="Times New Roman"/>
          <w:sz w:val="24"/>
          <w:szCs w:val="24"/>
        </w:rPr>
        <w:t xml:space="preserve"> and </w:t>
      </w:r>
      <w:r w:rsidR="0067458F" w:rsidRPr="00DB368A">
        <w:rPr>
          <w:rFonts w:ascii="Times New Roman" w:hAnsi="Times New Roman" w:cs="Times New Roman"/>
          <w:sz w:val="24"/>
          <w:szCs w:val="24"/>
        </w:rPr>
        <w:t>can be imperative in turning ordinary citizens into brand ambassadors, b</w:t>
      </w:r>
      <w:r w:rsidR="00B2646E" w:rsidRPr="00694C5F">
        <w:rPr>
          <w:rFonts w:ascii="Times New Roman" w:hAnsi="Times New Roman" w:cs="Times New Roman"/>
          <w:sz w:val="24"/>
          <w:szCs w:val="24"/>
        </w:rPr>
        <w:t>y</w:t>
      </w:r>
      <w:r w:rsidR="0067458F" w:rsidRPr="00DB368A">
        <w:rPr>
          <w:rFonts w:ascii="Times New Roman" w:hAnsi="Times New Roman" w:cs="Times New Roman"/>
          <w:sz w:val="24"/>
          <w:szCs w:val="24"/>
        </w:rPr>
        <w:t xml:space="preserve"> their ambassadorial behaviour.</w:t>
      </w:r>
      <w:r w:rsidR="00C17BB3" w:rsidRPr="00DB368A">
        <w:rPr>
          <w:rFonts w:ascii="Times New Roman" w:hAnsi="Times New Roman" w:cs="Times New Roman"/>
          <w:sz w:val="24"/>
          <w:szCs w:val="24"/>
        </w:rPr>
        <w:t xml:space="preserve"> </w:t>
      </w:r>
      <w:r w:rsidR="000379D8" w:rsidRPr="00DB368A">
        <w:rPr>
          <w:rFonts w:ascii="Times New Roman" w:hAnsi="Times New Roman" w:cs="Times New Roman"/>
          <w:sz w:val="24"/>
          <w:szCs w:val="24"/>
        </w:rPr>
        <w:t xml:space="preserve">Owing to their involvement in civic affairs or recognition by the public, </w:t>
      </w:r>
      <w:r w:rsidR="000379D8" w:rsidRPr="00694C5F">
        <w:rPr>
          <w:rFonts w:ascii="Times New Roman" w:hAnsi="Times New Roman" w:cs="Times New Roman"/>
          <w:sz w:val="24"/>
          <w:szCs w:val="24"/>
        </w:rPr>
        <w:t>t</w:t>
      </w:r>
      <w:r w:rsidR="004F3D93" w:rsidRPr="00DB368A">
        <w:rPr>
          <w:rFonts w:ascii="Times New Roman" w:hAnsi="Times New Roman" w:cs="Times New Roman"/>
          <w:sz w:val="24"/>
          <w:szCs w:val="24"/>
        </w:rPr>
        <w:t xml:space="preserve">hey </w:t>
      </w:r>
      <w:r w:rsidR="000379D8" w:rsidRPr="00694C5F">
        <w:rPr>
          <w:rFonts w:ascii="Times New Roman" w:hAnsi="Times New Roman" w:cs="Times New Roman"/>
          <w:sz w:val="24"/>
          <w:szCs w:val="24"/>
        </w:rPr>
        <w:t>comprise of</w:t>
      </w:r>
      <w:r w:rsidR="004F3D93" w:rsidRPr="00DB368A">
        <w:rPr>
          <w:rFonts w:ascii="Times New Roman" w:hAnsi="Times New Roman" w:cs="Times New Roman"/>
          <w:sz w:val="24"/>
          <w:szCs w:val="24"/>
        </w:rPr>
        <w:t xml:space="preserve"> influential group</w:t>
      </w:r>
      <w:r w:rsidR="000379D8" w:rsidRPr="00694C5F">
        <w:rPr>
          <w:rFonts w:ascii="Times New Roman" w:hAnsi="Times New Roman" w:cs="Times New Roman"/>
          <w:sz w:val="24"/>
          <w:szCs w:val="24"/>
        </w:rPr>
        <w:t>s</w:t>
      </w:r>
      <w:r w:rsidR="004F3D93" w:rsidRPr="00DB368A">
        <w:rPr>
          <w:rFonts w:ascii="Times New Roman" w:hAnsi="Times New Roman" w:cs="Times New Roman"/>
          <w:sz w:val="24"/>
          <w:szCs w:val="24"/>
        </w:rPr>
        <w:t xml:space="preserve"> of people</w:t>
      </w:r>
      <w:r w:rsidR="00FB21F1">
        <w:rPr>
          <w:rFonts w:ascii="Times New Roman" w:hAnsi="Times New Roman" w:cs="Times New Roman"/>
          <w:sz w:val="24"/>
          <w:szCs w:val="24"/>
        </w:rPr>
        <w:t>,</w:t>
      </w:r>
      <w:r w:rsidR="004F3D93" w:rsidRPr="00DB368A">
        <w:rPr>
          <w:rFonts w:ascii="Times New Roman" w:hAnsi="Times New Roman" w:cs="Times New Roman"/>
          <w:sz w:val="24"/>
          <w:szCs w:val="24"/>
        </w:rPr>
        <w:t xml:space="preserve"> such as artists, celebrities, sports persons, activists, volunteers, even bloggers and social media influencers.</w:t>
      </w:r>
      <w:r w:rsidR="004F3D93">
        <w:rPr>
          <w:rFonts w:ascii="Times New Roman" w:hAnsi="Times New Roman" w:cs="Times New Roman"/>
          <w:sz w:val="24"/>
          <w:szCs w:val="24"/>
        </w:rPr>
        <w:t xml:space="preserve"> </w:t>
      </w:r>
      <w:r w:rsidR="001D3B72">
        <w:rPr>
          <w:rFonts w:ascii="Times New Roman" w:hAnsi="Times New Roman" w:cs="Times New Roman"/>
          <w:sz w:val="24"/>
          <w:szCs w:val="24"/>
        </w:rPr>
        <w:t>Another group of key influencers are</w:t>
      </w:r>
      <w:r w:rsidR="00C17BB3" w:rsidRPr="00D23891">
        <w:rPr>
          <w:rFonts w:ascii="Times New Roman" w:hAnsi="Times New Roman" w:cs="Times New Roman"/>
          <w:sz w:val="24"/>
          <w:szCs w:val="24"/>
        </w:rPr>
        <w:t xml:space="preserve"> the public service and care providers </w:t>
      </w:r>
      <w:r w:rsidR="001D3B72">
        <w:rPr>
          <w:rFonts w:ascii="Times New Roman" w:hAnsi="Times New Roman" w:cs="Times New Roman"/>
          <w:sz w:val="24"/>
          <w:szCs w:val="24"/>
        </w:rPr>
        <w:t xml:space="preserve">who </w:t>
      </w:r>
      <w:r w:rsidR="00C17BB3" w:rsidRPr="00D23891">
        <w:rPr>
          <w:rFonts w:ascii="Times New Roman" w:hAnsi="Times New Roman" w:cs="Times New Roman"/>
          <w:sz w:val="24"/>
          <w:szCs w:val="24"/>
        </w:rPr>
        <w:t>affect experiences by smoothing the turmoil of civic life. Interactions with them</w:t>
      </w:r>
      <w:r w:rsidR="00BD2185">
        <w:rPr>
          <w:rFonts w:ascii="Times New Roman" w:hAnsi="Times New Roman" w:cs="Times New Roman"/>
          <w:sz w:val="24"/>
          <w:szCs w:val="24"/>
        </w:rPr>
        <w:t xml:space="preserve"> </w:t>
      </w:r>
      <w:r w:rsidR="00022B48">
        <w:rPr>
          <w:rFonts w:ascii="Times New Roman" w:hAnsi="Times New Roman" w:cs="Times New Roman"/>
          <w:sz w:val="24"/>
          <w:szCs w:val="24"/>
        </w:rPr>
        <w:t xml:space="preserve">can </w:t>
      </w:r>
      <w:r w:rsidR="00C17BB3" w:rsidRPr="00D23891">
        <w:rPr>
          <w:rFonts w:ascii="Times New Roman" w:hAnsi="Times New Roman" w:cs="Times New Roman"/>
          <w:sz w:val="24"/>
          <w:szCs w:val="24"/>
        </w:rPr>
        <w:t xml:space="preserve">influence opinions about the city’s core services. This research identifies them as </w:t>
      </w:r>
      <w:r w:rsidR="00BD2185">
        <w:rPr>
          <w:rFonts w:ascii="Times New Roman" w:hAnsi="Times New Roman" w:cs="Times New Roman"/>
          <w:sz w:val="24"/>
          <w:szCs w:val="24"/>
        </w:rPr>
        <w:t>‘</w:t>
      </w:r>
      <w:r w:rsidR="00C17BB3" w:rsidRPr="00D23891">
        <w:rPr>
          <w:rFonts w:ascii="Times New Roman" w:hAnsi="Times New Roman" w:cs="Times New Roman"/>
          <w:sz w:val="24"/>
          <w:szCs w:val="24"/>
        </w:rPr>
        <w:t>key players</w:t>
      </w:r>
      <w:r w:rsidR="006F089B">
        <w:rPr>
          <w:rFonts w:ascii="Times New Roman" w:hAnsi="Times New Roman" w:cs="Times New Roman"/>
          <w:sz w:val="24"/>
          <w:szCs w:val="24"/>
        </w:rPr>
        <w:t>’</w:t>
      </w:r>
      <w:r w:rsidR="0044153B">
        <w:rPr>
          <w:rFonts w:ascii="Times New Roman" w:hAnsi="Times New Roman" w:cs="Times New Roman"/>
          <w:sz w:val="24"/>
          <w:szCs w:val="24"/>
        </w:rPr>
        <w:t xml:space="preserve">, </w:t>
      </w:r>
      <w:r w:rsidR="00BD2185">
        <w:rPr>
          <w:rFonts w:ascii="Times New Roman" w:hAnsi="Times New Roman" w:cs="Times New Roman"/>
          <w:sz w:val="24"/>
          <w:szCs w:val="24"/>
        </w:rPr>
        <w:t xml:space="preserve">who are </w:t>
      </w:r>
      <w:r w:rsidR="0044153B">
        <w:rPr>
          <w:rFonts w:ascii="Times New Roman" w:hAnsi="Times New Roman" w:cs="Times New Roman"/>
          <w:sz w:val="24"/>
          <w:szCs w:val="24"/>
        </w:rPr>
        <w:t xml:space="preserve">responsible for </w:t>
      </w:r>
      <w:r w:rsidR="00C17BB3" w:rsidRPr="00D23891">
        <w:rPr>
          <w:rFonts w:ascii="Times New Roman" w:hAnsi="Times New Roman" w:cs="Times New Roman"/>
          <w:sz w:val="24"/>
          <w:szCs w:val="24"/>
        </w:rPr>
        <w:t xml:space="preserve">maintaining the city’s health and safety, security, transportation and education facilities. Utilities provided by mainly local, but also national and international, businesses affect citizens’ opinions </w:t>
      </w:r>
      <w:r w:rsidR="006F089B">
        <w:rPr>
          <w:rFonts w:ascii="Times New Roman" w:hAnsi="Times New Roman" w:cs="Times New Roman"/>
          <w:sz w:val="24"/>
          <w:szCs w:val="24"/>
        </w:rPr>
        <w:t>on</w:t>
      </w:r>
      <w:r w:rsidR="00C17BB3" w:rsidRPr="00D23891">
        <w:rPr>
          <w:rFonts w:ascii="Times New Roman" w:hAnsi="Times New Roman" w:cs="Times New Roman"/>
          <w:sz w:val="24"/>
          <w:szCs w:val="24"/>
        </w:rPr>
        <w:t xml:space="preserve"> </w:t>
      </w:r>
      <w:r w:rsidR="00C17BB3" w:rsidRPr="00D23891">
        <w:rPr>
          <w:rFonts w:ascii="Times New Roman" w:hAnsi="Times New Roman" w:cs="Times New Roman"/>
          <w:sz w:val="24"/>
          <w:szCs w:val="24"/>
        </w:rPr>
        <w:lastRenderedPageBreak/>
        <w:t>diversity, opportunity and economic growth. Finally, local media play</w:t>
      </w:r>
      <w:r w:rsidR="0044153B">
        <w:rPr>
          <w:rFonts w:ascii="Times New Roman" w:hAnsi="Times New Roman" w:cs="Times New Roman"/>
          <w:sz w:val="24"/>
          <w:szCs w:val="24"/>
        </w:rPr>
        <w:t>s</w:t>
      </w:r>
      <w:r w:rsidR="00C17BB3" w:rsidRPr="00D23891">
        <w:rPr>
          <w:rFonts w:ascii="Times New Roman" w:hAnsi="Times New Roman" w:cs="Times New Roman"/>
          <w:sz w:val="24"/>
          <w:szCs w:val="24"/>
        </w:rPr>
        <w:t xml:space="preserve"> a vital role in people’s construct of a place, particularly the political-economic and cultural dimension</w:t>
      </w:r>
      <w:r w:rsidR="00B2646E">
        <w:rPr>
          <w:rFonts w:ascii="Times New Roman" w:hAnsi="Times New Roman" w:cs="Times New Roman"/>
          <w:sz w:val="24"/>
          <w:szCs w:val="24"/>
        </w:rPr>
        <w:t>,</w:t>
      </w:r>
      <w:r w:rsidR="00C17BB3" w:rsidRPr="00D23891">
        <w:rPr>
          <w:rFonts w:ascii="Times New Roman" w:hAnsi="Times New Roman" w:cs="Times New Roman"/>
          <w:sz w:val="24"/>
          <w:szCs w:val="24"/>
        </w:rPr>
        <w:t xml:space="preserve"> which </w:t>
      </w:r>
      <w:r w:rsidR="006F089B">
        <w:rPr>
          <w:rFonts w:ascii="Times New Roman" w:hAnsi="Times New Roman" w:cs="Times New Roman"/>
          <w:sz w:val="24"/>
          <w:szCs w:val="24"/>
        </w:rPr>
        <w:t>are</w:t>
      </w:r>
      <w:r w:rsidR="00C17BB3" w:rsidRPr="00D23891">
        <w:rPr>
          <w:rFonts w:ascii="Times New Roman" w:hAnsi="Times New Roman" w:cs="Times New Roman"/>
          <w:sz w:val="24"/>
          <w:szCs w:val="24"/>
        </w:rPr>
        <w:t xml:space="preserve"> widely influenced by </w:t>
      </w:r>
      <w:r w:rsidR="006F089B">
        <w:rPr>
          <w:rFonts w:ascii="Times New Roman" w:hAnsi="Times New Roman" w:cs="Times New Roman"/>
          <w:sz w:val="24"/>
          <w:szCs w:val="24"/>
        </w:rPr>
        <w:t>their</w:t>
      </w:r>
      <w:r w:rsidR="0044153B">
        <w:rPr>
          <w:rFonts w:ascii="Times New Roman" w:hAnsi="Times New Roman" w:cs="Times New Roman"/>
          <w:sz w:val="24"/>
          <w:szCs w:val="24"/>
        </w:rPr>
        <w:t xml:space="preserve"> mention</w:t>
      </w:r>
      <w:r w:rsidR="00C17BB3" w:rsidRPr="00D23891">
        <w:rPr>
          <w:rFonts w:ascii="Times New Roman" w:hAnsi="Times New Roman" w:cs="Times New Roman"/>
          <w:sz w:val="24"/>
          <w:szCs w:val="24"/>
        </w:rPr>
        <w:t xml:space="preserve"> and criticism in the media. </w:t>
      </w:r>
    </w:p>
    <w:p w14:paraId="22D15406" w14:textId="712A6658" w:rsidR="00C17BB3" w:rsidRDefault="0067458F" w:rsidP="00694C5F">
      <w:pPr>
        <w:tabs>
          <w:tab w:val="left" w:pos="8874"/>
        </w:tabs>
        <w:spacing w:after="0" w:line="360" w:lineRule="auto"/>
        <w:ind w:firstLine="720"/>
        <w:jc w:val="both"/>
        <w:rPr>
          <w:rFonts w:ascii="Times New Roman" w:hAnsi="Times New Roman" w:cs="Times New Roman"/>
          <w:sz w:val="24"/>
          <w:szCs w:val="24"/>
        </w:rPr>
      </w:pPr>
      <w:r w:rsidRPr="00DB368A">
        <w:rPr>
          <w:rFonts w:ascii="Times New Roman" w:hAnsi="Times New Roman" w:cs="Times New Roman"/>
          <w:sz w:val="24"/>
          <w:szCs w:val="24"/>
        </w:rPr>
        <w:t xml:space="preserve">At this level, service design can enable cities to enhance service points and understand the social implications of interactions. A unified sense of place can be built by designing a </w:t>
      </w:r>
      <w:r w:rsidR="004E384C" w:rsidRPr="00694C5F">
        <w:rPr>
          <w:rFonts w:ascii="Times New Roman" w:hAnsi="Times New Roman" w:cs="Times New Roman"/>
          <w:sz w:val="24"/>
          <w:szCs w:val="24"/>
        </w:rPr>
        <w:t>social platform</w:t>
      </w:r>
      <w:r w:rsidRPr="00DB368A">
        <w:rPr>
          <w:rFonts w:ascii="Times New Roman" w:hAnsi="Times New Roman" w:cs="Times New Roman"/>
          <w:sz w:val="24"/>
          <w:szCs w:val="24"/>
        </w:rPr>
        <w:t xml:space="preserve"> that aids interactions with city players, </w:t>
      </w:r>
      <w:r w:rsidR="004E384C" w:rsidRPr="00694C5F">
        <w:rPr>
          <w:rFonts w:ascii="Times New Roman" w:hAnsi="Times New Roman" w:cs="Times New Roman"/>
          <w:sz w:val="24"/>
          <w:szCs w:val="24"/>
        </w:rPr>
        <w:t>active city dwellers</w:t>
      </w:r>
      <w:r w:rsidRPr="00DB368A">
        <w:rPr>
          <w:rFonts w:ascii="Times New Roman" w:hAnsi="Times New Roman" w:cs="Times New Roman"/>
          <w:sz w:val="24"/>
          <w:szCs w:val="24"/>
        </w:rPr>
        <w:t xml:space="preserve">, and local media. Communication designers and </w:t>
      </w:r>
      <w:r w:rsidR="00B2030C" w:rsidRPr="00694C5F">
        <w:rPr>
          <w:rFonts w:ascii="Times New Roman" w:hAnsi="Times New Roman" w:cs="Times New Roman"/>
          <w:sz w:val="24"/>
          <w:szCs w:val="24"/>
        </w:rPr>
        <w:t>interface</w:t>
      </w:r>
      <w:r w:rsidRPr="00DB368A">
        <w:rPr>
          <w:rFonts w:ascii="Times New Roman" w:hAnsi="Times New Roman" w:cs="Times New Roman"/>
          <w:sz w:val="24"/>
          <w:szCs w:val="24"/>
        </w:rPr>
        <w:t xml:space="preserve"> designers can help cities develop attractive and interactive solutions</w:t>
      </w:r>
      <w:r w:rsidR="004E384C" w:rsidRPr="00694C5F">
        <w:rPr>
          <w:rFonts w:ascii="Times New Roman" w:hAnsi="Times New Roman" w:cs="Times New Roman"/>
          <w:sz w:val="24"/>
          <w:szCs w:val="24"/>
        </w:rPr>
        <w:t xml:space="preserve"> for </w:t>
      </w:r>
      <w:r w:rsidRPr="00DB368A">
        <w:rPr>
          <w:rFonts w:ascii="Times New Roman" w:hAnsi="Times New Roman" w:cs="Times New Roman"/>
          <w:sz w:val="24"/>
          <w:szCs w:val="24"/>
        </w:rPr>
        <w:t>delivery of</w:t>
      </w:r>
      <w:r w:rsidR="004E384C" w:rsidRPr="00694C5F">
        <w:rPr>
          <w:rFonts w:ascii="Times New Roman" w:hAnsi="Times New Roman" w:cs="Times New Roman"/>
          <w:sz w:val="24"/>
          <w:szCs w:val="24"/>
        </w:rPr>
        <w:t xml:space="preserve"> </w:t>
      </w:r>
      <w:r w:rsidRPr="00DB368A">
        <w:rPr>
          <w:rFonts w:ascii="Times New Roman" w:hAnsi="Times New Roman" w:cs="Times New Roman"/>
          <w:sz w:val="24"/>
          <w:szCs w:val="24"/>
        </w:rPr>
        <w:t xml:space="preserve">at-home personalised experiences. </w:t>
      </w:r>
      <w:r w:rsidR="004E384C" w:rsidRPr="00694C5F">
        <w:rPr>
          <w:rFonts w:ascii="Times New Roman" w:hAnsi="Times New Roman" w:cs="Times New Roman"/>
          <w:sz w:val="24"/>
          <w:szCs w:val="24"/>
        </w:rPr>
        <w:t>While designing these interactions, cities need to remember that citizens are</w:t>
      </w:r>
      <w:r w:rsidR="00850E36">
        <w:rPr>
          <w:rFonts w:ascii="Times New Roman" w:hAnsi="Times New Roman" w:cs="Times New Roman"/>
          <w:sz w:val="24"/>
          <w:szCs w:val="24"/>
        </w:rPr>
        <w:t xml:space="preserve"> </w:t>
      </w:r>
      <w:r w:rsidR="004E384C" w:rsidRPr="00694C5F">
        <w:rPr>
          <w:rFonts w:ascii="Times New Roman" w:hAnsi="Times New Roman" w:cs="Times New Roman"/>
          <w:sz w:val="24"/>
          <w:szCs w:val="24"/>
        </w:rPr>
        <w:t>n</w:t>
      </w:r>
      <w:r w:rsidR="00850E36">
        <w:rPr>
          <w:rFonts w:ascii="Times New Roman" w:hAnsi="Times New Roman" w:cs="Times New Roman"/>
          <w:sz w:val="24"/>
          <w:szCs w:val="24"/>
        </w:rPr>
        <w:t>o</w:t>
      </w:r>
      <w:r w:rsidR="004E384C" w:rsidRPr="00694C5F">
        <w:rPr>
          <w:rFonts w:ascii="Times New Roman" w:hAnsi="Times New Roman" w:cs="Times New Roman"/>
          <w:sz w:val="24"/>
          <w:szCs w:val="24"/>
        </w:rPr>
        <w:t xml:space="preserve">t just at the receiving end of it, but proactive initiators. </w:t>
      </w:r>
      <w:r w:rsidR="00B2030C" w:rsidRPr="00694C5F">
        <w:rPr>
          <w:rFonts w:ascii="Times New Roman" w:hAnsi="Times New Roman" w:cs="Times New Roman"/>
          <w:sz w:val="24"/>
          <w:szCs w:val="24"/>
        </w:rPr>
        <w:t>T</w:t>
      </w:r>
      <w:r w:rsidR="004E384C" w:rsidRPr="00694C5F">
        <w:rPr>
          <w:rFonts w:ascii="Times New Roman" w:hAnsi="Times New Roman" w:cs="Times New Roman"/>
          <w:sz w:val="24"/>
          <w:szCs w:val="24"/>
        </w:rPr>
        <w:t xml:space="preserve">his approach would benefit from the application of participatory design principles, where citizens themselves </w:t>
      </w:r>
      <w:r w:rsidR="00B2030C" w:rsidRPr="00694C5F">
        <w:rPr>
          <w:rFonts w:ascii="Times New Roman" w:hAnsi="Times New Roman" w:cs="Times New Roman"/>
          <w:sz w:val="24"/>
          <w:szCs w:val="24"/>
        </w:rPr>
        <w:t xml:space="preserve">get involved in the process </w:t>
      </w:r>
      <w:r w:rsidR="004E384C" w:rsidRPr="00694C5F">
        <w:rPr>
          <w:rFonts w:ascii="Times New Roman" w:hAnsi="Times New Roman" w:cs="Times New Roman"/>
          <w:sz w:val="24"/>
          <w:szCs w:val="24"/>
        </w:rPr>
        <w:t xml:space="preserve">and contribute. </w:t>
      </w:r>
      <w:commentRangeStart w:id="9"/>
      <w:r w:rsidRPr="00DB368A">
        <w:rPr>
          <w:rFonts w:ascii="Times New Roman" w:hAnsi="Times New Roman" w:cs="Times New Roman"/>
          <w:sz w:val="24"/>
          <w:szCs w:val="24"/>
        </w:rPr>
        <w:t xml:space="preserve">However, the task of citizen activation via social interactions is not the remit of any one kind of design expertise, but of the various creative individuals who </w:t>
      </w:r>
      <w:r w:rsidRPr="007F29D6">
        <w:rPr>
          <w:rFonts w:ascii="Times New Roman" w:hAnsi="Times New Roman" w:cs="Times New Roman"/>
          <w:color w:val="FF0000"/>
          <w:sz w:val="24"/>
          <w:szCs w:val="24"/>
        </w:rPr>
        <w:t xml:space="preserve">employ design thinking </w:t>
      </w:r>
      <w:r w:rsidR="007F29D6" w:rsidRPr="007F29D6">
        <w:rPr>
          <w:rFonts w:ascii="Times New Roman" w:hAnsi="Times New Roman" w:cs="Times New Roman"/>
          <w:color w:val="FF0000"/>
          <w:sz w:val="24"/>
          <w:szCs w:val="24"/>
        </w:rPr>
        <w:t xml:space="preserve">for </w:t>
      </w:r>
      <w:r w:rsidR="007F29D6" w:rsidRPr="007F29D6">
        <w:rPr>
          <w:rFonts w:ascii="Times New Roman" w:hAnsi="Times New Roman" w:cs="Times New Roman"/>
          <w:color w:val="FF0000"/>
          <w:sz w:val="24"/>
          <w:szCs w:val="24"/>
        </w:rPr>
        <w:t>problem-solving</w:t>
      </w:r>
      <w:r w:rsidR="007F29D6" w:rsidRPr="00DB368A">
        <w:rPr>
          <w:rFonts w:ascii="Times New Roman" w:hAnsi="Times New Roman" w:cs="Times New Roman"/>
          <w:sz w:val="24"/>
          <w:szCs w:val="24"/>
        </w:rPr>
        <w:t xml:space="preserve"> </w:t>
      </w:r>
      <w:r w:rsidRPr="00DB368A">
        <w:rPr>
          <w:rFonts w:ascii="Times New Roman" w:hAnsi="Times New Roman" w:cs="Times New Roman"/>
          <w:sz w:val="24"/>
          <w:szCs w:val="24"/>
        </w:rPr>
        <w:t xml:space="preserve">every day. </w:t>
      </w:r>
      <w:commentRangeEnd w:id="9"/>
      <w:r w:rsidR="00E53E7B">
        <w:rPr>
          <w:rStyle w:val="CommentReference"/>
        </w:rPr>
        <w:commentReference w:id="9"/>
      </w:r>
      <w:r w:rsidR="00B2646E" w:rsidRPr="00694C5F">
        <w:rPr>
          <w:rFonts w:ascii="Times New Roman" w:hAnsi="Times New Roman" w:cs="Times New Roman"/>
          <w:sz w:val="24"/>
          <w:szCs w:val="24"/>
        </w:rPr>
        <w:t xml:space="preserve">Strategically designed </w:t>
      </w:r>
      <w:r w:rsidR="00B2030C" w:rsidRPr="00694C5F">
        <w:rPr>
          <w:rFonts w:ascii="Times New Roman" w:hAnsi="Times New Roman" w:cs="Times New Roman"/>
          <w:sz w:val="24"/>
          <w:szCs w:val="24"/>
        </w:rPr>
        <w:t>interactions</w:t>
      </w:r>
      <w:r w:rsidR="00B2646E" w:rsidRPr="00694C5F">
        <w:rPr>
          <w:rFonts w:ascii="Times New Roman" w:hAnsi="Times New Roman" w:cs="Times New Roman"/>
          <w:sz w:val="24"/>
          <w:szCs w:val="24"/>
        </w:rPr>
        <w:t xml:space="preserve"> can elicit public interest in a wide array of city’s objectives and activities. </w:t>
      </w:r>
      <w:r w:rsidR="004E384C" w:rsidRPr="00694C5F">
        <w:rPr>
          <w:rFonts w:ascii="Times New Roman" w:hAnsi="Times New Roman" w:cs="Times New Roman"/>
          <w:sz w:val="24"/>
          <w:szCs w:val="24"/>
        </w:rPr>
        <w:t>To achieve this, d</w:t>
      </w:r>
      <w:r w:rsidRPr="00DB368A">
        <w:rPr>
          <w:rFonts w:ascii="Times New Roman" w:hAnsi="Times New Roman" w:cs="Times New Roman"/>
          <w:sz w:val="24"/>
          <w:szCs w:val="24"/>
        </w:rPr>
        <w:t xml:space="preserve">isciplines need to converge </w:t>
      </w:r>
      <w:r w:rsidR="004E384C" w:rsidRPr="00694C5F">
        <w:rPr>
          <w:rFonts w:ascii="Times New Roman" w:hAnsi="Times New Roman" w:cs="Times New Roman"/>
          <w:sz w:val="24"/>
          <w:szCs w:val="24"/>
        </w:rPr>
        <w:t>and</w:t>
      </w:r>
      <w:r w:rsidR="004E384C" w:rsidRPr="00DB368A">
        <w:rPr>
          <w:rFonts w:ascii="Times New Roman" w:hAnsi="Times New Roman" w:cs="Times New Roman"/>
          <w:sz w:val="24"/>
          <w:szCs w:val="24"/>
        </w:rPr>
        <w:t xml:space="preserve"> </w:t>
      </w:r>
      <w:r w:rsidRPr="00DB368A">
        <w:rPr>
          <w:rFonts w:ascii="Times New Roman" w:hAnsi="Times New Roman" w:cs="Times New Roman"/>
          <w:sz w:val="24"/>
          <w:szCs w:val="24"/>
        </w:rPr>
        <w:t xml:space="preserve">generate innovative </w:t>
      </w:r>
      <w:r w:rsidR="004E384C" w:rsidRPr="00694C5F">
        <w:rPr>
          <w:rFonts w:ascii="Times New Roman" w:hAnsi="Times New Roman" w:cs="Times New Roman"/>
          <w:sz w:val="24"/>
          <w:szCs w:val="24"/>
        </w:rPr>
        <w:t>tools and processes</w:t>
      </w:r>
      <w:r w:rsidRPr="00DB368A">
        <w:rPr>
          <w:rFonts w:ascii="Times New Roman" w:hAnsi="Times New Roman" w:cs="Times New Roman"/>
          <w:sz w:val="24"/>
          <w:szCs w:val="24"/>
        </w:rPr>
        <w:t xml:space="preserve">, </w:t>
      </w:r>
      <w:r w:rsidR="00B2030C" w:rsidRPr="00694C5F">
        <w:rPr>
          <w:rFonts w:ascii="Times New Roman" w:hAnsi="Times New Roman" w:cs="Times New Roman"/>
          <w:sz w:val="24"/>
          <w:szCs w:val="24"/>
        </w:rPr>
        <w:t xml:space="preserve">with participatory design principles at its heart, </w:t>
      </w:r>
      <w:r w:rsidRPr="00DB368A">
        <w:rPr>
          <w:rFonts w:ascii="Times New Roman" w:hAnsi="Times New Roman" w:cs="Times New Roman"/>
          <w:sz w:val="24"/>
          <w:szCs w:val="24"/>
        </w:rPr>
        <w:t xml:space="preserve">as depicted in Figure </w:t>
      </w:r>
      <w:r w:rsidR="00D95E10" w:rsidRPr="00694C5F">
        <w:rPr>
          <w:rFonts w:ascii="Times New Roman" w:hAnsi="Times New Roman" w:cs="Times New Roman"/>
          <w:sz w:val="24"/>
          <w:szCs w:val="24"/>
        </w:rPr>
        <w:t>3</w:t>
      </w:r>
      <w:r w:rsidRPr="00DB368A">
        <w:rPr>
          <w:rFonts w:ascii="Times New Roman" w:hAnsi="Times New Roman" w:cs="Times New Roman"/>
          <w:sz w:val="24"/>
          <w:szCs w:val="24"/>
        </w:rPr>
        <w:t>.</w:t>
      </w:r>
    </w:p>
    <w:p w14:paraId="53911CC1" w14:textId="77777777" w:rsidR="00940728" w:rsidRPr="00D23891" w:rsidRDefault="00940728" w:rsidP="00694C5F">
      <w:pPr>
        <w:tabs>
          <w:tab w:val="left" w:pos="8874"/>
        </w:tabs>
        <w:spacing w:after="0" w:line="360" w:lineRule="auto"/>
        <w:ind w:firstLine="720"/>
        <w:jc w:val="both"/>
        <w:rPr>
          <w:rFonts w:ascii="Times New Roman" w:hAnsi="Times New Roman" w:cs="Times New Roman"/>
          <w:sz w:val="24"/>
          <w:szCs w:val="24"/>
        </w:rPr>
      </w:pPr>
      <w:bookmarkStart w:id="10" w:name="_GoBack"/>
      <w:bookmarkEnd w:id="10"/>
    </w:p>
    <w:p w14:paraId="01090942" w14:textId="77777777" w:rsidR="00C17BB3" w:rsidRDefault="00C17BB3" w:rsidP="00694C5F">
      <w:pPr>
        <w:spacing w:after="0" w:line="360" w:lineRule="auto"/>
        <w:ind w:firstLine="720"/>
        <w:jc w:val="both"/>
        <w:rPr>
          <w:rFonts w:ascii="Times New Roman" w:hAnsi="Times New Roman" w:cs="Times New Roman"/>
          <w:sz w:val="24"/>
          <w:szCs w:val="24"/>
        </w:rPr>
      </w:pPr>
      <w:r w:rsidRPr="00940728">
        <w:rPr>
          <w:rFonts w:ascii="Times New Roman" w:hAnsi="Times New Roman" w:cs="Times New Roman"/>
          <w:b/>
          <w:sz w:val="24"/>
          <w:szCs w:val="24"/>
          <w:highlight w:val="yellow"/>
        </w:rPr>
        <w:t xml:space="preserve">Figure </w:t>
      </w:r>
      <w:r w:rsidR="00D95E10" w:rsidRPr="00940728">
        <w:rPr>
          <w:rFonts w:ascii="Times New Roman" w:hAnsi="Times New Roman" w:cs="Times New Roman"/>
          <w:b/>
          <w:sz w:val="24"/>
          <w:szCs w:val="24"/>
          <w:highlight w:val="yellow"/>
        </w:rPr>
        <w:t>3</w:t>
      </w:r>
      <w:r w:rsidR="00940728" w:rsidRPr="00940728">
        <w:rPr>
          <w:rFonts w:ascii="Times New Roman" w:hAnsi="Times New Roman" w:cs="Times New Roman"/>
          <w:b/>
          <w:sz w:val="24"/>
          <w:szCs w:val="24"/>
          <w:highlight w:val="yellow"/>
        </w:rPr>
        <w:t>.</w:t>
      </w:r>
      <w:r w:rsidRPr="00940728">
        <w:rPr>
          <w:rFonts w:ascii="Times New Roman" w:hAnsi="Times New Roman" w:cs="Times New Roman"/>
          <w:sz w:val="24"/>
          <w:szCs w:val="24"/>
        </w:rPr>
        <w:t xml:space="preserve"> Converging design disciplines</w:t>
      </w:r>
      <w:r w:rsidR="00940728">
        <w:rPr>
          <w:rFonts w:ascii="Times New Roman" w:hAnsi="Times New Roman" w:cs="Times New Roman"/>
          <w:sz w:val="24"/>
          <w:szCs w:val="24"/>
        </w:rPr>
        <w:t>.</w:t>
      </w:r>
    </w:p>
    <w:p w14:paraId="52B4E717" w14:textId="77777777" w:rsidR="00940728" w:rsidRPr="00940728" w:rsidRDefault="00940728" w:rsidP="00694C5F">
      <w:pPr>
        <w:spacing w:after="0" w:line="360" w:lineRule="auto"/>
        <w:ind w:firstLine="720"/>
        <w:jc w:val="both"/>
        <w:rPr>
          <w:rFonts w:ascii="Times New Roman" w:hAnsi="Times New Roman" w:cs="Times New Roman"/>
          <w:sz w:val="24"/>
          <w:szCs w:val="24"/>
        </w:rPr>
      </w:pPr>
    </w:p>
    <w:p w14:paraId="01124D74" w14:textId="77777777" w:rsidR="00C17BB3" w:rsidRDefault="00C17BB3" w:rsidP="00694C5F">
      <w:pPr>
        <w:spacing w:after="0" w:line="360" w:lineRule="auto"/>
        <w:ind w:firstLine="720"/>
        <w:jc w:val="both"/>
        <w:rPr>
          <w:rFonts w:ascii="Times New Roman" w:hAnsi="Times New Roman" w:cs="Times New Roman"/>
          <w:sz w:val="24"/>
          <w:szCs w:val="24"/>
        </w:rPr>
      </w:pPr>
      <w:r w:rsidRPr="00D23891">
        <w:rPr>
          <w:rFonts w:ascii="Times New Roman" w:hAnsi="Times New Roman" w:cs="Times New Roman"/>
          <w:sz w:val="24"/>
          <w:szCs w:val="24"/>
        </w:rPr>
        <w:t>As the complexities of socio-physical interactions become clear, the main objective of the research comes into view, i.e</w:t>
      </w:r>
      <w:r w:rsidRPr="00850E36">
        <w:rPr>
          <w:rFonts w:ascii="Times New Roman" w:hAnsi="Times New Roman" w:cs="Times New Roman"/>
          <w:sz w:val="24"/>
          <w:szCs w:val="24"/>
        </w:rPr>
        <w:t xml:space="preserve">., </w:t>
      </w:r>
      <w:proofErr w:type="gramStart"/>
      <w:r w:rsidRPr="00850E36">
        <w:rPr>
          <w:rFonts w:ascii="Times New Roman" w:hAnsi="Times New Roman" w:cs="Times New Roman"/>
          <w:i/>
          <w:sz w:val="24"/>
          <w:szCs w:val="24"/>
        </w:rPr>
        <w:t>How</w:t>
      </w:r>
      <w:proofErr w:type="gramEnd"/>
      <w:r w:rsidRPr="00850E36">
        <w:rPr>
          <w:rFonts w:ascii="Times New Roman" w:hAnsi="Times New Roman" w:cs="Times New Roman"/>
          <w:i/>
          <w:sz w:val="24"/>
          <w:szCs w:val="24"/>
        </w:rPr>
        <w:t xml:space="preserve"> can citizen participation be elicited?</w:t>
      </w:r>
      <w:r w:rsidRPr="00D23891">
        <w:rPr>
          <w:rFonts w:ascii="Times New Roman" w:hAnsi="Times New Roman" w:cs="Times New Roman"/>
          <w:sz w:val="24"/>
          <w:szCs w:val="24"/>
        </w:rPr>
        <w:t xml:space="preserve"> Here</w:t>
      </w:r>
      <w:r w:rsidR="0044153B">
        <w:rPr>
          <w:rFonts w:ascii="Times New Roman" w:hAnsi="Times New Roman" w:cs="Times New Roman"/>
          <w:sz w:val="24"/>
          <w:szCs w:val="24"/>
        </w:rPr>
        <w:t>,</w:t>
      </w:r>
      <w:r w:rsidRPr="00D23891">
        <w:rPr>
          <w:rFonts w:ascii="Times New Roman" w:hAnsi="Times New Roman" w:cs="Times New Roman"/>
          <w:sz w:val="24"/>
          <w:szCs w:val="24"/>
        </w:rPr>
        <w:t xml:space="preserve"> the need to apply design thinking was felt the most</w:t>
      </w:r>
      <w:r w:rsidR="0044153B">
        <w:rPr>
          <w:rFonts w:ascii="Times New Roman" w:hAnsi="Times New Roman" w:cs="Times New Roman"/>
          <w:sz w:val="24"/>
          <w:szCs w:val="24"/>
        </w:rPr>
        <w:t>,</w:t>
      </w:r>
      <w:r w:rsidRPr="00D23891">
        <w:rPr>
          <w:rFonts w:ascii="Times New Roman" w:hAnsi="Times New Roman" w:cs="Times New Roman"/>
          <w:sz w:val="24"/>
          <w:szCs w:val="24"/>
        </w:rPr>
        <w:t xml:space="preserve"> which called for a multidisciplinary </w:t>
      </w:r>
      <w:r w:rsidR="00F4112B">
        <w:rPr>
          <w:rFonts w:ascii="Times New Roman" w:hAnsi="Times New Roman" w:cs="Times New Roman"/>
          <w:sz w:val="24"/>
          <w:szCs w:val="24"/>
        </w:rPr>
        <w:t xml:space="preserve">learning </w:t>
      </w:r>
      <w:r w:rsidRPr="00D23891">
        <w:rPr>
          <w:rFonts w:ascii="Times New Roman" w:hAnsi="Times New Roman" w:cs="Times New Roman"/>
          <w:sz w:val="24"/>
          <w:szCs w:val="24"/>
        </w:rPr>
        <w:t>approach to generate innovative ways of citizen participation in city branding. The following principles came into view</w:t>
      </w:r>
      <w:r w:rsidR="006F089B">
        <w:rPr>
          <w:rFonts w:ascii="Times New Roman" w:hAnsi="Times New Roman" w:cs="Times New Roman"/>
          <w:sz w:val="24"/>
          <w:szCs w:val="24"/>
        </w:rPr>
        <w:t>,</w:t>
      </w:r>
      <w:r w:rsidR="00F4112B">
        <w:rPr>
          <w:rFonts w:ascii="Times New Roman" w:hAnsi="Times New Roman" w:cs="Times New Roman"/>
          <w:sz w:val="24"/>
          <w:szCs w:val="24"/>
        </w:rPr>
        <w:t xml:space="preserve"> </w:t>
      </w:r>
      <w:r w:rsidR="006F089B">
        <w:rPr>
          <w:rFonts w:ascii="Times New Roman" w:hAnsi="Times New Roman" w:cs="Times New Roman"/>
          <w:sz w:val="24"/>
          <w:szCs w:val="24"/>
        </w:rPr>
        <w:t xml:space="preserve">to </w:t>
      </w:r>
      <w:r w:rsidRPr="00D23891">
        <w:rPr>
          <w:rFonts w:ascii="Times New Roman" w:hAnsi="Times New Roman" w:cs="Times New Roman"/>
          <w:sz w:val="24"/>
          <w:szCs w:val="24"/>
        </w:rPr>
        <w:t>guid</w:t>
      </w:r>
      <w:r w:rsidR="006F089B">
        <w:rPr>
          <w:rFonts w:ascii="Times New Roman" w:hAnsi="Times New Roman" w:cs="Times New Roman"/>
          <w:sz w:val="24"/>
          <w:szCs w:val="24"/>
        </w:rPr>
        <w:t>e</w:t>
      </w:r>
      <w:r w:rsidRPr="00D23891">
        <w:rPr>
          <w:rFonts w:ascii="Times New Roman" w:hAnsi="Times New Roman" w:cs="Times New Roman"/>
          <w:sz w:val="24"/>
          <w:szCs w:val="24"/>
        </w:rPr>
        <w:t xml:space="preserve"> cities in meeting their own unique needs </w:t>
      </w:r>
      <w:r w:rsidR="006F089B">
        <w:rPr>
          <w:rFonts w:ascii="Times New Roman" w:hAnsi="Times New Roman" w:cs="Times New Roman"/>
          <w:sz w:val="24"/>
          <w:szCs w:val="24"/>
        </w:rPr>
        <w:t>while</w:t>
      </w:r>
      <w:r w:rsidRPr="00D23891">
        <w:rPr>
          <w:rFonts w:ascii="Times New Roman" w:hAnsi="Times New Roman" w:cs="Times New Roman"/>
          <w:sz w:val="24"/>
          <w:szCs w:val="24"/>
        </w:rPr>
        <w:t xml:space="preserve"> highlighting the role of designers</w:t>
      </w:r>
      <w:r w:rsidR="00F4112B">
        <w:rPr>
          <w:rFonts w:ascii="Times New Roman" w:hAnsi="Times New Roman" w:cs="Times New Roman"/>
          <w:sz w:val="24"/>
          <w:szCs w:val="24"/>
        </w:rPr>
        <w:t>,</w:t>
      </w:r>
    </w:p>
    <w:p w14:paraId="36320FE4" w14:textId="77777777" w:rsidR="00940728" w:rsidRPr="00D23891" w:rsidRDefault="00940728" w:rsidP="00694C5F">
      <w:pPr>
        <w:spacing w:after="0" w:line="360" w:lineRule="auto"/>
        <w:ind w:firstLine="720"/>
        <w:jc w:val="both"/>
        <w:rPr>
          <w:rFonts w:ascii="Times New Roman" w:hAnsi="Times New Roman" w:cs="Times New Roman"/>
          <w:sz w:val="24"/>
          <w:szCs w:val="24"/>
        </w:rPr>
      </w:pPr>
    </w:p>
    <w:p w14:paraId="399872E0" w14:textId="77777777" w:rsidR="00C17BB3" w:rsidRPr="001F3E9D" w:rsidRDefault="00C17BB3" w:rsidP="00940728">
      <w:pPr>
        <w:pStyle w:val="ListParagraph"/>
        <w:numPr>
          <w:ilvl w:val="0"/>
          <w:numId w:val="2"/>
        </w:numPr>
        <w:spacing w:after="0" w:line="360" w:lineRule="auto"/>
        <w:ind w:left="0" w:firstLine="0"/>
        <w:jc w:val="both"/>
        <w:rPr>
          <w:rFonts w:ascii="Times New Roman" w:hAnsi="Times New Roman" w:cs="Times New Roman"/>
          <w:sz w:val="24"/>
          <w:szCs w:val="24"/>
        </w:rPr>
      </w:pPr>
      <w:r w:rsidRPr="001F3E9D">
        <w:rPr>
          <w:rFonts w:ascii="Times New Roman" w:hAnsi="Times New Roman" w:cs="Times New Roman"/>
          <w:i/>
          <w:sz w:val="24"/>
          <w:szCs w:val="24"/>
        </w:rPr>
        <w:t>Creating relevance</w:t>
      </w:r>
      <w:r w:rsidR="00F4112B">
        <w:rPr>
          <w:rFonts w:ascii="Times New Roman" w:hAnsi="Times New Roman" w:cs="Times New Roman"/>
          <w:i/>
          <w:sz w:val="24"/>
          <w:szCs w:val="24"/>
        </w:rPr>
        <w:t xml:space="preserve">: </w:t>
      </w:r>
      <w:r w:rsidRPr="001F3E9D">
        <w:rPr>
          <w:rFonts w:ascii="Times New Roman" w:hAnsi="Times New Roman" w:cs="Times New Roman"/>
          <w:sz w:val="24"/>
          <w:szCs w:val="24"/>
        </w:rPr>
        <w:t>Above all, citizens must believe in the brand’s core values and identify with its initiatives</w:t>
      </w:r>
      <w:r w:rsidR="00F4112B">
        <w:rPr>
          <w:rFonts w:ascii="Times New Roman" w:hAnsi="Times New Roman" w:cs="Times New Roman"/>
          <w:sz w:val="24"/>
          <w:szCs w:val="24"/>
        </w:rPr>
        <w:t>,</w:t>
      </w:r>
      <w:r w:rsidRPr="001F3E9D">
        <w:rPr>
          <w:rFonts w:ascii="Times New Roman" w:hAnsi="Times New Roman" w:cs="Times New Roman"/>
          <w:sz w:val="24"/>
          <w:szCs w:val="24"/>
        </w:rPr>
        <w:t xml:space="preserve"> to support it. The underlying assumption is that</w:t>
      </w:r>
      <w:r w:rsidR="0044153B" w:rsidRPr="001F3E9D">
        <w:rPr>
          <w:rFonts w:ascii="Times New Roman" w:hAnsi="Times New Roman" w:cs="Times New Roman"/>
          <w:sz w:val="24"/>
          <w:szCs w:val="24"/>
        </w:rPr>
        <w:t>,</w:t>
      </w:r>
      <w:r w:rsidRPr="001F3E9D">
        <w:rPr>
          <w:rFonts w:ascii="Times New Roman" w:hAnsi="Times New Roman" w:cs="Times New Roman"/>
          <w:sz w:val="24"/>
          <w:szCs w:val="24"/>
        </w:rPr>
        <w:t xml:space="preserve"> if citizens perceive the brand efforts as relevant, they will contribute. </w:t>
      </w:r>
      <w:r w:rsidR="00C37A17" w:rsidRPr="001F3E9D">
        <w:rPr>
          <w:rFonts w:ascii="Times New Roman" w:hAnsi="Times New Roman" w:cs="Times New Roman"/>
          <w:sz w:val="24"/>
          <w:szCs w:val="24"/>
        </w:rPr>
        <w:t>Particularly when addressing widely opinionated audience, it would be beneficial to interact with specifically targeted audience based on their interests. Citizens become brand exemplars when they feel connected to the cause, in this case</w:t>
      </w:r>
      <w:r w:rsidR="00FB21F1">
        <w:rPr>
          <w:rFonts w:ascii="Times New Roman" w:hAnsi="Times New Roman" w:cs="Times New Roman"/>
          <w:sz w:val="24"/>
          <w:szCs w:val="24"/>
        </w:rPr>
        <w:t>,</w:t>
      </w:r>
      <w:r w:rsidR="00C37A17" w:rsidRPr="001F3E9D">
        <w:rPr>
          <w:rFonts w:ascii="Times New Roman" w:hAnsi="Times New Roman" w:cs="Times New Roman"/>
          <w:sz w:val="24"/>
          <w:szCs w:val="24"/>
        </w:rPr>
        <w:t xml:space="preserve"> city’s objectives, and </w:t>
      </w:r>
      <w:r w:rsidR="00FB21F1">
        <w:rPr>
          <w:rFonts w:ascii="Times New Roman" w:hAnsi="Times New Roman" w:cs="Times New Roman"/>
          <w:sz w:val="24"/>
          <w:szCs w:val="24"/>
        </w:rPr>
        <w:t xml:space="preserve">when they </w:t>
      </w:r>
      <w:r w:rsidR="00C37A17" w:rsidRPr="001F3E9D">
        <w:rPr>
          <w:rFonts w:ascii="Times New Roman" w:hAnsi="Times New Roman" w:cs="Times New Roman"/>
          <w:sz w:val="24"/>
          <w:szCs w:val="24"/>
        </w:rPr>
        <w:t xml:space="preserve">feel </w:t>
      </w:r>
      <w:r w:rsidR="00C37A17" w:rsidRPr="001F3E9D">
        <w:rPr>
          <w:rFonts w:ascii="Times New Roman" w:hAnsi="Times New Roman" w:cs="Times New Roman"/>
          <w:sz w:val="24"/>
          <w:szCs w:val="24"/>
        </w:rPr>
        <w:lastRenderedPageBreak/>
        <w:t xml:space="preserve">its impact </w:t>
      </w:r>
      <w:r w:rsidR="00F4112B">
        <w:rPr>
          <w:rFonts w:ascii="Times New Roman" w:hAnsi="Times New Roman" w:cs="Times New Roman"/>
          <w:sz w:val="24"/>
          <w:szCs w:val="24"/>
        </w:rPr>
        <w:t>o</w:t>
      </w:r>
      <w:r w:rsidR="00F4112B" w:rsidRPr="001F3E9D">
        <w:rPr>
          <w:rFonts w:ascii="Times New Roman" w:hAnsi="Times New Roman" w:cs="Times New Roman"/>
          <w:sz w:val="24"/>
          <w:szCs w:val="24"/>
        </w:rPr>
        <w:t xml:space="preserve">n </w:t>
      </w:r>
      <w:r w:rsidR="00C37A17" w:rsidRPr="001F3E9D">
        <w:rPr>
          <w:rFonts w:ascii="Times New Roman" w:hAnsi="Times New Roman" w:cs="Times New Roman"/>
          <w:sz w:val="24"/>
          <w:szCs w:val="24"/>
        </w:rPr>
        <w:t xml:space="preserve">their lives. </w:t>
      </w:r>
      <w:r w:rsidR="00C37A17" w:rsidRPr="00DB368A">
        <w:rPr>
          <w:rFonts w:ascii="Times New Roman" w:hAnsi="Times New Roman" w:cs="Times New Roman"/>
          <w:sz w:val="24"/>
          <w:szCs w:val="24"/>
        </w:rPr>
        <w:t>This can be ensured by p</w:t>
      </w:r>
      <w:r w:rsidRPr="00DB368A">
        <w:rPr>
          <w:rFonts w:ascii="Times New Roman" w:hAnsi="Times New Roman" w:cs="Times New Roman"/>
          <w:sz w:val="24"/>
          <w:szCs w:val="24"/>
        </w:rPr>
        <w:t>roper</w:t>
      </w:r>
      <w:r w:rsidR="00F4112B" w:rsidRPr="00DB368A">
        <w:rPr>
          <w:rFonts w:ascii="Times New Roman" w:hAnsi="Times New Roman" w:cs="Times New Roman"/>
          <w:sz w:val="24"/>
          <w:szCs w:val="24"/>
        </w:rPr>
        <w:t xml:space="preserve"> </w:t>
      </w:r>
      <w:r w:rsidRPr="00DB368A">
        <w:rPr>
          <w:rFonts w:ascii="Times New Roman" w:hAnsi="Times New Roman" w:cs="Times New Roman"/>
          <w:sz w:val="24"/>
          <w:szCs w:val="24"/>
        </w:rPr>
        <w:t>segmentatio</w:t>
      </w:r>
      <w:r w:rsidR="00C37A17" w:rsidRPr="00DB368A">
        <w:rPr>
          <w:rFonts w:ascii="Times New Roman" w:hAnsi="Times New Roman" w:cs="Times New Roman"/>
          <w:sz w:val="24"/>
          <w:szCs w:val="24"/>
        </w:rPr>
        <w:t>n</w:t>
      </w:r>
      <w:r w:rsidRPr="00DB368A">
        <w:rPr>
          <w:rFonts w:ascii="Times New Roman" w:hAnsi="Times New Roman" w:cs="Times New Roman"/>
          <w:sz w:val="24"/>
          <w:szCs w:val="24"/>
        </w:rPr>
        <w:t xml:space="preserve"> at the beginning of the process</w:t>
      </w:r>
      <w:r w:rsidR="00C37A17" w:rsidRPr="00DB368A">
        <w:rPr>
          <w:rFonts w:ascii="Times New Roman" w:hAnsi="Times New Roman" w:cs="Times New Roman"/>
          <w:sz w:val="24"/>
          <w:szCs w:val="24"/>
        </w:rPr>
        <w:t>, to identify key stakeholders who will naturally connect with the city’s objectives</w:t>
      </w:r>
      <w:r w:rsidRPr="00DB368A">
        <w:rPr>
          <w:rFonts w:ascii="Times New Roman" w:hAnsi="Times New Roman" w:cs="Times New Roman"/>
          <w:sz w:val="24"/>
          <w:szCs w:val="24"/>
        </w:rPr>
        <w:t>.</w:t>
      </w:r>
      <w:r w:rsidRPr="001F3E9D">
        <w:rPr>
          <w:rFonts w:ascii="Times New Roman" w:hAnsi="Times New Roman" w:cs="Times New Roman"/>
          <w:sz w:val="24"/>
          <w:szCs w:val="24"/>
        </w:rPr>
        <w:t xml:space="preserve"> By using ‘interactions journey’ and ‘mental map</w:t>
      </w:r>
      <w:r w:rsidR="00F4112B">
        <w:rPr>
          <w:rFonts w:ascii="Times New Roman" w:hAnsi="Times New Roman" w:cs="Times New Roman"/>
          <w:sz w:val="24"/>
          <w:szCs w:val="24"/>
        </w:rPr>
        <w:t>s</w:t>
      </w:r>
      <w:r w:rsidRPr="001F3E9D">
        <w:rPr>
          <w:rFonts w:ascii="Times New Roman" w:hAnsi="Times New Roman" w:cs="Times New Roman"/>
          <w:sz w:val="24"/>
          <w:szCs w:val="24"/>
        </w:rPr>
        <w:t xml:space="preserve">’ cities can imagine how </w:t>
      </w:r>
      <w:r w:rsidR="00F4112B">
        <w:rPr>
          <w:rFonts w:ascii="Times New Roman" w:hAnsi="Times New Roman" w:cs="Times New Roman"/>
          <w:sz w:val="24"/>
          <w:szCs w:val="24"/>
        </w:rPr>
        <w:t>segmented groups</w:t>
      </w:r>
      <w:r w:rsidRPr="001F3E9D">
        <w:rPr>
          <w:rFonts w:ascii="Times New Roman" w:hAnsi="Times New Roman" w:cs="Times New Roman"/>
          <w:sz w:val="24"/>
          <w:szCs w:val="24"/>
        </w:rPr>
        <w:t xml:space="preserve"> navigate the complexities of life in the city through association formation. Design tools</w:t>
      </w:r>
      <w:r w:rsidR="00FB21F1">
        <w:rPr>
          <w:rFonts w:ascii="Times New Roman" w:hAnsi="Times New Roman" w:cs="Times New Roman"/>
          <w:sz w:val="24"/>
          <w:szCs w:val="24"/>
        </w:rPr>
        <w:t>,</w:t>
      </w:r>
      <w:r w:rsidRPr="001F3E9D">
        <w:rPr>
          <w:rFonts w:ascii="Times New Roman" w:hAnsi="Times New Roman" w:cs="Times New Roman"/>
          <w:sz w:val="24"/>
          <w:szCs w:val="24"/>
        </w:rPr>
        <w:t xml:space="preserve"> such as persona development, interview and collaborative workshops</w:t>
      </w:r>
      <w:r w:rsidR="00FB21F1">
        <w:rPr>
          <w:rFonts w:ascii="Times New Roman" w:hAnsi="Times New Roman" w:cs="Times New Roman"/>
          <w:sz w:val="24"/>
          <w:szCs w:val="24"/>
        </w:rPr>
        <w:t>,</w:t>
      </w:r>
      <w:r w:rsidR="0044153B" w:rsidRPr="001F3E9D">
        <w:rPr>
          <w:rFonts w:ascii="Times New Roman" w:hAnsi="Times New Roman" w:cs="Times New Roman"/>
          <w:sz w:val="24"/>
          <w:szCs w:val="24"/>
        </w:rPr>
        <w:t xml:space="preserve"> are </w:t>
      </w:r>
      <w:r w:rsidR="00F4112B">
        <w:rPr>
          <w:rFonts w:ascii="Times New Roman" w:hAnsi="Times New Roman" w:cs="Times New Roman"/>
          <w:sz w:val="24"/>
          <w:szCs w:val="24"/>
        </w:rPr>
        <w:t xml:space="preserve">other </w:t>
      </w:r>
      <w:r w:rsidRPr="001F3E9D">
        <w:rPr>
          <w:rFonts w:ascii="Times New Roman" w:hAnsi="Times New Roman" w:cs="Times New Roman"/>
          <w:sz w:val="24"/>
          <w:szCs w:val="24"/>
        </w:rPr>
        <w:t>cost-effective ways to identify</w:t>
      </w:r>
      <w:r w:rsidR="0044153B" w:rsidRPr="001F3E9D">
        <w:rPr>
          <w:rFonts w:ascii="Times New Roman" w:hAnsi="Times New Roman" w:cs="Times New Roman"/>
          <w:sz w:val="24"/>
          <w:szCs w:val="24"/>
        </w:rPr>
        <w:t xml:space="preserve"> and interact</w:t>
      </w:r>
      <w:r w:rsidRPr="001F3E9D">
        <w:rPr>
          <w:rFonts w:ascii="Times New Roman" w:hAnsi="Times New Roman" w:cs="Times New Roman"/>
          <w:sz w:val="24"/>
          <w:szCs w:val="24"/>
        </w:rPr>
        <w:t xml:space="preserve"> with </w:t>
      </w:r>
      <w:r w:rsidR="0044153B" w:rsidRPr="001F3E9D">
        <w:rPr>
          <w:rFonts w:ascii="Times New Roman" w:hAnsi="Times New Roman" w:cs="Times New Roman"/>
          <w:sz w:val="24"/>
          <w:szCs w:val="24"/>
        </w:rPr>
        <w:t xml:space="preserve">the </w:t>
      </w:r>
      <w:r w:rsidRPr="001F3E9D">
        <w:rPr>
          <w:rFonts w:ascii="Times New Roman" w:hAnsi="Times New Roman" w:cs="Times New Roman"/>
          <w:sz w:val="24"/>
          <w:szCs w:val="24"/>
        </w:rPr>
        <w:t>citizens.</w:t>
      </w:r>
    </w:p>
    <w:p w14:paraId="287BC089" w14:textId="1A8D5E0C" w:rsidR="00011FF8" w:rsidRPr="00FB21F1" w:rsidRDefault="00C17BB3" w:rsidP="00850E36">
      <w:pPr>
        <w:pStyle w:val="ListParagraph"/>
        <w:numPr>
          <w:ilvl w:val="0"/>
          <w:numId w:val="2"/>
        </w:numPr>
        <w:spacing w:after="0" w:line="360" w:lineRule="auto"/>
        <w:ind w:left="0" w:firstLine="0"/>
        <w:jc w:val="both"/>
        <w:rPr>
          <w:rFonts w:ascii="Times New Roman" w:hAnsi="Times New Roman" w:cs="Times New Roman"/>
          <w:sz w:val="24"/>
          <w:szCs w:val="24"/>
        </w:rPr>
      </w:pPr>
      <w:r w:rsidRPr="001F3E9D">
        <w:rPr>
          <w:rFonts w:ascii="Times New Roman" w:hAnsi="Times New Roman" w:cs="Times New Roman"/>
          <w:i/>
          <w:sz w:val="24"/>
          <w:szCs w:val="24"/>
        </w:rPr>
        <w:t>Providing motivation</w:t>
      </w:r>
      <w:r w:rsidR="00F4112B">
        <w:rPr>
          <w:rFonts w:ascii="Times New Roman" w:hAnsi="Times New Roman" w:cs="Times New Roman"/>
          <w:i/>
          <w:sz w:val="24"/>
          <w:szCs w:val="24"/>
        </w:rPr>
        <w:t xml:space="preserve">: </w:t>
      </w:r>
      <w:r w:rsidR="0067458F" w:rsidRPr="00DB368A">
        <w:rPr>
          <w:rFonts w:ascii="Times New Roman" w:hAnsi="Times New Roman" w:cs="Times New Roman"/>
          <w:sz w:val="24"/>
          <w:szCs w:val="24"/>
        </w:rPr>
        <w:t>Once an interest in the city’s management and branding exists, citizens must be motivated to proactively participate and contribute</w:t>
      </w:r>
      <w:r w:rsidR="000379D8" w:rsidRPr="00694C5F">
        <w:rPr>
          <w:rFonts w:ascii="Times New Roman" w:hAnsi="Times New Roman" w:cs="Times New Roman"/>
          <w:sz w:val="24"/>
          <w:szCs w:val="24"/>
        </w:rPr>
        <w:t xml:space="preserve"> to it</w:t>
      </w:r>
      <w:r w:rsidR="0067458F" w:rsidRPr="00DB368A">
        <w:rPr>
          <w:rFonts w:ascii="Times New Roman" w:hAnsi="Times New Roman" w:cs="Times New Roman"/>
          <w:sz w:val="24"/>
          <w:szCs w:val="24"/>
        </w:rPr>
        <w:t>.</w:t>
      </w:r>
      <w:r w:rsidRPr="001F3E9D">
        <w:rPr>
          <w:rFonts w:ascii="Times New Roman" w:hAnsi="Times New Roman" w:cs="Times New Roman"/>
          <w:sz w:val="24"/>
          <w:szCs w:val="24"/>
        </w:rPr>
        <w:t xml:space="preserve"> Emotional incentives </w:t>
      </w:r>
      <w:r w:rsidR="00FB21F1">
        <w:rPr>
          <w:rFonts w:ascii="Times New Roman" w:hAnsi="Times New Roman" w:cs="Times New Roman"/>
          <w:sz w:val="24"/>
          <w:szCs w:val="24"/>
        </w:rPr>
        <w:t>–</w:t>
      </w:r>
      <w:r w:rsidRPr="001F3E9D">
        <w:rPr>
          <w:rFonts w:ascii="Times New Roman" w:hAnsi="Times New Roman" w:cs="Times New Roman"/>
          <w:sz w:val="24"/>
          <w:szCs w:val="24"/>
        </w:rPr>
        <w:t xml:space="preserve"> </w:t>
      </w:r>
      <w:r w:rsidRPr="00FB21F1">
        <w:rPr>
          <w:rFonts w:ascii="Times New Roman" w:hAnsi="Times New Roman" w:cs="Times New Roman"/>
          <w:sz w:val="24"/>
          <w:szCs w:val="24"/>
        </w:rPr>
        <w:t xml:space="preserve">recognition or better social prospects </w:t>
      </w:r>
      <w:r w:rsidR="00FB21F1">
        <w:rPr>
          <w:rFonts w:ascii="Times New Roman" w:hAnsi="Times New Roman" w:cs="Times New Roman"/>
          <w:sz w:val="24"/>
          <w:szCs w:val="24"/>
        </w:rPr>
        <w:t>–</w:t>
      </w:r>
      <w:r w:rsidRPr="00FB21F1">
        <w:rPr>
          <w:rFonts w:ascii="Times New Roman" w:hAnsi="Times New Roman" w:cs="Times New Roman"/>
          <w:sz w:val="24"/>
          <w:szCs w:val="24"/>
        </w:rPr>
        <w:t xml:space="preserve"> can motivate individuals to get involved. While offering direct monetary benefits might pose a serious threat to the city’s economy, if citizens are shown that the city is investing in developmental activities, bettering their life in the city, they may want to contribute to it. Transformations in the ‘brandscape’ and ‘servicescape’ can create favourable experiences in the city’s environment through place-making, public place activation and signposting.</w:t>
      </w:r>
      <w:r w:rsidR="00011FF8" w:rsidRPr="00FB21F1">
        <w:rPr>
          <w:rFonts w:ascii="Times New Roman" w:hAnsi="Times New Roman" w:cs="Times New Roman"/>
          <w:sz w:val="24"/>
          <w:szCs w:val="24"/>
        </w:rPr>
        <w:t xml:space="preserve"> Better designed place infrastructure and services create favourable experiences, ultimately ensuring positive interactions. In the new age, ‘phygital interactions’, that refer to physical changes in the brandscape communicated through digital engagement can be particularly effective.</w:t>
      </w:r>
    </w:p>
    <w:p w14:paraId="2E961459" w14:textId="77777777" w:rsidR="00940728" w:rsidRDefault="00011FF8" w:rsidP="00940728">
      <w:pPr>
        <w:pStyle w:val="ListParagraph"/>
        <w:numPr>
          <w:ilvl w:val="0"/>
          <w:numId w:val="2"/>
        </w:numPr>
        <w:spacing w:after="0" w:line="360" w:lineRule="auto"/>
        <w:ind w:left="0" w:firstLine="0"/>
        <w:jc w:val="both"/>
        <w:rPr>
          <w:rFonts w:ascii="Times New Roman" w:hAnsi="Times New Roman" w:cs="Times New Roman"/>
          <w:sz w:val="24"/>
          <w:szCs w:val="24"/>
        </w:rPr>
      </w:pPr>
      <w:r w:rsidRPr="001F3E9D">
        <w:rPr>
          <w:rFonts w:ascii="Times New Roman" w:hAnsi="Times New Roman" w:cs="Times New Roman"/>
          <w:i/>
          <w:sz w:val="24"/>
          <w:szCs w:val="24"/>
        </w:rPr>
        <w:t>Being imaginative and creative</w:t>
      </w:r>
      <w:r w:rsidRPr="001F3E9D">
        <w:rPr>
          <w:rFonts w:ascii="Times New Roman" w:hAnsi="Times New Roman" w:cs="Times New Roman"/>
          <w:sz w:val="24"/>
          <w:szCs w:val="24"/>
        </w:rPr>
        <w:t xml:space="preserve">: Interactions must capture the audience’s imagination and get them excited to partake in the branding efforts. Experiential design can personalise and authenticate interactions, adding value and uniqueness to the brand, creating experiences beyond functionality, and converting passive consumption into active participation, through ‘storytelling’. Imaginative thinking and authenticity can </w:t>
      </w:r>
      <w:r w:rsidR="00FB231D">
        <w:rPr>
          <w:rFonts w:ascii="Times New Roman" w:hAnsi="Times New Roman" w:cs="Times New Roman"/>
          <w:sz w:val="24"/>
          <w:szCs w:val="24"/>
        </w:rPr>
        <w:t>get</w:t>
      </w:r>
      <w:r w:rsidR="00FB231D" w:rsidRPr="001F3E9D">
        <w:rPr>
          <w:rFonts w:ascii="Times New Roman" w:hAnsi="Times New Roman" w:cs="Times New Roman"/>
          <w:sz w:val="24"/>
          <w:szCs w:val="24"/>
        </w:rPr>
        <w:t xml:space="preserve"> </w:t>
      </w:r>
      <w:r w:rsidRPr="001F3E9D">
        <w:rPr>
          <w:rFonts w:ascii="Times New Roman" w:hAnsi="Times New Roman" w:cs="Times New Roman"/>
          <w:sz w:val="24"/>
          <w:szCs w:val="24"/>
        </w:rPr>
        <w:t xml:space="preserve">citizens’ attention, creating fond remembrances. Citizens can aid the co-delivery of the brand experience </w:t>
      </w:r>
      <w:r w:rsidR="00C37A17" w:rsidRPr="001F3E9D">
        <w:rPr>
          <w:rFonts w:ascii="Times New Roman" w:hAnsi="Times New Roman" w:cs="Times New Roman"/>
          <w:sz w:val="24"/>
          <w:szCs w:val="24"/>
        </w:rPr>
        <w:t xml:space="preserve">via </w:t>
      </w:r>
      <w:r w:rsidRPr="001F3E9D">
        <w:rPr>
          <w:rFonts w:ascii="Times New Roman" w:hAnsi="Times New Roman" w:cs="Times New Roman"/>
          <w:sz w:val="24"/>
          <w:szCs w:val="24"/>
        </w:rPr>
        <w:t xml:space="preserve">gamification </w:t>
      </w:r>
      <w:r w:rsidR="00C37A17" w:rsidRPr="001F3E9D">
        <w:rPr>
          <w:rFonts w:ascii="Times New Roman" w:hAnsi="Times New Roman" w:cs="Times New Roman"/>
          <w:sz w:val="24"/>
          <w:szCs w:val="24"/>
        </w:rPr>
        <w:t xml:space="preserve">tools </w:t>
      </w:r>
      <w:r w:rsidRPr="001F3E9D">
        <w:rPr>
          <w:rFonts w:ascii="Times New Roman" w:hAnsi="Times New Roman" w:cs="Times New Roman"/>
          <w:sz w:val="24"/>
          <w:szCs w:val="24"/>
        </w:rPr>
        <w:t xml:space="preserve">and social media interactions, which enable real-time participation. </w:t>
      </w:r>
      <w:r w:rsidR="00C37A17" w:rsidRPr="001F3E9D">
        <w:rPr>
          <w:rFonts w:ascii="Times New Roman" w:hAnsi="Times New Roman" w:cs="Times New Roman"/>
          <w:sz w:val="24"/>
          <w:szCs w:val="24"/>
        </w:rPr>
        <w:t>Digital report cards can enable citizens to evaluate and prioritise various project activities</w:t>
      </w:r>
      <w:r w:rsidR="00FB21F1">
        <w:rPr>
          <w:rFonts w:ascii="Times New Roman" w:hAnsi="Times New Roman" w:cs="Times New Roman"/>
          <w:sz w:val="24"/>
          <w:szCs w:val="24"/>
        </w:rPr>
        <w:t>,</w:t>
      </w:r>
      <w:r w:rsidR="00C37A17" w:rsidRPr="001F3E9D">
        <w:rPr>
          <w:rFonts w:ascii="Times New Roman" w:hAnsi="Times New Roman" w:cs="Times New Roman"/>
          <w:sz w:val="24"/>
          <w:szCs w:val="24"/>
        </w:rPr>
        <w:t xml:space="preserve"> and q</w:t>
      </w:r>
      <w:r w:rsidRPr="001F3E9D">
        <w:rPr>
          <w:rFonts w:ascii="Times New Roman" w:hAnsi="Times New Roman" w:cs="Times New Roman"/>
          <w:sz w:val="24"/>
          <w:szCs w:val="24"/>
        </w:rPr>
        <w:t>uestionnaire surveys can be us</w:t>
      </w:r>
      <w:r w:rsidR="00C37A17" w:rsidRPr="001F3E9D">
        <w:rPr>
          <w:rFonts w:ascii="Times New Roman" w:hAnsi="Times New Roman" w:cs="Times New Roman"/>
          <w:sz w:val="24"/>
          <w:szCs w:val="24"/>
        </w:rPr>
        <w:t>ed to validate and quantify feedback</w:t>
      </w:r>
      <w:r w:rsidRPr="001F3E9D">
        <w:rPr>
          <w:rFonts w:ascii="Times New Roman" w:hAnsi="Times New Roman" w:cs="Times New Roman"/>
          <w:sz w:val="24"/>
          <w:szCs w:val="24"/>
        </w:rPr>
        <w:t>.</w:t>
      </w:r>
    </w:p>
    <w:p w14:paraId="4E97663C" w14:textId="47D4D4B3" w:rsidR="00140D87" w:rsidRDefault="00C17BB3" w:rsidP="00940728">
      <w:pPr>
        <w:pStyle w:val="ListParagraph"/>
        <w:numPr>
          <w:ilvl w:val="0"/>
          <w:numId w:val="2"/>
        </w:numPr>
        <w:spacing w:after="0" w:line="360" w:lineRule="auto"/>
        <w:ind w:left="0" w:firstLine="0"/>
        <w:jc w:val="both"/>
        <w:rPr>
          <w:rFonts w:ascii="Times New Roman" w:hAnsi="Times New Roman" w:cs="Times New Roman"/>
          <w:sz w:val="24"/>
          <w:szCs w:val="24"/>
        </w:rPr>
      </w:pPr>
      <w:r w:rsidRPr="00940728">
        <w:rPr>
          <w:rFonts w:ascii="Times New Roman" w:hAnsi="Times New Roman" w:cs="Times New Roman"/>
          <w:i/>
          <w:sz w:val="24"/>
          <w:szCs w:val="24"/>
        </w:rPr>
        <w:t>Ensuring consistency and continuity:</w:t>
      </w:r>
      <w:r w:rsidRPr="00940728">
        <w:rPr>
          <w:rFonts w:ascii="Times New Roman" w:hAnsi="Times New Roman" w:cs="Times New Roman"/>
          <w:sz w:val="24"/>
          <w:szCs w:val="24"/>
        </w:rPr>
        <w:t xml:space="preserve"> Consistency in what the brand says (through communications) and what the brand does (through its behaviour) can engage citizens for a prolonged period. </w:t>
      </w:r>
      <w:r w:rsidR="00FB231D" w:rsidRPr="00940728">
        <w:rPr>
          <w:rFonts w:ascii="Times New Roman" w:hAnsi="Times New Roman" w:cs="Times New Roman"/>
          <w:sz w:val="24"/>
          <w:szCs w:val="24"/>
        </w:rPr>
        <w:t>This</w:t>
      </w:r>
      <w:r w:rsidRPr="00940728">
        <w:rPr>
          <w:rFonts w:ascii="Times New Roman" w:hAnsi="Times New Roman" w:cs="Times New Roman"/>
          <w:sz w:val="24"/>
          <w:szCs w:val="24"/>
        </w:rPr>
        <w:t xml:space="preserve"> </w:t>
      </w:r>
      <w:r w:rsidR="00FB231D" w:rsidRPr="00940728">
        <w:rPr>
          <w:rFonts w:ascii="Times New Roman" w:hAnsi="Times New Roman" w:cs="Times New Roman"/>
          <w:sz w:val="24"/>
          <w:szCs w:val="24"/>
        </w:rPr>
        <w:t>can be monitored and</w:t>
      </w:r>
      <w:r w:rsidRPr="00940728">
        <w:rPr>
          <w:rFonts w:ascii="Times New Roman" w:hAnsi="Times New Roman" w:cs="Times New Roman"/>
          <w:sz w:val="24"/>
          <w:szCs w:val="24"/>
        </w:rPr>
        <w:t xml:space="preserve"> ensured by conducting audits to assess the current situation </w:t>
      </w:r>
      <w:r w:rsidR="00011FF8" w:rsidRPr="00940728">
        <w:rPr>
          <w:rFonts w:ascii="Times New Roman" w:hAnsi="Times New Roman" w:cs="Times New Roman"/>
          <w:sz w:val="24"/>
          <w:szCs w:val="24"/>
        </w:rPr>
        <w:t>and</w:t>
      </w:r>
      <w:r w:rsidRPr="00940728">
        <w:rPr>
          <w:rFonts w:ascii="Times New Roman" w:hAnsi="Times New Roman" w:cs="Times New Roman"/>
          <w:sz w:val="24"/>
          <w:szCs w:val="24"/>
        </w:rPr>
        <w:t xml:space="preserve"> determine where the brand is headed. Tools including workshops, conferences and training programmes for personnel can ensure brand consistent behaviour</w:t>
      </w:r>
      <w:r w:rsidR="00140D87" w:rsidRPr="00940728">
        <w:rPr>
          <w:rFonts w:ascii="Times New Roman" w:hAnsi="Times New Roman" w:cs="Times New Roman"/>
          <w:sz w:val="24"/>
          <w:szCs w:val="24"/>
        </w:rPr>
        <w:t xml:space="preserve">. </w:t>
      </w:r>
      <w:r w:rsidRPr="00940728">
        <w:rPr>
          <w:rFonts w:ascii="Times New Roman" w:hAnsi="Times New Roman" w:cs="Times New Roman"/>
          <w:sz w:val="24"/>
          <w:szCs w:val="24"/>
        </w:rPr>
        <w:t xml:space="preserve">City leaders </w:t>
      </w:r>
      <w:r w:rsidR="00DB6140">
        <w:rPr>
          <w:rFonts w:ascii="Times New Roman" w:hAnsi="Times New Roman" w:cs="Times New Roman"/>
          <w:sz w:val="24"/>
          <w:szCs w:val="24"/>
        </w:rPr>
        <w:t xml:space="preserve">must take </w:t>
      </w:r>
      <w:r w:rsidR="00011FF8" w:rsidRPr="00940728">
        <w:rPr>
          <w:rFonts w:ascii="Times New Roman" w:hAnsi="Times New Roman" w:cs="Times New Roman"/>
          <w:sz w:val="24"/>
          <w:szCs w:val="24"/>
        </w:rPr>
        <w:t xml:space="preserve">responsibility </w:t>
      </w:r>
      <w:r w:rsidR="007F29D6" w:rsidRPr="007F29D6">
        <w:rPr>
          <w:rFonts w:ascii="Times New Roman" w:hAnsi="Times New Roman" w:cs="Times New Roman"/>
          <w:color w:val="FF0000"/>
          <w:sz w:val="24"/>
          <w:szCs w:val="24"/>
        </w:rPr>
        <w:t>for</w:t>
      </w:r>
      <w:r w:rsidR="00011FF8" w:rsidRPr="00940728">
        <w:rPr>
          <w:rFonts w:ascii="Times New Roman" w:hAnsi="Times New Roman" w:cs="Times New Roman"/>
          <w:sz w:val="24"/>
          <w:szCs w:val="24"/>
        </w:rPr>
        <w:t xml:space="preserve">, </w:t>
      </w:r>
      <w:r w:rsidRPr="00940728">
        <w:rPr>
          <w:rFonts w:ascii="Times New Roman" w:hAnsi="Times New Roman" w:cs="Times New Roman"/>
          <w:sz w:val="24"/>
          <w:szCs w:val="24"/>
        </w:rPr>
        <w:t>encourag</w:t>
      </w:r>
      <w:r w:rsidR="00011FF8" w:rsidRPr="00940728">
        <w:rPr>
          <w:rFonts w:ascii="Times New Roman" w:hAnsi="Times New Roman" w:cs="Times New Roman"/>
          <w:sz w:val="24"/>
          <w:szCs w:val="24"/>
        </w:rPr>
        <w:t>ing</w:t>
      </w:r>
      <w:r w:rsidRPr="00940728">
        <w:rPr>
          <w:rFonts w:ascii="Times New Roman" w:hAnsi="Times New Roman" w:cs="Times New Roman"/>
          <w:sz w:val="24"/>
          <w:szCs w:val="24"/>
        </w:rPr>
        <w:t xml:space="preserve"> public-</w:t>
      </w:r>
      <w:r w:rsidRPr="00940728">
        <w:rPr>
          <w:rFonts w:ascii="Times New Roman" w:hAnsi="Times New Roman" w:cs="Times New Roman"/>
          <w:sz w:val="24"/>
          <w:szCs w:val="24"/>
        </w:rPr>
        <w:lastRenderedPageBreak/>
        <w:t>private partnerships, facilitat</w:t>
      </w:r>
      <w:r w:rsidR="00011FF8" w:rsidRPr="00940728">
        <w:rPr>
          <w:rFonts w:ascii="Times New Roman" w:hAnsi="Times New Roman" w:cs="Times New Roman"/>
          <w:sz w:val="24"/>
          <w:szCs w:val="24"/>
        </w:rPr>
        <w:t>ing</w:t>
      </w:r>
      <w:r w:rsidRPr="00940728">
        <w:rPr>
          <w:rFonts w:ascii="Times New Roman" w:hAnsi="Times New Roman" w:cs="Times New Roman"/>
          <w:sz w:val="24"/>
          <w:szCs w:val="24"/>
        </w:rPr>
        <w:t xml:space="preserve"> stakeholder involvement and provid</w:t>
      </w:r>
      <w:r w:rsidR="00011FF8" w:rsidRPr="00940728">
        <w:rPr>
          <w:rFonts w:ascii="Times New Roman" w:hAnsi="Times New Roman" w:cs="Times New Roman"/>
          <w:sz w:val="24"/>
          <w:szCs w:val="24"/>
        </w:rPr>
        <w:t>ing</w:t>
      </w:r>
      <w:r w:rsidRPr="00940728">
        <w:rPr>
          <w:rFonts w:ascii="Times New Roman" w:hAnsi="Times New Roman" w:cs="Times New Roman"/>
          <w:sz w:val="24"/>
          <w:szCs w:val="24"/>
        </w:rPr>
        <w:t xml:space="preserve"> platform</w:t>
      </w:r>
      <w:r w:rsidR="00FA363B" w:rsidRPr="00940728">
        <w:rPr>
          <w:rFonts w:ascii="Times New Roman" w:hAnsi="Times New Roman" w:cs="Times New Roman"/>
          <w:sz w:val="24"/>
          <w:szCs w:val="24"/>
        </w:rPr>
        <w:t>s</w:t>
      </w:r>
      <w:r w:rsidRPr="00940728">
        <w:rPr>
          <w:rFonts w:ascii="Times New Roman" w:hAnsi="Times New Roman" w:cs="Times New Roman"/>
          <w:sz w:val="24"/>
          <w:szCs w:val="24"/>
        </w:rPr>
        <w:t xml:space="preserve"> </w:t>
      </w:r>
      <w:r w:rsidR="000B5EBB" w:rsidRPr="00940728">
        <w:rPr>
          <w:rFonts w:ascii="Times New Roman" w:hAnsi="Times New Roman" w:cs="Times New Roman"/>
          <w:sz w:val="24"/>
          <w:szCs w:val="24"/>
        </w:rPr>
        <w:t xml:space="preserve">where </w:t>
      </w:r>
      <w:r w:rsidRPr="00940728">
        <w:rPr>
          <w:rFonts w:ascii="Times New Roman" w:hAnsi="Times New Roman" w:cs="Times New Roman"/>
          <w:sz w:val="24"/>
          <w:szCs w:val="24"/>
        </w:rPr>
        <w:t>civic engagement</w:t>
      </w:r>
      <w:r w:rsidR="00FA363B" w:rsidRPr="00940728">
        <w:rPr>
          <w:rFonts w:ascii="Times New Roman" w:hAnsi="Times New Roman" w:cs="Times New Roman"/>
          <w:sz w:val="24"/>
          <w:szCs w:val="24"/>
        </w:rPr>
        <w:t xml:space="preserve"> thrives</w:t>
      </w:r>
      <w:r w:rsidRPr="00940728">
        <w:rPr>
          <w:rFonts w:ascii="Times New Roman" w:hAnsi="Times New Roman" w:cs="Times New Roman"/>
          <w:sz w:val="24"/>
          <w:szCs w:val="24"/>
        </w:rPr>
        <w:t xml:space="preserve">. Tools including expert think-tanks and best-practice catalogues can enhance the knowledge and competence of the leaders and their contemporaries’ city branding efforts. </w:t>
      </w:r>
      <w:r w:rsidR="000B5EBB" w:rsidRPr="00940728">
        <w:rPr>
          <w:rFonts w:ascii="Times New Roman" w:hAnsi="Times New Roman" w:cs="Times New Roman"/>
          <w:sz w:val="24"/>
          <w:szCs w:val="24"/>
        </w:rPr>
        <w:t>S</w:t>
      </w:r>
      <w:r w:rsidRPr="00940728">
        <w:rPr>
          <w:rFonts w:ascii="Times New Roman" w:hAnsi="Times New Roman" w:cs="Times New Roman"/>
          <w:sz w:val="24"/>
          <w:szCs w:val="24"/>
        </w:rPr>
        <w:t xml:space="preserve">uccessful city branding requires commitment from leadership, support from key stakeholders, and resonance with the citizens. </w:t>
      </w:r>
      <w:commentRangeStart w:id="11"/>
      <w:r w:rsidR="00DB6140" w:rsidRPr="00DB6140">
        <w:rPr>
          <w:rFonts w:ascii="Times New Roman" w:hAnsi="Times New Roman" w:cs="Times New Roman"/>
          <w:sz w:val="24"/>
          <w:szCs w:val="24"/>
        </w:rPr>
        <w:t>Here</w:t>
      </w:r>
      <w:r w:rsidR="000B5EBB" w:rsidRPr="00DB6140">
        <w:rPr>
          <w:rFonts w:ascii="Times New Roman" w:hAnsi="Times New Roman" w:cs="Times New Roman"/>
          <w:sz w:val="24"/>
          <w:szCs w:val="24"/>
        </w:rPr>
        <w:t>,</w:t>
      </w:r>
      <w:r w:rsidR="000B5EBB" w:rsidRPr="00DB6140">
        <w:rPr>
          <w:rFonts w:ascii="Times New Roman" w:hAnsi="Times New Roman" w:cs="Times New Roman"/>
          <w:color w:val="FF0000"/>
          <w:sz w:val="24"/>
          <w:szCs w:val="24"/>
        </w:rPr>
        <w:t xml:space="preserve"> </w:t>
      </w:r>
      <w:r w:rsidR="000B5EBB" w:rsidRPr="00DB6140">
        <w:rPr>
          <w:rFonts w:ascii="Times New Roman" w:hAnsi="Times New Roman" w:cs="Times New Roman"/>
          <w:sz w:val="24"/>
          <w:szCs w:val="24"/>
        </w:rPr>
        <w:t xml:space="preserve">‘designers as facilitators’ </w:t>
      </w:r>
      <w:r w:rsidR="000B5EBB" w:rsidRPr="00DB6140">
        <w:rPr>
          <w:rFonts w:ascii="Times New Roman" w:hAnsi="Times New Roman" w:cs="Times New Roman"/>
          <w:color w:val="FF0000"/>
          <w:sz w:val="24"/>
          <w:szCs w:val="24"/>
        </w:rPr>
        <w:t>w</w:t>
      </w:r>
      <w:r w:rsidR="00DB6140" w:rsidRPr="00DB6140">
        <w:rPr>
          <w:rFonts w:ascii="Times New Roman" w:hAnsi="Times New Roman" w:cs="Times New Roman"/>
          <w:color w:val="FF0000"/>
          <w:sz w:val="24"/>
          <w:szCs w:val="24"/>
        </w:rPr>
        <w:t>ill</w:t>
      </w:r>
      <w:r w:rsidR="000B5EBB" w:rsidRPr="00DB6140">
        <w:rPr>
          <w:rFonts w:ascii="Times New Roman" w:hAnsi="Times New Roman" w:cs="Times New Roman"/>
          <w:color w:val="FF0000"/>
          <w:sz w:val="24"/>
          <w:szCs w:val="24"/>
        </w:rPr>
        <w:t xml:space="preserve"> be</w:t>
      </w:r>
      <w:r w:rsidR="000B5EBB" w:rsidRPr="00DB6140">
        <w:rPr>
          <w:rFonts w:ascii="Times New Roman" w:hAnsi="Times New Roman" w:cs="Times New Roman"/>
          <w:sz w:val="24"/>
          <w:szCs w:val="24"/>
        </w:rPr>
        <w:t xml:space="preserve"> </w:t>
      </w:r>
      <w:r w:rsidR="00DB6140" w:rsidRPr="00DB6140">
        <w:rPr>
          <w:rFonts w:ascii="Times New Roman" w:hAnsi="Times New Roman" w:cs="Times New Roman"/>
          <w:color w:val="FF0000"/>
          <w:sz w:val="24"/>
          <w:szCs w:val="24"/>
        </w:rPr>
        <w:t xml:space="preserve">primarily </w:t>
      </w:r>
      <w:r w:rsidR="000B5EBB" w:rsidRPr="00DB6140">
        <w:rPr>
          <w:rFonts w:ascii="Times New Roman" w:hAnsi="Times New Roman" w:cs="Times New Roman"/>
          <w:color w:val="FF0000"/>
          <w:sz w:val="24"/>
          <w:szCs w:val="24"/>
        </w:rPr>
        <w:t xml:space="preserve">responsible for </w:t>
      </w:r>
      <w:r w:rsidR="00DB6140" w:rsidRPr="00DB6140">
        <w:rPr>
          <w:rFonts w:ascii="Times New Roman" w:hAnsi="Times New Roman" w:cs="Times New Roman"/>
          <w:color w:val="FF0000"/>
          <w:sz w:val="24"/>
          <w:szCs w:val="24"/>
        </w:rPr>
        <w:t>i</w:t>
      </w:r>
      <w:r w:rsidR="00DB6140" w:rsidRPr="00DB6140">
        <w:rPr>
          <w:rFonts w:ascii="Times New Roman" w:hAnsi="Times New Roman" w:cs="Times New Roman"/>
          <w:color w:val="FF0000"/>
          <w:sz w:val="24"/>
          <w:szCs w:val="24"/>
        </w:rPr>
        <w:t>nducti</w:t>
      </w:r>
      <w:r w:rsidR="00DB6140" w:rsidRPr="00DB6140">
        <w:rPr>
          <w:rFonts w:ascii="Times New Roman" w:hAnsi="Times New Roman" w:cs="Times New Roman"/>
          <w:color w:val="FF0000"/>
          <w:sz w:val="24"/>
          <w:szCs w:val="24"/>
        </w:rPr>
        <w:t xml:space="preserve">ng the various stakeholders on the application of </w:t>
      </w:r>
      <w:r w:rsidR="00DB6140" w:rsidRPr="00DB6140">
        <w:rPr>
          <w:rFonts w:ascii="Times New Roman" w:hAnsi="Times New Roman" w:cs="Times New Roman"/>
          <w:color w:val="FF0000"/>
          <w:sz w:val="24"/>
          <w:szCs w:val="24"/>
        </w:rPr>
        <w:t>strategic design thinking for problem solving</w:t>
      </w:r>
      <w:r w:rsidR="00DB6140" w:rsidRPr="00DB6140">
        <w:rPr>
          <w:rFonts w:ascii="Times New Roman" w:hAnsi="Times New Roman" w:cs="Times New Roman"/>
          <w:color w:val="FF0000"/>
          <w:sz w:val="24"/>
          <w:szCs w:val="24"/>
        </w:rPr>
        <w:t>. Next,</w:t>
      </w:r>
      <w:r w:rsidR="00DB6140">
        <w:rPr>
          <w:rFonts w:ascii="Times New Roman" w:hAnsi="Times New Roman" w:cs="Times New Roman"/>
          <w:sz w:val="24"/>
          <w:szCs w:val="24"/>
        </w:rPr>
        <w:t xml:space="preserve"> by assuming </w:t>
      </w:r>
      <w:r w:rsidR="00DB6140" w:rsidRPr="00DB6140">
        <w:rPr>
          <w:rFonts w:ascii="Times New Roman" w:hAnsi="Times New Roman" w:cs="Times New Roman"/>
          <w:color w:val="FF0000"/>
          <w:sz w:val="24"/>
          <w:szCs w:val="24"/>
        </w:rPr>
        <w:t xml:space="preserve">roles of </w:t>
      </w:r>
      <w:r w:rsidR="00D274BA" w:rsidRPr="00DB6140">
        <w:rPr>
          <w:rFonts w:ascii="Times New Roman" w:hAnsi="Times New Roman" w:cs="Times New Roman"/>
          <w:color w:val="FF0000"/>
          <w:sz w:val="24"/>
          <w:szCs w:val="24"/>
        </w:rPr>
        <w:t>leadership</w:t>
      </w:r>
      <w:r w:rsidR="00D274BA" w:rsidRPr="00940728">
        <w:rPr>
          <w:rFonts w:ascii="Times New Roman" w:hAnsi="Times New Roman" w:cs="Times New Roman"/>
          <w:sz w:val="24"/>
          <w:szCs w:val="24"/>
        </w:rPr>
        <w:t xml:space="preserve"> at all levels, designers can </w:t>
      </w:r>
      <w:r w:rsidR="000379D8" w:rsidRPr="00940728">
        <w:rPr>
          <w:rFonts w:ascii="Times New Roman" w:hAnsi="Times New Roman" w:cs="Times New Roman"/>
          <w:sz w:val="24"/>
          <w:szCs w:val="24"/>
        </w:rPr>
        <w:t xml:space="preserve">observe, </w:t>
      </w:r>
      <w:r w:rsidR="00D274BA" w:rsidRPr="00940728">
        <w:rPr>
          <w:rFonts w:ascii="Times New Roman" w:hAnsi="Times New Roman" w:cs="Times New Roman"/>
          <w:sz w:val="24"/>
          <w:szCs w:val="24"/>
        </w:rPr>
        <w:t>iterate and</w:t>
      </w:r>
      <w:r w:rsidR="000379D8" w:rsidRPr="00940728">
        <w:rPr>
          <w:rFonts w:ascii="Times New Roman" w:hAnsi="Times New Roman" w:cs="Times New Roman"/>
          <w:sz w:val="24"/>
          <w:szCs w:val="24"/>
        </w:rPr>
        <w:t xml:space="preserve"> </w:t>
      </w:r>
      <w:r w:rsidR="00D274BA" w:rsidRPr="00940728">
        <w:rPr>
          <w:rFonts w:ascii="Times New Roman" w:hAnsi="Times New Roman" w:cs="Times New Roman"/>
          <w:sz w:val="24"/>
          <w:szCs w:val="24"/>
        </w:rPr>
        <w:t xml:space="preserve">innovate ways of interacting with the citizens. </w:t>
      </w:r>
      <w:commentRangeEnd w:id="11"/>
      <w:r w:rsidR="00DB6140">
        <w:rPr>
          <w:rStyle w:val="CommentReference"/>
        </w:rPr>
        <w:commentReference w:id="11"/>
      </w:r>
    </w:p>
    <w:p w14:paraId="2139E5B7" w14:textId="77777777" w:rsidR="00940728" w:rsidRPr="00940728" w:rsidRDefault="00940728" w:rsidP="00940728">
      <w:pPr>
        <w:pStyle w:val="ListParagraph"/>
        <w:spacing w:after="0" w:line="360" w:lineRule="auto"/>
        <w:ind w:left="0"/>
        <w:jc w:val="both"/>
        <w:rPr>
          <w:rFonts w:ascii="Times New Roman" w:hAnsi="Times New Roman" w:cs="Times New Roman"/>
          <w:sz w:val="24"/>
          <w:szCs w:val="24"/>
        </w:rPr>
      </w:pPr>
    </w:p>
    <w:p w14:paraId="452E4FC2" w14:textId="101889E5" w:rsidR="00C17BB3" w:rsidRPr="009712B0" w:rsidRDefault="00C17BB3" w:rsidP="00940728">
      <w:pPr>
        <w:spacing w:after="0" w:line="360" w:lineRule="auto"/>
        <w:jc w:val="both"/>
        <w:rPr>
          <w:rFonts w:ascii="Times New Roman" w:hAnsi="Times New Roman" w:cs="Times New Roman"/>
          <w:b/>
          <w:sz w:val="24"/>
          <w:szCs w:val="24"/>
        </w:rPr>
      </w:pPr>
      <w:r w:rsidRPr="009712B0">
        <w:rPr>
          <w:rFonts w:ascii="Times New Roman" w:hAnsi="Times New Roman" w:cs="Times New Roman"/>
          <w:b/>
          <w:sz w:val="24"/>
          <w:szCs w:val="24"/>
        </w:rPr>
        <w:t xml:space="preserve">Framework and </w:t>
      </w:r>
      <w:r w:rsidR="001B02BD">
        <w:rPr>
          <w:rFonts w:ascii="Times New Roman" w:hAnsi="Times New Roman" w:cs="Times New Roman"/>
          <w:b/>
          <w:sz w:val="24"/>
          <w:szCs w:val="24"/>
        </w:rPr>
        <w:t>g</w:t>
      </w:r>
      <w:r w:rsidRPr="009712B0">
        <w:rPr>
          <w:rFonts w:ascii="Times New Roman" w:hAnsi="Times New Roman" w:cs="Times New Roman"/>
          <w:b/>
          <w:sz w:val="24"/>
          <w:szCs w:val="24"/>
        </w:rPr>
        <w:t>uidelines</w:t>
      </w:r>
    </w:p>
    <w:p w14:paraId="1CB69ABF" w14:textId="77777777" w:rsidR="00C17BB3" w:rsidRDefault="00C17BB3" w:rsidP="00694C5F">
      <w:pPr>
        <w:spacing w:after="0" w:line="360" w:lineRule="auto"/>
        <w:ind w:firstLine="720"/>
        <w:jc w:val="both"/>
        <w:rPr>
          <w:rFonts w:ascii="Times New Roman" w:hAnsi="Times New Roman" w:cs="Times New Roman"/>
          <w:sz w:val="24"/>
          <w:szCs w:val="24"/>
        </w:rPr>
      </w:pPr>
      <w:r w:rsidRPr="00C17BB3">
        <w:rPr>
          <w:rFonts w:ascii="Times New Roman" w:hAnsi="Times New Roman" w:cs="Times New Roman"/>
          <w:sz w:val="24"/>
          <w:szCs w:val="24"/>
        </w:rPr>
        <w:t>The proposed framework aids</w:t>
      </w:r>
      <w:r w:rsidR="00140D87">
        <w:rPr>
          <w:rFonts w:ascii="Times New Roman" w:hAnsi="Times New Roman" w:cs="Times New Roman"/>
          <w:sz w:val="24"/>
          <w:szCs w:val="24"/>
        </w:rPr>
        <w:t xml:space="preserve"> interactions at three levels</w:t>
      </w:r>
      <w:r w:rsidR="00022B48">
        <w:rPr>
          <w:rFonts w:ascii="Times New Roman" w:hAnsi="Times New Roman" w:cs="Times New Roman"/>
          <w:sz w:val="24"/>
          <w:szCs w:val="24"/>
        </w:rPr>
        <w:t>:</w:t>
      </w:r>
      <w:r w:rsidRPr="00C17BB3">
        <w:rPr>
          <w:rFonts w:ascii="Times New Roman" w:hAnsi="Times New Roman" w:cs="Times New Roman"/>
          <w:sz w:val="24"/>
          <w:szCs w:val="24"/>
        </w:rPr>
        <w:t xml:space="preserve"> the identification of key points where cit</w:t>
      </w:r>
      <w:r w:rsidR="00140D87">
        <w:rPr>
          <w:rFonts w:ascii="Times New Roman" w:hAnsi="Times New Roman" w:cs="Times New Roman"/>
          <w:sz w:val="24"/>
          <w:szCs w:val="24"/>
        </w:rPr>
        <w:t>ies</w:t>
      </w:r>
      <w:r w:rsidRPr="00C17BB3">
        <w:rPr>
          <w:rFonts w:ascii="Times New Roman" w:hAnsi="Times New Roman" w:cs="Times New Roman"/>
          <w:sz w:val="24"/>
          <w:szCs w:val="24"/>
        </w:rPr>
        <w:t xml:space="preserve"> can interact with its citizens; identification of persons who can aid the interactions process; and ultimately how</w:t>
      </w:r>
      <w:r w:rsidR="00140D87">
        <w:rPr>
          <w:rFonts w:ascii="Times New Roman" w:hAnsi="Times New Roman" w:cs="Times New Roman"/>
          <w:sz w:val="24"/>
          <w:szCs w:val="24"/>
        </w:rPr>
        <w:t xml:space="preserve"> city-citizen interactions can invoke</w:t>
      </w:r>
      <w:r w:rsidRPr="00C17BB3">
        <w:rPr>
          <w:rFonts w:ascii="Times New Roman" w:hAnsi="Times New Roman" w:cs="Times New Roman"/>
          <w:sz w:val="24"/>
          <w:szCs w:val="24"/>
        </w:rPr>
        <w:t xml:space="preserve"> citizen participation</w:t>
      </w:r>
      <w:r w:rsidR="00140D87">
        <w:rPr>
          <w:rFonts w:ascii="Times New Roman" w:hAnsi="Times New Roman" w:cs="Times New Roman"/>
          <w:sz w:val="24"/>
          <w:szCs w:val="24"/>
        </w:rPr>
        <w:t xml:space="preserve"> in city branding</w:t>
      </w:r>
      <w:r w:rsidRPr="00C17BB3">
        <w:rPr>
          <w:rFonts w:ascii="Times New Roman" w:hAnsi="Times New Roman" w:cs="Times New Roman"/>
          <w:sz w:val="24"/>
          <w:szCs w:val="24"/>
        </w:rPr>
        <w:t xml:space="preserve">, as depicted in Figure </w:t>
      </w:r>
      <w:r w:rsidR="006628C5">
        <w:rPr>
          <w:rFonts w:ascii="Times New Roman" w:hAnsi="Times New Roman" w:cs="Times New Roman"/>
          <w:sz w:val="24"/>
          <w:szCs w:val="24"/>
        </w:rPr>
        <w:t>4</w:t>
      </w:r>
      <w:r w:rsidRPr="00C17BB3">
        <w:rPr>
          <w:rFonts w:ascii="Times New Roman" w:hAnsi="Times New Roman" w:cs="Times New Roman"/>
          <w:sz w:val="24"/>
          <w:szCs w:val="24"/>
        </w:rPr>
        <w:t>.</w:t>
      </w:r>
    </w:p>
    <w:p w14:paraId="245B5FFD" w14:textId="77777777" w:rsidR="00940728" w:rsidRPr="00C17BB3" w:rsidRDefault="00940728" w:rsidP="00694C5F">
      <w:pPr>
        <w:spacing w:after="0" w:line="360" w:lineRule="auto"/>
        <w:ind w:firstLine="720"/>
        <w:jc w:val="both"/>
        <w:rPr>
          <w:rFonts w:ascii="Times New Roman" w:hAnsi="Times New Roman" w:cs="Times New Roman"/>
          <w:sz w:val="24"/>
          <w:szCs w:val="24"/>
        </w:rPr>
      </w:pPr>
    </w:p>
    <w:p w14:paraId="607E3524" w14:textId="77777777" w:rsidR="00C17BB3" w:rsidRDefault="00C17BB3" w:rsidP="00694C5F">
      <w:pPr>
        <w:spacing w:after="0" w:line="360" w:lineRule="auto"/>
        <w:ind w:firstLine="720"/>
        <w:jc w:val="both"/>
        <w:rPr>
          <w:rFonts w:ascii="Times New Roman" w:hAnsi="Times New Roman" w:cs="Times New Roman"/>
          <w:sz w:val="24"/>
          <w:szCs w:val="24"/>
        </w:rPr>
      </w:pPr>
      <w:r w:rsidRPr="00940728">
        <w:rPr>
          <w:rFonts w:ascii="Times New Roman" w:hAnsi="Times New Roman" w:cs="Times New Roman"/>
          <w:b/>
          <w:sz w:val="24"/>
          <w:szCs w:val="24"/>
          <w:highlight w:val="yellow"/>
        </w:rPr>
        <w:t xml:space="preserve">Figure </w:t>
      </w:r>
      <w:r w:rsidR="006628C5" w:rsidRPr="00940728">
        <w:rPr>
          <w:rFonts w:ascii="Times New Roman" w:hAnsi="Times New Roman" w:cs="Times New Roman"/>
          <w:b/>
          <w:sz w:val="24"/>
          <w:szCs w:val="24"/>
          <w:highlight w:val="yellow"/>
        </w:rPr>
        <w:t>4</w:t>
      </w:r>
      <w:r w:rsidR="00940728" w:rsidRPr="00940728">
        <w:rPr>
          <w:rFonts w:ascii="Times New Roman" w:hAnsi="Times New Roman" w:cs="Times New Roman"/>
          <w:b/>
          <w:sz w:val="24"/>
          <w:szCs w:val="24"/>
          <w:highlight w:val="yellow"/>
        </w:rPr>
        <w:t>.</w:t>
      </w:r>
      <w:r w:rsidRPr="00940728">
        <w:rPr>
          <w:rFonts w:ascii="Times New Roman" w:hAnsi="Times New Roman" w:cs="Times New Roman"/>
          <w:sz w:val="24"/>
          <w:szCs w:val="24"/>
        </w:rPr>
        <w:t xml:space="preserve"> </w:t>
      </w:r>
      <w:r w:rsidR="00FA363B" w:rsidRPr="00940728">
        <w:rPr>
          <w:rFonts w:ascii="Times New Roman" w:hAnsi="Times New Roman" w:cs="Times New Roman"/>
          <w:sz w:val="24"/>
          <w:szCs w:val="24"/>
        </w:rPr>
        <w:t xml:space="preserve">City-Citizens </w:t>
      </w:r>
      <w:r w:rsidRPr="00940728">
        <w:rPr>
          <w:rFonts w:ascii="Times New Roman" w:hAnsi="Times New Roman" w:cs="Times New Roman"/>
          <w:sz w:val="24"/>
          <w:szCs w:val="24"/>
        </w:rPr>
        <w:t>Interactions framework</w:t>
      </w:r>
      <w:r w:rsidR="00940728">
        <w:rPr>
          <w:rFonts w:ascii="Times New Roman" w:hAnsi="Times New Roman" w:cs="Times New Roman"/>
          <w:sz w:val="24"/>
          <w:szCs w:val="24"/>
        </w:rPr>
        <w:t>.</w:t>
      </w:r>
    </w:p>
    <w:p w14:paraId="64C983D0" w14:textId="77777777" w:rsidR="00126F95" w:rsidRPr="00940728" w:rsidRDefault="00126F95" w:rsidP="00694C5F">
      <w:pPr>
        <w:spacing w:after="0" w:line="360" w:lineRule="auto"/>
        <w:ind w:firstLine="720"/>
        <w:jc w:val="both"/>
        <w:rPr>
          <w:rFonts w:ascii="Times New Roman" w:hAnsi="Times New Roman" w:cs="Times New Roman"/>
          <w:sz w:val="24"/>
          <w:szCs w:val="24"/>
        </w:rPr>
      </w:pPr>
    </w:p>
    <w:p w14:paraId="21D2A552" w14:textId="77777777" w:rsidR="00D274BA" w:rsidRDefault="00C17BB3" w:rsidP="00940728">
      <w:pPr>
        <w:pStyle w:val="ListParagraph"/>
        <w:numPr>
          <w:ilvl w:val="0"/>
          <w:numId w:val="5"/>
        </w:numPr>
        <w:spacing w:after="0" w:line="360" w:lineRule="auto"/>
        <w:ind w:left="0" w:firstLine="0"/>
        <w:jc w:val="both"/>
        <w:rPr>
          <w:rFonts w:ascii="Times New Roman" w:hAnsi="Times New Roman" w:cs="Times New Roman"/>
          <w:sz w:val="24"/>
          <w:szCs w:val="24"/>
        </w:rPr>
      </w:pPr>
      <w:r w:rsidRPr="00694C5F">
        <w:rPr>
          <w:rFonts w:ascii="Times New Roman" w:hAnsi="Times New Roman" w:cs="Times New Roman"/>
          <w:sz w:val="24"/>
          <w:szCs w:val="24"/>
        </w:rPr>
        <w:t>Firstly, cities must clear</w:t>
      </w:r>
      <w:r w:rsidR="00745864" w:rsidRPr="00694C5F">
        <w:rPr>
          <w:rFonts w:ascii="Times New Roman" w:hAnsi="Times New Roman" w:cs="Times New Roman"/>
          <w:sz w:val="24"/>
          <w:szCs w:val="24"/>
        </w:rPr>
        <w:t>ly identify and</w:t>
      </w:r>
      <w:r w:rsidRPr="00694C5F">
        <w:rPr>
          <w:rFonts w:ascii="Times New Roman" w:hAnsi="Times New Roman" w:cs="Times New Roman"/>
          <w:sz w:val="24"/>
          <w:szCs w:val="24"/>
        </w:rPr>
        <w:t xml:space="preserve"> understand the </w:t>
      </w:r>
      <w:r w:rsidR="00745864" w:rsidRPr="00694C5F">
        <w:rPr>
          <w:rFonts w:ascii="Times New Roman" w:hAnsi="Times New Roman" w:cs="Times New Roman"/>
          <w:sz w:val="24"/>
          <w:szCs w:val="24"/>
        </w:rPr>
        <w:t xml:space="preserve">group of citizens they </w:t>
      </w:r>
      <w:r w:rsidRPr="00694C5F">
        <w:rPr>
          <w:rFonts w:ascii="Times New Roman" w:hAnsi="Times New Roman" w:cs="Times New Roman"/>
          <w:sz w:val="24"/>
          <w:szCs w:val="24"/>
        </w:rPr>
        <w:t xml:space="preserve">want to </w:t>
      </w:r>
      <w:r w:rsidR="00745864" w:rsidRPr="00694C5F">
        <w:rPr>
          <w:rFonts w:ascii="Times New Roman" w:hAnsi="Times New Roman" w:cs="Times New Roman"/>
          <w:sz w:val="24"/>
          <w:szCs w:val="24"/>
        </w:rPr>
        <w:t>address to achieve its branding objectives</w:t>
      </w:r>
      <w:r w:rsidRPr="00694C5F">
        <w:rPr>
          <w:rFonts w:ascii="Times New Roman" w:hAnsi="Times New Roman" w:cs="Times New Roman"/>
          <w:sz w:val="24"/>
          <w:szCs w:val="24"/>
        </w:rPr>
        <w:t xml:space="preserve">. </w:t>
      </w:r>
      <w:commentRangeStart w:id="12"/>
      <w:commentRangeStart w:id="13"/>
      <w:r w:rsidR="008B083C" w:rsidRPr="00850E36">
        <w:rPr>
          <w:rFonts w:ascii="Times New Roman" w:hAnsi="Times New Roman" w:cs="Times New Roman"/>
          <w:color w:val="FF0000"/>
          <w:sz w:val="24"/>
          <w:szCs w:val="24"/>
        </w:rPr>
        <w:t>Basis this</w:t>
      </w:r>
      <w:r w:rsidR="00745864" w:rsidRPr="00850E36">
        <w:rPr>
          <w:rFonts w:ascii="Times New Roman" w:hAnsi="Times New Roman" w:cs="Times New Roman"/>
          <w:color w:val="FF0000"/>
          <w:sz w:val="24"/>
          <w:szCs w:val="24"/>
        </w:rPr>
        <w:t xml:space="preserve"> segmentation</w:t>
      </w:r>
      <w:r w:rsidR="008B083C" w:rsidRPr="00850E36">
        <w:rPr>
          <w:rFonts w:ascii="Times New Roman" w:hAnsi="Times New Roman" w:cs="Times New Roman"/>
          <w:color w:val="FF0000"/>
          <w:sz w:val="24"/>
          <w:szCs w:val="24"/>
        </w:rPr>
        <w:t>, the</w:t>
      </w:r>
      <w:r w:rsidR="00745864" w:rsidRPr="00850E36">
        <w:rPr>
          <w:rFonts w:ascii="Times New Roman" w:hAnsi="Times New Roman" w:cs="Times New Roman"/>
          <w:color w:val="FF0000"/>
          <w:sz w:val="24"/>
          <w:szCs w:val="24"/>
        </w:rPr>
        <w:t xml:space="preserve"> citizens’</w:t>
      </w:r>
      <w:r w:rsidR="008B083C" w:rsidRPr="00850E36">
        <w:rPr>
          <w:rFonts w:ascii="Times New Roman" w:hAnsi="Times New Roman" w:cs="Times New Roman"/>
          <w:color w:val="FF0000"/>
          <w:sz w:val="24"/>
          <w:szCs w:val="24"/>
        </w:rPr>
        <w:t xml:space="preserve"> journey through the city can be visualised. </w:t>
      </w:r>
      <w:commentRangeEnd w:id="12"/>
      <w:r w:rsidR="00B977BE" w:rsidRPr="00850E36">
        <w:rPr>
          <w:rStyle w:val="CommentReference"/>
          <w:color w:val="FF0000"/>
        </w:rPr>
        <w:commentReference w:id="12"/>
      </w:r>
      <w:commentRangeEnd w:id="13"/>
      <w:r w:rsidR="0036193F">
        <w:rPr>
          <w:rStyle w:val="CommentReference"/>
        </w:rPr>
        <w:commentReference w:id="13"/>
      </w:r>
    </w:p>
    <w:p w14:paraId="291CFDB4" w14:textId="77777777" w:rsidR="00D274BA" w:rsidRPr="00694C5F" w:rsidRDefault="00C55000" w:rsidP="00940728">
      <w:pPr>
        <w:pStyle w:val="ListParagraph"/>
        <w:numPr>
          <w:ilvl w:val="0"/>
          <w:numId w:val="5"/>
        </w:numPr>
        <w:spacing w:after="0" w:line="360" w:lineRule="auto"/>
        <w:ind w:left="0" w:firstLine="0"/>
        <w:jc w:val="both"/>
        <w:rPr>
          <w:rFonts w:ascii="Times New Roman" w:hAnsi="Times New Roman" w:cs="Times New Roman"/>
          <w:sz w:val="24"/>
          <w:szCs w:val="24"/>
        </w:rPr>
      </w:pPr>
      <w:r w:rsidRPr="00694C5F">
        <w:rPr>
          <w:rFonts w:ascii="Times New Roman" w:hAnsi="Times New Roman" w:cs="Times New Roman"/>
          <w:sz w:val="24"/>
          <w:szCs w:val="24"/>
        </w:rPr>
        <w:t>Level 1</w:t>
      </w:r>
      <w:r w:rsidR="00C17BB3" w:rsidRPr="00694C5F">
        <w:rPr>
          <w:rFonts w:ascii="Times New Roman" w:hAnsi="Times New Roman" w:cs="Times New Roman"/>
          <w:sz w:val="24"/>
          <w:szCs w:val="24"/>
        </w:rPr>
        <w:t xml:space="preserve"> of the interactions framework provides a holistic view of all the dimensions in the place physics of the city</w:t>
      </w:r>
      <w:r w:rsidR="00745864" w:rsidRPr="00694C5F">
        <w:rPr>
          <w:rFonts w:ascii="Times New Roman" w:hAnsi="Times New Roman" w:cs="Times New Roman"/>
          <w:sz w:val="24"/>
          <w:szCs w:val="24"/>
        </w:rPr>
        <w:t xml:space="preserve"> where interactions can take place</w:t>
      </w:r>
      <w:r w:rsidR="00C17BB3" w:rsidRPr="00694C5F">
        <w:rPr>
          <w:rFonts w:ascii="Times New Roman" w:hAnsi="Times New Roman" w:cs="Times New Roman"/>
          <w:sz w:val="24"/>
          <w:szCs w:val="24"/>
        </w:rPr>
        <w:t>.</w:t>
      </w:r>
      <w:r w:rsidR="00D274BA">
        <w:rPr>
          <w:rFonts w:ascii="Times New Roman" w:hAnsi="Times New Roman" w:cs="Times New Roman"/>
          <w:sz w:val="24"/>
          <w:szCs w:val="24"/>
        </w:rPr>
        <w:t xml:space="preserve"> </w:t>
      </w:r>
      <w:r w:rsidR="00C17BB3" w:rsidRPr="00694C5F">
        <w:rPr>
          <w:rFonts w:ascii="Times New Roman" w:hAnsi="Times New Roman" w:cs="Times New Roman"/>
          <w:sz w:val="24"/>
          <w:szCs w:val="24"/>
        </w:rPr>
        <w:t>From places as intimate as the citizens</w:t>
      </w:r>
      <w:r w:rsidR="00745864" w:rsidRPr="00694C5F">
        <w:rPr>
          <w:rFonts w:ascii="Times New Roman" w:hAnsi="Times New Roman" w:cs="Times New Roman"/>
          <w:sz w:val="24"/>
          <w:szCs w:val="24"/>
        </w:rPr>
        <w:t>’</w:t>
      </w:r>
      <w:r w:rsidR="00C17BB3" w:rsidRPr="00694C5F">
        <w:rPr>
          <w:rFonts w:ascii="Times New Roman" w:hAnsi="Times New Roman" w:cs="Times New Roman"/>
          <w:sz w:val="24"/>
          <w:szCs w:val="24"/>
        </w:rPr>
        <w:t xml:space="preserve"> home to as public as parks, squares and malls, cit</w:t>
      </w:r>
      <w:r w:rsidR="00745864" w:rsidRPr="00694C5F">
        <w:rPr>
          <w:rFonts w:ascii="Times New Roman" w:hAnsi="Times New Roman" w:cs="Times New Roman"/>
          <w:sz w:val="24"/>
          <w:szCs w:val="24"/>
        </w:rPr>
        <w:t xml:space="preserve">ies </w:t>
      </w:r>
      <w:r w:rsidR="00C17BB3" w:rsidRPr="00694C5F">
        <w:rPr>
          <w:rFonts w:ascii="Times New Roman" w:hAnsi="Times New Roman" w:cs="Times New Roman"/>
          <w:sz w:val="24"/>
          <w:szCs w:val="24"/>
        </w:rPr>
        <w:t xml:space="preserve">are urged to deliver positive experiences. </w:t>
      </w:r>
    </w:p>
    <w:p w14:paraId="583D9DBC" w14:textId="0BF7BFD9" w:rsidR="00D274BA" w:rsidRPr="00694C5F" w:rsidRDefault="00C17BB3" w:rsidP="00940728">
      <w:pPr>
        <w:pStyle w:val="ListParagraph"/>
        <w:numPr>
          <w:ilvl w:val="0"/>
          <w:numId w:val="5"/>
        </w:numPr>
        <w:spacing w:after="0" w:line="360" w:lineRule="auto"/>
        <w:ind w:left="0" w:firstLine="0"/>
        <w:jc w:val="both"/>
        <w:rPr>
          <w:rFonts w:ascii="Times New Roman" w:hAnsi="Times New Roman" w:cs="Times New Roman"/>
          <w:sz w:val="24"/>
          <w:szCs w:val="24"/>
        </w:rPr>
      </w:pPr>
      <w:r w:rsidRPr="00694C5F">
        <w:rPr>
          <w:rFonts w:ascii="Times New Roman" w:hAnsi="Times New Roman" w:cs="Times New Roman"/>
          <w:sz w:val="24"/>
          <w:szCs w:val="24"/>
        </w:rPr>
        <w:t xml:space="preserve">Making real changes </w:t>
      </w:r>
      <w:r w:rsidR="00745864" w:rsidRPr="00694C5F">
        <w:rPr>
          <w:rFonts w:ascii="Times New Roman" w:hAnsi="Times New Roman" w:cs="Times New Roman"/>
          <w:sz w:val="24"/>
          <w:szCs w:val="24"/>
        </w:rPr>
        <w:t xml:space="preserve">in </w:t>
      </w:r>
      <w:r w:rsidRPr="00694C5F">
        <w:rPr>
          <w:rFonts w:ascii="Times New Roman" w:hAnsi="Times New Roman" w:cs="Times New Roman"/>
          <w:sz w:val="24"/>
          <w:szCs w:val="24"/>
        </w:rPr>
        <w:t>the city</w:t>
      </w:r>
      <w:r w:rsidR="00745864" w:rsidRPr="00694C5F">
        <w:rPr>
          <w:rFonts w:ascii="Times New Roman" w:hAnsi="Times New Roman" w:cs="Times New Roman"/>
          <w:sz w:val="24"/>
          <w:szCs w:val="24"/>
        </w:rPr>
        <w:t>scape</w:t>
      </w:r>
      <w:r w:rsidRPr="00694C5F">
        <w:rPr>
          <w:rFonts w:ascii="Times New Roman" w:hAnsi="Times New Roman" w:cs="Times New Roman"/>
          <w:sz w:val="24"/>
          <w:szCs w:val="24"/>
        </w:rPr>
        <w:t xml:space="preserve"> can encourage people to participate in their city</w:t>
      </w:r>
      <w:r w:rsidR="00745864" w:rsidRPr="00694C5F">
        <w:rPr>
          <w:rFonts w:ascii="Times New Roman" w:hAnsi="Times New Roman" w:cs="Times New Roman"/>
          <w:sz w:val="24"/>
          <w:szCs w:val="24"/>
        </w:rPr>
        <w:t>’s efforts</w:t>
      </w:r>
      <w:r w:rsidRPr="00694C5F">
        <w:rPr>
          <w:rFonts w:ascii="Times New Roman" w:hAnsi="Times New Roman" w:cs="Times New Roman"/>
          <w:sz w:val="24"/>
          <w:szCs w:val="24"/>
        </w:rPr>
        <w:t xml:space="preserve">, whether the aim is urban regeneration or simply making the city more navigable. Public places can be activated </w:t>
      </w:r>
      <w:r w:rsidR="00FA363B" w:rsidRPr="00694C5F">
        <w:rPr>
          <w:rFonts w:ascii="Times New Roman" w:hAnsi="Times New Roman" w:cs="Times New Roman"/>
          <w:sz w:val="24"/>
          <w:szCs w:val="24"/>
        </w:rPr>
        <w:t>via</w:t>
      </w:r>
      <w:r w:rsidR="00745864" w:rsidRPr="00694C5F">
        <w:rPr>
          <w:rFonts w:ascii="Times New Roman" w:hAnsi="Times New Roman" w:cs="Times New Roman"/>
          <w:sz w:val="24"/>
          <w:szCs w:val="24"/>
        </w:rPr>
        <w:t xml:space="preserve"> </w:t>
      </w:r>
      <w:r w:rsidRPr="00694C5F">
        <w:rPr>
          <w:rFonts w:ascii="Times New Roman" w:hAnsi="Times New Roman" w:cs="Times New Roman"/>
          <w:sz w:val="24"/>
          <w:szCs w:val="24"/>
        </w:rPr>
        <w:t xml:space="preserve">place-making and signposting, </w:t>
      </w:r>
      <w:r w:rsidR="00FA363B" w:rsidRPr="00694C5F">
        <w:rPr>
          <w:rFonts w:ascii="Times New Roman" w:hAnsi="Times New Roman" w:cs="Times New Roman"/>
          <w:sz w:val="24"/>
          <w:szCs w:val="24"/>
        </w:rPr>
        <w:t xml:space="preserve">both </w:t>
      </w:r>
      <w:r w:rsidRPr="00694C5F">
        <w:rPr>
          <w:rFonts w:ascii="Times New Roman" w:hAnsi="Times New Roman" w:cs="Times New Roman"/>
          <w:sz w:val="24"/>
          <w:szCs w:val="24"/>
        </w:rPr>
        <w:t xml:space="preserve">simple tools which </w:t>
      </w:r>
      <w:proofErr w:type="spellStart"/>
      <w:r w:rsidR="00745864" w:rsidRPr="00694C5F">
        <w:rPr>
          <w:rFonts w:ascii="Times New Roman" w:hAnsi="Times New Roman" w:cs="Times New Roman"/>
          <w:sz w:val="24"/>
          <w:szCs w:val="24"/>
        </w:rPr>
        <w:t>uncomplicate</w:t>
      </w:r>
      <w:proofErr w:type="spellEnd"/>
      <w:r w:rsidR="00745864" w:rsidRPr="00694C5F">
        <w:rPr>
          <w:rFonts w:ascii="Times New Roman" w:hAnsi="Times New Roman" w:cs="Times New Roman"/>
          <w:sz w:val="24"/>
          <w:szCs w:val="24"/>
        </w:rPr>
        <w:t xml:space="preserve"> </w:t>
      </w:r>
      <w:r w:rsidRPr="00694C5F">
        <w:rPr>
          <w:rFonts w:ascii="Times New Roman" w:hAnsi="Times New Roman" w:cs="Times New Roman"/>
          <w:sz w:val="24"/>
          <w:szCs w:val="24"/>
        </w:rPr>
        <w:t xml:space="preserve">the nuances of </w:t>
      </w:r>
      <w:r w:rsidR="00745864" w:rsidRPr="00694C5F">
        <w:rPr>
          <w:rFonts w:ascii="Times New Roman" w:hAnsi="Times New Roman" w:cs="Times New Roman"/>
          <w:sz w:val="24"/>
          <w:szCs w:val="24"/>
        </w:rPr>
        <w:t xml:space="preserve">daily </w:t>
      </w:r>
      <w:r w:rsidRPr="00694C5F">
        <w:rPr>
          <w:rFonts w:ascii="Times New Roman" w:hAnsi="Times New Roman" w:cs="Times New Roman"/>
          <w:sz w:val="24"/>
          <w:szCs w:val="24"/>
        </w:rPr>
        <w:t>civic life.</w:t>
      </w:r>
      <w:r w:rsidR="00745864" w:rsidRPr="00694C5F">
        <w:rPr>
          <w:rFonts w:ascii="Times New Roman" w:hAnsi="Times New Roman" w:cs="Times New Roman"/>
          <w:sz w:val="24"/>
          <w:szCs w:val="24"/>
        </w:rPr>
        <w:t xml:space="preserve"> </w:t>
      </w:r>
      <w:r w:rsidRPr="00694C5F">
        <w:rPr>
          <w:rFonts w:ascii="Times New Roman" w:hAnsi="Times New Roman" w:cs="Times New Roman"/>
          <w:sz w:val="24"/>
          <w:szCs w:val="24"/>
        </w:rPr>
        <w:t>Further changes to the cit</w:t>
      </w:r>
      <w:r w:rsidR="00FA363B" w:rsidRPr="00694C5F">
        <w:rPr>
          <w:rFonts w:ascii="Times New Roman" w:hAnsi="Times New Roman" w:cs="Times New Roman"/>
          <w:sz w:val="24"/>
          <w:szCs w:val="24"/>
        </w:rPr>
        <w:t xml:space="preserve">y’s </w:t>
      </w:r>
      <w:r w:rsidRPr="00694C5F">
        <w:rPr>
          <w:rFonts w:ascii="Times New Roman" w:hAnsi="Times New Roman" w:cs="Times New Roman"/>
          <w:sz w:val="24"/>
          <w:szCs w:val="24"/>
        </w:rPr>
        <w:t>brandscape, evident in the form of better infrastructure facilities, smoother seamless public services including transportation, sanitation, safety</w:t>
      </w:r>
      <w:r w:rsidR="00850E36">
        <w:rPr>
          <w:rFonts w:ascii="Times New Roman" w:hAnsi="Times New Roman" w:cs="Times New Roman"/>
          <w:sz w:val="24"/>
          <w:szCs w:val="24"/>
        </w:rPr>
        <w:t>,</w:t>
      </w:r>
      <w:r w:rsidRPr="00694C5F">
        <w:rPr>
          <w:rFonts w:ascii="Times New Roman" w:hAnsi="Times New Roman" w:cs="Times New Roman"/>
          <w:sz w:val="24"/>
          <w:szCs w:val="24"/>
        </w:rPr>
        <w:t xml:space="preserve"> etc.</w:t>
      </w:r>
      <w:r w:rsidR="00B977BE">
        <w:rPr>
          <w:rFonts w:ascii="Times New Roman" w:hAnsi="Times New Roman" w:cs="Times New Roman"/>
          <w:sz w:val="24"/>
          <w:szCs w:val="24"/>
        </w:rPr>
        <w:t>,</w:t>
      </w:r>
      <w:r w:rsidR="00FA363B" w:rsidRPr="00694C5F">
        <w:rPr>
          <w:rFonts w:ascii="Times New Roman" w:hAnsi="Times New Roman" w:cs="Times New Roman"/>
          <w:sz w:val="24"/>
          <w:szCs w:val="24"/>
        </w:rPr>
        <w:t xml:space="preserve"> can motivate people to get involved in the city’s efforts.</w:t>
      </w:r>
    </w:p>
    <w:p w14:paraId="4ED909BE" w14:textId="77777777" w:rsidR="00D274BA" w:rsidRDefault="006628C5" w:rsidP="00940728">
      <w:pPr>
        <w:pStyle w:val="ListParagraph"/>
        <w:numPr>
          <w:ilvl w:val="0"/>
          <w:numId w:val="5"/>
        </w:numPr>
        <w:spacing w:after="0" w:line="360" w:lineRule="auto"/>
        <w:ind w:left="0" w:firstLine="0"/>
        <w:jc w:val="both"/>
        <w:rPr>
          <w:rFonts w:ascii="Times New Roman" w:hAnsi="Times New Roman" w:cs="Times New Roman"/>
          <w:sz w:val="24"/>
          <w:szCs w:val="24"/>
        </w:rPr>
      </w:pPr>
      <w:r w:rsidRPr="00694C5F">
        <w:rPr>
          <w:rFonts w:ascii="Times New Roman" w:hAnsi="Times New Roman" w:cs="Times New Roman"/>
          <w:sz w:val="24"/>
          <w:szCs w:val="24"/>
        </w:rPr>
        <w:t xml:space="preserve">A city behaves through the actions of its stakeholders: the people who run it, take care of it and inhabit it. </w:t>
      </w:r>
      <w:r w:rsidR="00C17BB3" w:rsidRPr="00694C5F">
        <w:rPr>
          <w:rFonts w:ascii="Times New Roman" w:hAnsi="Times New Roman" w:cs="Times New Roman"/>
          <w:sz w:val="24"/>
          <w:szCs w:val="24"/>
        </w:rPr>
        <w:t xml:space="preserve">Key </w:t>
      </w:r>
      <w:r w:rsidRPr="00694C5F">
        <w:rPr>
          <w:rFonts w:ascii="Times New Roman" w:hAnsi="Times New Roman" w:cs="Times New Roman"/>
          <w:sz w:val="24"/>
          <w:szCs w:val="24"/>
        </w:rPr>
        <w:t>players</w:t>
      </w:r>
      <w:r w:rsidR="00C17BB3" w:rsidRPr="00694C5F">
        <w:rPr>
          <w:rFonts w:ascii="Times New Roman" w:hAnsi="Times New Roman" w:cs="Times New Roman"/>
          <w:sz w:val="24"/>
          <w:szCs w:val="24"/>
        </w:rPr>
        <w:t xml:space="preserve"> can be trained via workshops, conferences</w:t>
      </w:r>
      <w:r w:rsidR="00B977BE">
        <w:rPr>
          <w:rFonts w:ascii="Times New Roman" w:hAnsi="Times New Roman" w:cs="Times New Roman"/>
          <w:sz w:val="24"/>
          <w:szCs w:val="24"/>
        </w:rPr>
        <w:t>,</w:t>
      </w:r>
      <w:r w:rsidR="00C17BB3" w:rsidRPr="00694C5F">
        <w:rPr>
          <w:rFonts w:ascii="Times New Roman" w:hAnsi="Times New Roman" w:cs="Times New Roman"/>
          <w:sz w:val="24"/>
          <w:szCs w:val="24"/>
        </w:rPr>
        <w:t xml:space="preserve"> </w:t>
      </w:r>
      <w:r w:rsidR="00C17BB3" w:rsidRPr="00694C5F">
        <w:rPr>
          <w:rFonts w:ascii="Times New Roman" w:hAnsi="Times New Roman" w:cs="Times New Roman"/>
          <w:sz w:val="24"/>
          <w:szCs w:val="24"/>
        </w:rPr>
        <w:lastRenderedPageBreak/>
        <w:t xml:space="preserve">etc., to deliver better experiences throughout the city, which </w:t>
      </w:r>
      <w:r w:rsidR="008B083C" w:rsidRPr="00694C5F">
        <w:rPr>
          <w:rFonts w:ascii="Times New Roman" w:hAnsi="Times New Roman" w:cs="Times New Roman"/>
          <w:sz w:val="24"/>
          <w:szCs w:val="24"/>
        </w:rPr>
        <w:t xml:space="preserve">will </w:t>
      </w:r>
      <w:r w:rsidR="00C17BB3" w:rsidRPr="00694C5F">
        <w:rPr>
          <w:rFonts w:ascii="Times New Roman" w:hAnsi="Times New Roman" w:cs="Times New Roman"/>
          <w:sz w:val="24"/>
          <w:szCs w:val="24"/>
        </w:rPr>
        <w:t xml:space="preserve">inherently shape how individuals feel about the place. </w:t>
      </w:r>
    </w:p>
    <w:p w14:paraId="77578CB2" w14:textId="77777777" w:rsidR="00D274BA" w:rsidRPr="00694C5F" w:rsidRDefault="00022B48" w:rsidP="00940728">
      <w:pPr>
        <w:pStyle w:val="ListParagraph"/>
        <w:numPr>
          <w:ilvl w:val="0"/>
          <w:numId w:val="5"/>
        </w:numPr>
        <w:spacing w:after="0" w:line="360" w:lineRule="auto"/>
        <w:ind w:left="0" w:firstLine="0"/>
        <w:jc w:val="both"/>
        <w:rPr>
          <w:rFonts w:ascii="Times New Roman" w:hAnsi="Times New Roman" w:cs="Times New Roman"/>
          <w:sz w:val="24"/>
          <w:szCs w:val="24"/>
        </w:rPr>
      </w:pPr>
      <w:r w:rsidRPr="00694C5F">
        <w:rPr>
          <w:rFonts w:ascii="Times New Roman" w:hAnsi="Times New Roman" w:cs="Times New Roman"/>
          <w:sz w:val="24"/>
          <w:szCs w:val="24"/>
        </w:rPr>
        <w:t xml:space="preserve">Level 2 of the Interactions framework identifies the various stakeholders groups who can </w:t>
      </w:r>
      <w:r w:rsidR="00E407B0" w:rsidRPr="00694C5F">
        <w:rPr>
          <w:rFonts w:ascii="Times New Roman" w:hAnsi="Times New Roman" w:cs="Times New Roman"/>
          <w:sz w:val="24"/>
          <w:szCs w:val="24"/>
        </w:rPr>
        <w:t xml:space="preserve">elicit citizen participation in city branding by exhibiting brand ambassadorial behaviour. </w:t>
      </w:r>
    </w:p>
    <w:p w14:paraId="74BD7E39" w14:textId="7E7DC174" w:rsidR="00C55000" w:rsidRPr="00B977BE" w:rsidRDefault="00C17BB3" w:rsidP="00850E36">
      <w:pPr>
        <w:pStyle w:val="ListParagraph"/>
        <w:numPr>
          <w:ilvl w:val="0"/>
          <w:numId w:val="5"/>
        </w:numPr>
        <w:spacing w:after="0" w:line="360" w:lineRule="auto"/>
        <w:ind w:left="0" w:firstLine="0"/>
        <w:jc w:val="both"/>
        <w:rPr>
          <w:rFonts w:ascii="Times New Roman" w:hAnsi="Times New Roman" w:cs="Times New Roman"/>
          <w:sz w:val="24"/>
          <w:szCs w:val="24"/>
        </w:rPr>
      </w:pPr>
      <w:r w:rsidRPr="00694C5F">
        <w:rPr>
          <w:rFonts w:ascii="Times New Roman" w:hAnsi="Times New Roman" w:cs="Times New Roman"/>
          <w:sz w:val="24"/>
          <w:szCs w:val="24"/>
        </w:rPr>
        <w:t>Owing to the wide proliferation of digital media and social networks, an addition</w:t>
      </w:r>
      <w:r w:rsidR="00FA363B" w:rsidRPr="00694C5F">
        <w:rPr>
          <w:rFonts w:ascii="Times New Roman" w:hAnsi="Times New Roman" w:cs="Times New Roman"/>
          <w:sz w:val="24"/>
          <w:szCs w:val="24"/>
        </w:rPr>
        <w:t>al</w:t>
      </w:r>
      <w:r w:rsidR="00745864" w:rsidRPr="00694C5F">
        <w:rPr>
          <w:rFonts w:ascii="Times New Roman" w:hAnsi="Times New Roman" w:cs="Times New Roman"/>
          <w:sz w:val="24"/>
          <w:szCs w:val="24"/>
        </w:rPr>
        <w:t xml:space="preserve"> </w:t>
      </w:r>
      <w:r w:rsidR="00FA363B" w:rsidRPr="00694C5F">
        <w:rPr>
          <w:rFonts w:ascii="Times New Roman" w:hAnsi="Times New Roman" w:cs="Times New Roman"/>
          <w:sz w:val="24"/>
          <w:szCs w:val="24"/>
        </w:rPr>
        <w:t xml:space="preserve">sphere </w:t>
      </w:r>
      <w:r w:rsidR="00B977BE">
        <w:rPr>
          <w:rFonts w:ascii="Times New Roman" w:hAnsi="Times New Roman" w:cs="Times New Roman"/>
          <w:sz w:val="24"/>
          <w:szCs w:val="24"/>
        </w:rPr>
        <w:t>–</w:t>
      </w:r>
      <w:r w:rsidRPr="00694C5F">
        <w:rPr>
          <w:rFonts w:ascii="Times New Roman" w:hAnsi="Times New Roman" w:cs="Times New Roman"/>
          <w:sz w:val="24"/>
          <w:szCs w:val="24"/>
        </w:rPr>
        <w:t xml:space="preserve"> </w:t>
      </w:r>
      <w:r w:rsidRPr="00B977BE">
        <w:rPr>
          <w:rFonts w:ascii="Times New Roman" w:hAnsi="Times New Roman" w:cs="Times New Roman"/>
          <w:sz w:val="24"/>
          <w:szCs w:val="24"/>
        </w:rPr>
        <w:t xml:space="preserve">virtual </w:t>
      </w:r>
      <w:r w:rsidR="00B977BE">
        <w:rPr>
          <w:rFonts w:ascii="Times New Roman" w:hAnsi="Times New Roman" w:cs="Times New Roman"/>
          <w:sz w:val="24"/>
          <w:szCs w:val="24"/>
        </w:rPr>
        <w:t>–</w:t>
      </w:r>
      <w:r w:rsidRPr="00B977BE">
        <w:rPr>
          <w:rFonts w:ascii="Times New Roman" w:hAnsi="Times New Roman" w:cs="Times New Roman"/>
          <w:sz w:val="24"/>
          <w:szCs w:val="24"/>
        </w:rPr>
        <w:t xml:space="preserve"> can create immersive brand experiences using engagements tools, including gamification. Table </w:t>
      </w:r>
      <w:r w:rsidR="00FA363B" w:rsidRPr="00B977BE">
        <w:rPr>
          <w:rFonts w:ascii="Times New Roman" w:hAnsi="Times New Roman" w:cs="Times New Roman"/>
          <w:sz w:val="24"/>
          <w:szCs w:val="24"/>
        </w:rPr>
        <w:t>2</w:t>
      </w:r>
      <w:r w:rsidR="00745864" w:rsidRPr="00B977BE">
        <w:rPr>
          <w:rFonts w:ascii="Times New Roman" w:hAnsi="Times New Roman" w:cs="Times New Roman"/>
          <w:sz w:val="24"/>
          <w:szCs w:val="24"/>
        </w:rPr>
        <w:t xml:space="preserve"> </w:t>
      </w:r>
      <w:r w:rsidR="00C55000" w:rsidRPr="00B977BE">
        <w:rPr>
          <w:rFonts w:ascii="Times New Roman" w:hAnsi="Times New Roman" w:cs="Times New Roman"/>
          <w:sz w:val="24"/>
          <w:szCs w:val="24"/>
        </w:rPr>
        <w:t xml:space="preserve">provides a </w:t>
      </w:r>
      <w:r w:rsidRPr="00B977BE">
        <w:rPr>
          <w:rFonts w:ascii="Times New Roman" w:hAnsi="Times New Roman" w:cs="Times New Roman"/>
          <w:sz w:val="24"/>
          <w:szCs w:val="24"/>
        </w:rPr>
        <w:t xml:space="preserve">comprehensive list of </w:t>
      </w:r>
      <w:r w:rsidR="00C55000" w:rsidRPr="00B977BE">
        <w:rPr>
          <w:rFonts w:ascii="Times New Roman" w:hAnsi="Times New Roman" w:cs="Times New Roman"/>
          <w:sz w:val="24"/>
          <w:szCs w:val="24"/>
        </w:rPr>
        <w:t xml:space="preserve">design disciples and </w:t>
      </w:r>
      <w:r w:rsidRPr="00B977BE">
        <w:rPr>
          <w:rFonts w:ascii="Times New Roman" w:hAnsi="Times New Roman" w:cs="Times New Roman"/>
          <w:sz w:val="24"/>
          <w:szCs w:val="24"/>
        </w:rPr>
        <w:t xml:space="preserve">tools that </w:t>
      </w:r>
      <w:r w:rsidR="00C55000" w:rsidRPr="00B977BE">
        <w:rPr>
          <w:rFonts w:ascii="Times New Roman" w:hAnsi="Times New Roman" w:cs="Times New Roman"/>
          <w:sz w:val="24"/>
          <w:szCs w:val="24"/>
        </w:rPr>
        <w:t>can aid the process, allowing cities</w:t>
      </w:r>
      <w:r w:rsidRPr="00B977BE">
        <w:rPr>
          <w:rFonts w:ascii="Times New Roman" w:hAnsi="Times New Roman" w:cs="Times New Roman"/>
          <w:sz w:val="24"/>
          <w:szCs w:val="24"/>
        </w:rPr>
        <w:t xml:space="preserve"> to interact with citizens in a </w:t>
      </w:r>
      <w:r w:rsidR="00C55000" w:rsidRPr="00B977BE">
        <w:rPr>
          <w:rFonts w:ascii="Times New Roman" w:hAnsi="Times New Roman" w:cs="Times New Roman"/>
          <w:sz w:val="24"/>
          <w:szCs w:val="24"/>
        </w:rPr>
        <w:t xml:space="preserve">more </w:t>
      </w:r>
      <w:r w:rsidRPr="00B977BE">
        <w:rPr>
          <w:rFonts w:ascii="Times New Roman" w:hAnsi="Times New Roman" w:cs="Times New Roman"/>
          <w:sz w:val="24"/>
          <w:szCs w:val="24"/>
        </w:rPr>
        <w:t>personalised way.</w:t>
      </w:r>
    </w:p>
    <w:p w14:paraId="24A050C3" w14:textId="77777777" w:rsidR="00940728" w:rsidRPr="00940728" w:rsidRDefault="00940728" w:rsidP="00940728">
      <w:pPr>
        <w:pStyle w:val="ListParagraph"/>
        <w:spacing w:after="0" w:line="360" w:lineRule="auto"/>
        <w:ind w:left="1800"/>
        <w:jc w:val="both"/>
        <w:rPr>
          <w:rFonts w:ascii="Times New Roman" w:hAnsi="Times New Roman" w:cs="Times New Roman"/>
          <w:b/>
          <w:sz w:val="24"/>
          <w:szCs w:val="24"/>
        </w:rPr>
      </w:pPr>
    </w:p>
    <w:p w14:paraId="01BD24E9" w14:textId="2DF7416E" w:rsidR="00D274BA" w:rsidRPr="00940728" w:rsidRDefault="007F2949" w:rsidP="00694C5F">
      <w:pPr>
        <w:spacing w:after="0" w:line="360" w:lineRule="auto"/>
        <w:ind w:firstLine="720"/>
        <w:jc w:val="both"/>
        <w:rPr>
          <w:rFonts w:ascii="Times New Roman" w:hAnsi="Times New Roman" w:cs="Times New Roman"/>
          <w:sz w:val="24"/>
          <w:szCs w:val="24"/>
        </w:rPr>
      </w:pPr>
      <w:r w:rsidRPr="00126F95">
        <w:rPr>
          <w:rFonts w:ascii="Times New Roman" w:hAnsi="Times New Roman" w:cs="Times New Roman"/>
          <w:b/>
          <w:sz w:val="24"/>
          <w:szCs w:val="24"/>
          <w:highlight w:val="yellow"/>
        </w:rPr>
        <w:t>Table 2</w:t>
      </w:r>
      <w:r w:rsidR="00940728" w:rsidRPr="00126F95">
        <w:rPr>
          <w:rFonts w:ascii="Times New Roman" w:hAnsi="Times New Roman" w:cs="Times New Roman"/>
          <w:b/>
          <w:sz w:val="24"/>
          <w:szCs w:val="24"/>
          <w:highlight w:val="yellow"/>
        </w:rPr>
        <w:t>.</w:t>
      </w:r>
      <w:r w:rsidRPr="00940728">
        <w:rPr>
          <w:rFonts w:ascii="Times New Roman" w:hAnsi="Times New Roman" w:cs="Times New Roman"/>
          <w:sz w:val="24"/>
          <w:szCs w:val="24"/>
        </w:rPr>
        <w:t xml:space="preserve"> Guidelines for</w:t>
      </w:r>
      <w:r w:rsidR="00C55000" w:rsidRPr="00940728">
        <w:rPr>
          <w:rFonts w:ascii="Times New Roman" w:hAnsi="Times New Roman" w:cs="Times New Roman"/>
          <w:sz w:val="24"/>
          <w:szCs w:val="24"/>
        </w:rPr>
        <w:t xml:space="preserve"> </w:t>
      </w:r>
      <w:commentRangeStart w:id="14"/>
      <w:r w:rsidR="002F1761" w:rsidRPr="002F1761">
        <w:rPr>
          <w:rFonts w:ascii="Times New Roman" w:hAnsi="Times New Roman" w:cs="Times New Roman"/>
          <w:color w:val="FF0000"/>
          <w:sz w:val="24"/>
          <w:szCs w:val="24"/>
        </w:rPr>
        <w:t>C</w:t>
      </w:r>
      <w:r w:rsidR="001B02BD" w:rsidRPr="00940728">
        <w:rPr>
          <w:rFonts w:ascii="Times New Roman" w:hAnsi="Times New Roman" w:cs="Times New Roman"/>
          <w:sz w:val="24"/>
          <w:szCs w:val="24"/>
        </w:rPr>
        <w:t>ity-</w:t>
      </w:r>
      <w:r w:rsidR="002F1761" w:rsidRPr="002F1761">
        <w:rPr>
          <w:rFonts w:ascii="Times New Roman" w:hAnsi="Times New Roman" w:cs="Times New Roman"/>
          <w:color w:val="FF0000"/>
          <w:sz w:val="24"/>
          <w:szCs w:val="24"/>
        </w:rPr>
        <w:t>C</w:t>
      </w:r>
      <w:r w:rsidR="002F1761">
        <w:rPr>
          <w:rFonts w:ascii="Times New Roman" w:hAnsi="Times New Roman" w:cs="Times New Roman"/>
          <w:sz w:val="24"/>
          <w:szCs w:val="24"/>
        </w:rPr>
        <w:t xml:space="preserve">itizen </w:t>
      </w:r>
      <w:r w:rsidR="002F1761" w:rsidRPr="002F1761">
        <w:rPr>
          <w:rFonts w:ascii="Times New Roman" w:hAnsi="Times New Roman" w:cs="Times New Roman"/>
          <w:color w:val="FF0000"/>
          <w:sz w:val="24"/>
          <w:szCs w:val="24"/>
        </w:rPr>
        <w:t>I</w:t>
      </w:r>
      <w:r w:rsidR="001B02BD" w:rsidRPr="00940728">
        <w:rPr>
          <w:rFonts w:ascii="Times New Roman" w:hAnsi="Times New Roman" w:cs="Times New Roman"/>
          <w:sz w:val="24"/>
          <w:szCs w:val="24"/>
        </w:rPr>
        <w:t>nteractions.</w:t>
      </w:r>
      <w:commentRangeEnd w:id="14"/>
      <w:r w:rsidR="002F1761">
        <w:rPr>
          <w:rStyle w:val="CommentReference"/>
        </w:rPr>
        <w:commentReference w:id="14"/>
      </w:r>
    </w:p>
    <w:p w14:paraId="503DA1A3" w14:textId="77777777" w:rsidR="00940728" w:rsidRDefault="00940728" w:rsidP="00694C5F">
      <w:pPr>
        <w:spacing w:after="0" w:line="360" w:lineRule="auto"/>
        <w:ind w:firstLine="720"/>
        <w:jc w:val="both"/>
        <w:rPr>
          <w:rFonts w:ascii="Times New Roman" w:hAnsi="Times New Roman" w:cs="Times New Roman"/>
          <w:i/>
          <w:sz w:val="24"/>
          <w:szCs w:val="24"/>
        </w:rPr>
      </w:pPr>
    </w:p>
    <w:tbl>
      <w:tblPr>
        <w:tblW w:w="10454" w:type="dxa"/>
        <w:jc w:val="center"/>
        <w:tblLook w:val="04A0" w:firstRow="1" w:lastRow="0" w:firstColumn="1" w:lastColumn="0" w:noHBand="0" w:noVBand="1"/>
      </w:tblPr>
      <w:tblGrid>
        <w:gridCol w:w="2494"/>
        <w:gridCol w:w="3792"/>
        <w:gridCol w:w="4168"/>
      </w:tblGrid>
      <w:tr w:rsidR="00126F95" w:rsidRPr="00EE596F" w14:paraId="1E646146" w14:textId="77777777" w:rsidTr="00617B1C">
        <w:trPr>
          <w:trHeight w:val="472"/>
          <w:jc w:val="center"/>
        </w:trPr>
        <w:tc>
          <w:tcPr>
            <w:tcW w:w="104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76EBD63" w14:textId="77777777" w:rsidR="00126F95" w:rsidRPr="00EE596F" w:rsidRDefault="00126F95" w:rsidP="00126F95">
            <w:pPr>
              <w:spacing w:after="0" w:line="240" w:lineRule="auto"/>
              <w:rPr>
                <w:rFonts w:ascii="Times New Roman" w:eastAsia="Times New Roman" w:hAnsi="Times New Roman" w:cs="Times New Roman"/>
                <w:b/>
                <w:bCs/>
                <w:i/>
                <w:iCs/>
                <w:color w:val="000000"/>
                <w:sz w:val="20"/>
                <w:szCs w:val="20"/>
                <w:lang w:eastAsia="en-GB"/>
              </w:rPr>
            </w:pPr>
            <w:r w:rsidRPr="00EE596F">
              <w:rPr>
                <w:rFonts w:ascii="Times New Roman" w:eastAsia="Times New Roman" w:hAnsi="Times New Roman" w:cs="Times New Roman"/>
                <w:b/>
                <w:bCs/>
                <w:i/>
                <w:iCs/>
                <w:color w:val="000000"/>
                <w:sz w:val="20"/>
                <w:szCs w:val="20"/>
                <w:lang w:eastAsia="en-GB"/>
              </w:rPr>
              <w:t>Where can interactions take place?</w:t>
            </w:r>
          </w:p>
        </w:tc>
      </w:tr>
      <w:tr w:rsidR="00B07267" w:rsidRPr="00EE596F" w14:paraId="0DBAC194" w14:textId="77777777" w:rsidTr="00617B1C">
        <w:trPr>
          <w:trHeight w:val="343"/>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68108BE" w14:textId="77777777" w:rsidR="00B07267" w:rsidRPr="00EE596F" w:rsidRDefault="00B07267" w:rsidP="00126F95">
            <w:pPr>
              <w:spacing w:after="0" w:line="240" w:lineRule="auto"/>
              <w:rPr>
                <w:rFonts w:ascii="Times New Roman" w:eastAsia="Times New Roman" w:hAnsi="Times New Roman" w:cs="Times New Roman"/>
                <w:color w:val="000000"/>
                <w:sz w:val="20"/>
                <w:szCs w:val="20"/>
                <w:lang w:eastAsia="en-GB"/>
              </w:rPr>
            </w:pPr>
            <w:r w:rsidRPr="00EE596F">
              <w:rPr>
                <w:rFonts w:ascii="Times New Roman" w:eastAsia="Times New Roman" w:hAnsi="Times New Roman" w:cs="Times New Roman"/>
                <w:color w:val="000000"/>
                <w:sz w:val="20"/>
                <w:szCs w:val="20"/>
                <w:lang w:eastAsia="en-GB"/>
              </w:rPr>
              <w:t> </w:t>
            </w:r>
          </w:p>
          <w:p w14:paraId="0BF479E6" w14:textId="2905AD2B" w:rsidR="00B07267" w:rsidRPr="00EE596F" w:rsidRDefault="00B07267" w:rsidP="00126F95">
            <w:pPr>
              <w:spacing w:after="0" w:line="240" w:lineRule="auto"/>
              <w:rPr>
                <w:rFonts w:ascii="Times New Roman" w:eastAsia="Times New Roman" w:hAnsi="Times New Roman" w:cs="Times New Roman"/>
                <w:color w:val="000000"/>
                <w:sz w:val="20"/>
                <w:szCs w:val="20"/>
                <w:lang w:eastAsia="en-GB"/>
              </w:rPr>
            </w:pPr>
          </w:p>
        </w:tc>
        <w:tc>
          <w:tcPr>
            <w:tcW w:w="3792" w:type="dxa"/>
            <w:tcBorders>
              <w:top w:val="single" w:sz="4" w:space="0" w:color="auto"/>
              <w:left w:val="nil"/>
              <w:bottom w:val="nil"/>
              <w:right w:val="single" w:sz="4" w:space="0" w:color="auto"/>
            </w:tcBorders>
            <w:shd w:val="clear" w:color="auto" w:fill="auto"/>
            <w:vAlign w:val="center"/>
            <w:hideMark/>
          </w:tcPr>
          <w:p w14:paraId="3CF51A43" w14:textId="77777777" w:rsidR="00B07267" w:rsidRPr="00EE596F" w:rsidRDefault="00B07267" w:rsidP="00B07267">
            <w:pPr>
              <w:spacing w:after="0" w:line="240" w:lineRule="auto"/>
              <w:jc w:val="center"/>
              <w:rPr>
                <w:rFonts w:ascii="Times New Roman" w:eastAsia="Times New Roman" w:hAnsi="Times New Roman" w:cs="Times New Roman"/>
                <w:b/>
                <w:bCs/>
                <w:color w:val="000000"/>
                <w:sz w:val="20"/>
                <w:szCs w:val="20"/>
                <w:lang w:eastAsia="en-GB"/>
              </w:rPr>
            </w:pPr>
            <w:r w:rsidRPr="00EE596F">
              <w:rPr>
                <w:rFonts w:ascii="Times New Roman" w:eastAsia="Times New Roman" w:hAnsi="Times New Roman" w:cs="Times New Roman"/>
                <w:b/>
                <w:bCs/>
                <w:color w:val="000000"/>
                <w:sz w:val="20"/>
                <w:szCs w:val="20"/>
                <w:lang w:eastAsia="en-GB"/>
              </w:rPr>
              <w:t>Key components</w:t>
            </w:r>
          </w:p>
        </w:tc>
        <w:tc>
          <w:tcPr>
            <w:tcW w:w="4168" w:type="dxa"/>
            <w:tcBorders>
              <w:top w:val="nil"/>
              <w:left w:val="nil"/>
              <w:bottom w:val="nil"/>
              <w:right w:val="single" w:sz="4" w:space="0" w:color="auto"/>
            </w:tcBorders>
            <w:shd w:val="clear" w:color="auto" w:fill="auto"/>
            <w:vAlign w:val="center"/>
            <w:hideMark/>
          </w:tcPr>
          <w:p w14:paraId="21FD4E8A" w14:textId="77777777" w:rsidR="00B07267" w:rsidRPr="00EE596F" w:rsidRDefault="00B07267" w:rsidP="00B07267">
            <w:pPr>
              <w:spacing w:after="0" w:line="240" w:lineRule="auto"/>
              <w:jc w:val="center"/>
              <w:rPr>
                <w:rFonts w:ascii="Times New Roman" w:eastAsia="Times New Roman" w:hAnsi="Times New Roman" w:cs="Times New Roman"/>
                <w:b/>
                <w:bCs/>
                <w:color w:val="000000"/>
                <w:sz w:val="20"/>
                <w:szCs w:val="20"/>
                <w:lang w:eastAsia="en-GB"/>
              </w:rPr>
            </w:pPr>
            <w:r w:rsidRPr="00EE596F">
              <w:rPr>
                <w:rFonts w:ascii="Times New Roman" w:eastAsia="Times New Roman" w:hAnsi="Times New Roman" w:cs="Times New Roman"/>
                <w:b/>
                <w:bCs/>
                <w:color w:val="000000"/>
                <w:sz w:val="20"/>
                <w:szCs w:val="20"/>
                <w:lang w:eastAsia="en-GB"/>
              </w:rPr>
              <w:t>Design contribution</w:t>
            </w:r>
          </w:p>
        </w:tc>
      </w:tr>
      <w:tr w:rsidR="00B07267" w:rsidRPr="00EE596F" w14:paraId="620F37F9" w14:textId="77777777" w:rsidTr="00617B1C">
        <w:trPr>
          <w:trHeight w:val="388"/>
          <w:jc w:val="center"/>
        </w:trPr>
        <w:tc>
          <w:tcPr>
            <w:tcW w:w="2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0FC25" w14:textId="59D120A3" w:rsidR="00B07267" w:rsidRPr="00EE596F" w:rsidRDefault="00B07267" w:rsidP="00126F95">
            <w:pPr>
              <w:spacing w:after="0" w:line="240" w:lineRule="auto"/>
              <w:rPr>
                <w:rFonts w:ascii="Times New Roman" w:eastAsia="Times New Roman" w:hAnsi="Times New Roman" w:cs="Times New Roman"/>
                <w:color w:val="000000"/>
                <w:sz w:val="20"/>
                <w:szCs w:val="20"/>
                <w:lang w:eastAsia="en-GB"/>
              </w:rPr>
            </w:pPr>
            <w:r w:rsidRPr="00EE596F">
              <w:rPr>
                <w:rFonts w:ascii="Times New Roman" w:eastAsia="Times New Roman" w:hAnsi="Times New Roman" w:cs="Times New Roman"/>
                <w:color w:val="000000"/>
                <w:sz w:val="20"/>
                <w:szCs w:val="20"/>
                <w:lang w:eastAsia="en-GB"/>
              </w:rPr>
              <w:t>Intimate surroundings</w:t>
            </w:r>
          </w:p>
        </w:tc>
        <w:tc>
          <w:tcPr>
            <w:tcW w:w="3792" w:type="dxa"/>
            <w:tcBorders>
              <w:top w:val="single" w:sz="4" w:space="0" w:color="auto"/>
              <w:left w:val="nil"/>
              <w:bottom w:val="single" w:sz="4" w:space="0" w:color="auto"/>
              <w:right w:val="single" w:sz="4" w:space="0" w:color="auto"/>
            </w:tcBorders>
            <w:shd w:val="clear" w:color="auto" w:fill="auto"/>
            <w:vAlign w:val="center"/>
            <w:hideMark/>
          </w:tcPr>
          <w:p w14:paraId="4AF5E5D1" w14:textId="77777777" w:rsidR="00B07267" w:rsidRPr="00EE596F" w:rsidRDefault="00B07267" w:rsidP="00126F95">
            <w:pPr>
              <w:spacing w:after="0" w:line="240" w:lineRule="auto"/>
              <w:rPr>
                <w:rFonts w:ascii="Times New Roman" w:eastAsia="Times New Roman" w:hAnsi="Times New Roman" w:cs="Times New Roman"/>
                <w:color w:val="000000"/>
                <w:sz w:val="20"/>
                <w:szCs w:val="20"/>
                <w:lang w:eastAsia="en-GB"/>
              </w:rPr>
            </w:pPr>
            <w:r w:rsidRPr="00EE596F">
              <w:rPr>
                <w:rFonts w:ascii="Times New Roman" w:eastAsia="Times New Roman" w:hAnsi="Times New Roman" w:cs="Times New Roman"/>
                <w:color w:val="000000"/>
                <w:sz w:val="20"/>
                <w:szCs w:val="20"/>
                <w:lang w:eastAsia="en-GB"/>
              </w:rPr>
              <w:t>Home, school, offices</w:t>
            </w:r>
          </w:p>
        </w:tc>
        <w:tc>
          <w:tcPr>
            <w:tcW w:w="41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7E5C9D" w14:textId="77777777" w:rsidR="00B07267" w:rsidRPr="00EE596F" w:rsidRDefault="00B07267" w:rsidP="00126F95">
            <w:pPr>
              <w:spacing w:after="0" w:line="240" w:lineRule="auto"/>
              <w:rPr>
                <w:rFonts w:ascii="Times New Roman" w:eastAsia="Times New Roman" w:hAnsi="Times New Roman" w:cs="Times New Roman"/>
                <w:color w:val="000000"/>
                <w:sz w:val="20"/>
                <w:szCs w:val="20"/>
                <w:lang w:eastAsia="en-GB"/>
              </w:rPr>
            </w:pPr>
            <w:r w:rsidRPr="00EE596F">
              <w:rPr>
                <w:rFonts w:ascii="Times New Roman" w:eastAsia="Times New Roman" w:hAnsi="Times New Roman" w:cs="Times New Roman"/>
                <w:color w:val="000000"/>
                <w:sz w:val="20"/>
                <w:szCs w:val="20"/>
                <w:lang w:eastAsia="en-GB"/>
              </w:rPr>
              <w:t xml:space="preserve">Urban design </w:t>
            </w:r>
          </w:p>
          <w:p w14:paraId="48B3DD22" w14:textId="77777777" w:rsidR="00B07267" w:rsidRPr="00EE596F" w:rsidRDefault="00B07267" w:rsidP="00126F95">
            <w:pPr>
              <w:spacing w:after="0" w:line="240" w:lineRule="auto"/>
              <w:rPr>
                <w:rFonts w:ascii="Times New Roman" w:eastAsia="Times New Roman" w:hAnsi="Times New Roman" w:cs="Times New Roman"/>
                <w:color w:val="000000"/>
                <w:sz w:val="20"/>
                <w:szCs w:val="20"/>
                <w:lang w:eastAsia="en-GB"/>
              </w:rPr>
            </w:pPr>
            <w:r w:rsidRPr="00EE596F">
              <w:rPr>
                <w:rFonts w:ascii="Times New Roman" w:eastAsia="Times New Roman" w:hAnsi="Times New Roman" w:cs="Times New Roman"/>
                <w:color w:val="000000"/>
                <w:sz w:val="20"/>
                <w:szCs w:val="20"/>
                <w:lang w:eastAsia="en-GB"/>
              </w:rPr>
              <w:t xml:space="preserve">Architecture and Interior design                   Graphic design            </w:t>
            </w:r>
          </w:p>
          <w:p w14:paraId="373742FC" w14:textId="77777777" w:rsidR="00B07267" w:rsidRPr="00EE596F" w:rsidRDefault="00B07267" w:rsidP="00126F95">
            <w:pPr>
              <w:spacing w:after="0" w:line="240" w:lineRule="auto"/>
              <w:rPr>
                <w:rFonts w:ascii="Times New Roman" w:eastAsia="Times New Roman" w:hAnsi="Times New Roman" w:cs="Times New Roman"/>
                <w:color w:val="000000"/>
                <w:sz w:val="20"/>
                <w:szCs w:val="20"/>
                <w:lang w:eastAsia="en-GB"/>
              </w:rPr>
            </w:pPr>
            <w:r w:rsidRPr="00EE596F">
              <w:rPr>
                <w:rFonts w:ascii="Times New Roman" w:eastAsia="Times New Roman" w:hAnsi="Times New Roman" w:cs="Times New Roman"/>
                <w:color w:val="000000"/>
                <w:sz w:val="20"/>
                <w:szCs w:val="20"/>
                <w:lang w:eastAsia="en-GB"/>
              </w:rPr>
              <w:t xml:space="preserve">Product design           </w:t>
            </w:r>
          </w:p>
          <w:p w14:paraId="5E118B05" w14:textId="77777777" w:rsidR="00B07267" w:rsidRPr="00EE596F" w:rsidRDefault="00B07267" w:rsidP="00126F95">
            <w:pPr>
              <w:spacing w:after="0" w:line="240" w:lineRule="auto"/>
              <w:rPr>
                <w:rFonts w:ascii="Times New Roman" w:eastAsia="Times New Roman" w:hAnsi="Times New Roman" w:cs="Times New Roman"/>
                <w:color w:val="000000"/>
                <w:sz w:val="20"/>
                <w:szCs w:val="20"/>
                <w:lang w:eastAsia="en-GB"/>
              </w:rPr>
            </w:pPr>
            <w:r w:rsidRPr="00EE596F">
              <w:rPr>
                <w:rFonts w:ascii="Times New Roman" w:eastAsia="Times New Roman" w:hAnsi="Times New Roman" w:cs="Times New Roman"/>
                <w:color w:val="000000"/>
                <w:sz w:val="20"/>
                <w:szCs w:val="20"/>
                <w:lang w:eastAsia="en-GB"/>
              </w:rPr>
              <w:t>Interface design</w:t>
            </w:r>
          </w:p>
        </w:tc>
      </w:tr>
      <w:tr w:rsidR="00126F95" w:rsidRPr="00EE596F" w14:paraId="3D358FF7" w14:textId="77777777" w:rsidTr="00617B1C">
        <w:trPr>
          <w:trHeight w:val="343"/>
          <w:jc w:val="center"/>
        </w:trPr>
        <w:tc>
          <w:tcPr>
            <w:tcW w:w="2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340A4" w14:textId="77777777" w:rsidR="00126F95" w:rsidRPr="00EE596F" w:rsidRDefault="00126F95" w:rsidP="00126F95">
            <w:pPr>
              <w:spacing w:after="0" w:line="240" w:lineRule="auto"/>
              <w:rPr>
                <w:rFonts w:ascii="Times New Roman" w:eastAsia="Times New Roman" w:hAnsi="Times New Roman" w:cs="Times New Roman"/>
                <w:color w:val="000000"/>
                <w:sz w:val="20"/>
                <w:szCs w:val="20"/>
                <w:lang w:eastAsia="en-GB"/>
              </w:rPr>
            </w:pPr>
            <w:r w:rsidRPr="00EE596F">
              <w:rPr>
                <w:rFonts w:ascii="Times New Roman" w:eastAsia="Times New Roman" w:hAnsi="Times New Roman" w:cs="Times New Roman"/>
                <w:color w:val="000000"/>
                <w:sz w:val="20"/>
                <w:szCs w:val="20"/>
                <w:lang w:eastAsia="en-GB"/>
              </w:rPr>
              <w:t>Social arenas</w:t>
            </w:r>
          </w:p>
        </w:tc>
        <w:tc>
          <w:tcPr>
            <w:tcW w:w="3792" w:type="dxa"/>
            <w:tcBorders>
              <w:top w:val="single" w:sz="4" w:space="0" w:color="auto"/>
              <w:left w:val="nil"/>
              <w:bottom w:val="single" w:sz="4" w:space="0" w:color="auto"/>
              <w:right w:val="single" w:sz="4" w:space="0" w:color="auto"/>
            </w:tcBorders>
            <w:shd w:val="clear" w:color="auto" w:fill="auto"/>
            <w:vAlign w:val="center"/>
            <w:hideMark/>
          </w:tcPr>
          <w:p w14:paraId="3533D714" w14:textId="77777777" w:rsidR="00126F95" w:rsidRPr="00EE596F" w:rsidRDefault="00126F95" w:rsidP="00126F95">
            <w:pPr>
              <w:spacing w:after="0" w:line="240" w:lineRule="auto"/>
              <w:rPr>
                <w:rFonts w:ascii="Times New Roman" w:eastAsia="Times New Roman" w:hAnsi="Times New Roman" w:cs="Times New Roman"/>
                <w:color w:val="000000"/>
                <w:sz w:val="20"/>
                <w:szCs w:val="20"/>
                <w:lang w:eastAsia="en-GB"/>
              </w:rPr>
            </w:pPr>
            <w:r w:rsidRPr="00EE596F">
              <w:rPr>
                <w:rFonts w:ascii="Times New Roman" w:eastAsia="Times New Roman" w:hAnsi="Times New Roman" w:cs="Times New Roman"/>
                <w:color w:val="000000"/>
                <w:sz w:val="20"/>
                <w:szCs w:val="20"/>
                <w:lang w:eastAsia="en-GB"/>
              </w:rPr>
              <w:t>Clubs, societies, cafes, pubs, theatre</w:t>
            </w:r>
          </w:p>
        </w:tc>
        <w:tc>
          <w:tcPr>
            <w:tcW w:w="4168" w:type="dxa"/>
            <w:vMerge/>
            <w:tcBorders>
              <w:top w:val="single" w:sz="4" w:space="0" w:color="auto"/>
              <w:left w:val="single" w:sz="4" w:space="0" w:color="auto"/>
              <w:bottom w:val="single" w:sz="4" w:space="0" w:color="000000"/>
              <w:right w:val="single" w:sz="4" w:space="0" w:color="auto"/>
            </w:tcBorders>
            <w:vAlign w:val="center"/>
            <w:hideMark/>
          </w:tcPr>
          <w:p w14:paraId="20CEEBB7" w14:textId="77777777" w:rsidR="00126F95" w:rsidRPr="00EE596F" w:rsidRDefault="00126F95" w:rsidP="00126F95">
            <w:pPr>
              <w:spacing w:after="0" w:line="240" w:lineRule="auto"/>
              <w:rPr>
                <w:rFonts w:ascii="Times New Roman" w:eastAsia="Times New Roman" w:hAnsi="Times New Roman" w:cs="Times New Roman"/>
                <w:color w:val="000000"/>
                <w:sz w:val="20"/>
                <w:szCs w:val="20"/>
                <w:lang w:eastAsia="en-GB"/>
              </w:rPr>
            </w:pPr>
          </w:p>
        </w:tc>
      </w:tr>
      <w:tr w:rsidR="00126F95" w:rsidRPr="00EE596F" w14:paraId="50D4807B" w14:textId="77777777" w:rsidTr="00617B1C">
        <w:trPr>
          <w:trHeight w:val="343"/>
          <w:jc w:val="center"/>
        </w:trPr>
        <w:tc>
          <w:tcPr>
            <w:tcW w:w="2494" w:type="dxa"/>
            <w:tcBorders>
              <w:top w:val="nil"/>
              <w:left w:val="single" w:sz="4" w:space="0" w:color="auto"/>
              <w:bottom w:val="single" w:sz="4" w:space="0" w:color="auto"/>
              <w:right w:val="single" w:sz="4" w:space="0" w:color="auto"/>
            </w:tcBorders>
            <w:shd w:val="clear" w:color="auto" w:fill="auto"/>
            <w:vAlign w:val="center"/>
            <w:hideMark/>
          </w:tcPr>
          <w:p w14:paraId="4AE0D152" w14:textId="77777777" w:rsidR="00126F95" w:rsidRPr="00EE596F" w:rsidRDefault="00126F95" w:rsidP="00126F95">
            <w:pPr>
              <w:spacing w:after="0" w:line="240" w:lineRule="auto"/>
              <w:rPr>
                <w:rFonts w:ascii="Times New Roman" w:eastAsia="Times New Roman" w:hAnsi="Times New Roman" w:cs="Times New Roman"/>
                <w:color w:val="000000"/>
                <w:sz w:val="20"/>
                <w:szCs w:val="20"/>
                <w:lang w:eastAsia="en-GB"/>
              </w:rPr>
            </w:pPr>
            <w:r w:rsidRPr="00EE596F">
              <w:rPr>
                <w:rFonts w:ascii="Times New Roman" w:eastAsia="Times New Roman" w:hAnsi="Times New Roman" w:cs="Times New Roman"/>
                <w:color w:val="000000"/>
                <w:sz w:val="20"/>
                <w:szCs w:val="20"/>
                <w:lang w:eastAsia="en-GB"/>
              </w:rPr>
              <w:t>Public spaces</w:t>
            </w:r>
          </w:p>
        </w:tc>
        <w:tc>
          <w:tcPr>
            <w:tcW w:w="3792" w:type="dxa"/>
            <w:tcBorders>
              <w:top w:val="single" w:sz="4" w:space="0" w:color="auto"/>
              <w:left w:val="nil"/>
              <w:bottom w:val="single" w:sz="4" w:space="0" w:color="auto"/>
              <w:right w:val="single" w:sz="4" w:space="0" w:color="auto"/>
            </w:tcBorders>
            <w:shd w:val="clear" w:color="auto" w:fill="auto"/>
            <w:vAlign w:val="center"/>
            <w:hideMark/>
          </w:tcPr>
          <w:p w14:paraId="2DCB016B" w14:textId="77777777" w:rsidR="00126F95" w:rsidRPr="00EE596F" w:rsidRDefault="00126F95" w:rsidP="00126F95">
            <w:pPr>
              <w:spacing w:after="0" w:line="240" w:lineRule="auto"/>
              <w:rPr>
                <w:rFonts w:ascii="Times New Roman" w:eastAsia="Times New Roman" w:hAnsi="Times New Roman" w:cs="Times New Roman"/>
                <w:color w:val="000000"/>
                <w:sz w:val="20"/>
                <w:szCs w:val="20"/>
                <w:lang w:eastAsia="en-GB"/>
              </w:rPr>
            </w:pPr>
            <w:r w:rsidRPr="00EE596F">
              <w:rPr>
                <w:rFonts w:ascii="Times New Roman" w:eastAsia="Times New Roman" w:hAnsi="Times New Roman" w:cs="Times New Roman"/>
                <w:color w:val="000000"/>
                <w:sz w:val="20"/>
                <w:szCs w:val="20"/>
                <w:lang w:eastAsia="en-GB"/>
              </w:rPr>
              <w:t>Markets, shopping mall, civic and leisure centre, streets, parks, square</w:t>
            </w:r>
          </w:p>
        </w:tc>
        <w:tc>
          <w:tcPr>
            <w:tcW w:w="4168" w:type="dxa"/>
            <w:vMerge/>
            <w:tcBorders>
              <w:top w:val="single" w:sz="4" w:space="0" w:color="auto"/>
              <w:left w:val="single" w:sz="4" w:space="0" w:color="auto"/>
              <w:bottom w:val="single" w:sz="4" w:space="0" w:color="000000"/>
              <w:right w:val="single" w:sz="4" w:space="0" w:color="auto"/>
            </w:tcBorders>
            <w:vAlign w:val="center"/>
            <w:hideMark/>
          </w:tcPr>
          <w:p w14:paraId="60023C69" w14:textId="77777777" w:rsidR="00126F95" w:rsidRPr="00EE596F" w:rsidRDefault="00126F95" w:rsidP="00126F95">
            <w:pPr>
              <w:spacing w:after="0" w:line="240" w:lineRule="auto"/>
              <w:rPr>
                <w:rFonts w:ascii="Times New Roman" w:eastAsia="Times New Roman" w:hAnsi="Times New Roman" w:cs="Times New Roman"/>
                <w:color w:val="000000"/>
                <w:sz w:val="20"/>
                <w:szCs w:val="20"/>
                <w:lang w:eastAsia="en-GB"/>
              </w:rPr>
            </w:pPr>
          </w:p>
        </w:tc>
      </w:tr>
      <w:tr w:rsidR="00126F95" w:rsidRPr="00EE596F" w14:paraId="785B2F9D" w14:textId="77777777" w:rsidTr="00617B1C">
        <w:trPr>
          <w:trHeight w:val="391"/>
          <w:jc w:val="center"/>
        </w:trPr>
        <w:tc>
          <w:tcPr>
            <w:tcW w:w="2494" w:type="dxa"/>
            <w:vMerge w:val="restart"/>
            <w:tcBorders>
              <w:top w:val="nil"/>
              <w:left w:val="single" w:sz="4" w:space="0" w:color="auto"/>
              <w:bottom w:val="single" w:sz="4" w:space="0" w:color="auto"/>
              <w:right w:val="single" w:sz="4" w:space="0" w:color="auto"/>
            </w:tcBorders>
            <w:shd w:val="clear" w:color="auto" w:fill="auto"/>
            <w:vAlign w:val="center"/>
            <w:hideMark/>
          </w:tcPr>
          <w:p w14:paraId="0351BD96" w14:textId="77777777" w:rsidR="00126F95" w:rsidRPr="00EE596F" w:rsidRDefault="00126F95" w:rsidP="00126F95">
            <w:pPr>
              <w:spacing w:after="0" w:line="240" w:lineRule="auto"/>
              <w:rPr>
                <w:rFonts w:ascii="Times New Roman" w:eastAsia="Times New Roman" w:hAnsi="Times New Roman" w:cs="Times New Roman"/>
                <w:color w:val="000000"/>
                <w:sz w:val="20"/>
                <w:szCs w:val="20"/>
                <w:lang w:eastAsia="en-GB"/>
              </w:rPr>
            </w:pPr>
            <w:r w:rsidRPr="00EE596F">
              <w:rPr>
                <w:rFonts w:ascii="Times New Roman" w:eastAsia="Times New Roman" w:hAnsi="Times New Roman" w:cs="Times New Roman"/>
                <w:color w:val="000000"/>
                <w:sz w:val="20"/>
                <w:szCs w:val="20"/>
                <w:lang w:eastAsia="en-GB"/>
              </w:rPr>
              <w:t>Virtual world</w:t>
            </w:r>
          </w:p>
        </w:tc>
        <w:tc>
          <w:tcPr>
            <w:tcW w:w="3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E2E13B" w14:textId="77777777" w:rsidR="00126F95" w:rsidRPr="00EE596F" w:rsidRDefault="00126F95" w:rsidP="00126F95">
            <w:pPr>
              <w:spacing w:after="0" w:line="240" w:lineRule="auto"/>
              <w:rPr>
                <w:rFonts w:ascii="Times New Roman" w:eastAsia="Times New Roman" w:hAnsi="Times New Roman" w:cs="Times New Roman"/>
                <w:color w:val="000000"/>
                <w:sz w:val="20"/>
                <w:szCs w:val="20"/>
                <w:lang w:eastAsia="en-GB"/>
              </w:rPr>
            </w:pPr>
            <w:r w:rsidRPr="00EE596F">
              <w:rPr>
                <w:rFonts w:ascii="Times New Roman" w:eastAsia="Times New Roman" w:hAnsi="Times New Roman" w:cs="Times New Roman"/>
                <w:color w:val="000000"/>
                <w:sz w:val="20"/>
                <w:szCs w:val="20"/>
                <w:lang w:eastAsia="en-GB"/>
              </w:rPr>
              <w:t>Via digital devices, at and out of home</w:t>
            </w:r>
          </w:p>
        </w:tc>
        <w:tc>
          <w:tcPr>
            <w:tcW w:w="4168" w:type="dxa"/>
            <w:vMerge/>
            <w:tcBorders>
              <w:top w:val="single" w:sz="4" w:space="0" w:color="auto"/>
              <w:left w:val="single" w:sz="4" w:space="0" w:color="auto"/>
              <w:bottom w:val="single" w:sz="4" w:space="0" w:color="000000"/>
              <w:right w:val="single" w:sz="4" w:space="0" w:color="auto"/>
            </w:tcBorders>
            <w:vAlign w:val="center"/>
            <w:hideMark/>
          </w:tcPr>
          <w:p w14:paraId="27E7880D" w14:textId="77777777" w:rsidR="00126F95" w:rsidRPr="00EE596F" w:rsidRDefault="00126F95" w:rsidP="00126F95">
            <w:pPr>
              <w:spacing w:after="0" w:line="240" w:lineRule="auto"/>
              <w:rPr>
                <w:rFonts w:ascii="Times New Roman" w:eastAsia="Times New Roman" w:hAnsi="Times New Roman" w:cs="Times New Roman"/>
                <w:color w:val="000000"/>
                <w:sz w:val="20"/>
                <w:szCs w:val="20"/>
                <w:lang w:eastAsia="en-GB"/>
              </w:rPr>
            </w:pPr>
          </w:p>
        </w:tc>
      </w:tr>
      <w:tr w:rsidR="00126F95" w:rsidRPr="00EE596F" w14:paraId="3978A1E8" w14:textId="77777777" w:rsidTr="00617B1C">
        <w:trPr>
          <w:trHeight w:val="230"/>
          <w:jc w:val="center"/>
        </w:trPr>
        <w:tc>
          <w:tcPr>
            <w:tcW w:w="2494" w:type="dxa"/>
            <w:vMerge/>
            <w:tcBorders>
              <w:top w:val="nil"/>
              <w:left w:val="single" w:sz="4" w:space="0" w:color="auto"/>
              <w:bottom w:val="single" w:sz="4" w:space="0" w:color="auto"/>
              <w:right w:val="single" w:sz="4" w:space="0" w:color="auto"/>
            </w:tcBorders>
            <w:vAlign w:val="center"/>
            <w:hideMark/>
          </w:tcPr>
          <w:p w14:paraId="5D3E9285" w14:textId="77777777" w:rsidR="00126F95" w:rsidRPr="00EE596F" w:rsidRDefault="00126F95" w:rsidP="00126F95">
            <w:pPr>
              <w:spacing w:after="0" w:line="240" w:lineRule="auto"/>
              <w:rPr>
                <w:rFonts w:ascii="Times New Roman" w:eastAsia="Times New Roman" w:hAnsi="Times New Roman" w:cs="Times New Roman"/>
                <w:color w:val="000000"/>
                <w:sz w:val="20"/>
                <w:szCs w:val="20"/>
                <w:lang w:eastAsia="en-GB"/>
              </w:rPr>
            </w:pPr>
          </w:p>
        </w:tc>
        <w:tc>
          <w:tcPr>
            <w:tcW w:w="3792" w:type="dxa"/>
            <w:vMerge/>
            <w:tcBorders>
              <w:top w:val="single" w:sz="4" w:space="0" w:color="auto"/>
              <w:left w:val="single" w:sz="4" w:space="0" w:color="auto"/>
              <w:bottom w:val="single" w:sz="4" w:space="0" w:color="auto"/>
              <w:right w:val="single" w:sz="4" w:space="0" w:color="auto"/>
            </w:tcBorders>
            <w:vAlign w:val="center"/>
            <w:hideMark/>
          </w:tcPr>
          <w:p w14:paraId="4487D527" w14:textId="77777777" w:rsidR="00126F95" w:rsidRPr="00EE596F" w:rsidRDefault="00126F95" w:rsidP="00126F95">
            <w:pPr>
              <w:spacing w:after="0" w:line="240" w:lineRule="auto"/>
              <w:rPr>
                <w:rFonts w:ascii="Times New Roman" w:eastAsia="Times New Roman" w:hAnsi="Times New Roman" w:cs="Times New Roman"/>
                <w:color w:val="000000"/>
                <w:sz w:val="20"/>
                <w:szCs w:val="20"/>
                <w:lang w:eastAsia="en-GB"/>
              </w:rPr>
            </w:pPr>
          </w:p>
        </w:tc>
        <w:tc>
          <w:tcPr>
            <w:tcW w:w="4168" w:type="dxa"/>
            <w:vMerge/>
            <w:tcBorders>
              <w:top w:val="single" w:sz="4" w:space="0" w:color="auto"/>
              <w:left w:val="single" w:sz="4" w:space="0" w:color="auto"/>
              <w:bottom w:val="single" w:sz="4" w:space="0" w:color="000000"/>
              <w:right w:val="single" w:sz="4" w:space="0" w:color="auto"/>
            </w:tcBorders>
            <w:vAlign w:val="center"/>
            <w:hideMark/>
          </w:tcPr>
          <w:p w14:paraId="2A091508" w14:textId="77777777" w:rsidR="00126F95" w:rsidRPr="00EE596F" w:rsidRDefault="00126F95" w:rsidP="00126F95">
            <w:pPr>
              <w:spacing w:after="0" w:line="240" w:lineRule="auto"/>
              <w:rPr>
                <w:rFonts w:ascii="Times New Roman" w:eastAsia="Times New Roman" w:hAnsi="Times New Roman" w:cs="Times New Roman"/>
                <w:color w:val="000000"/>
                <w:sz w:val="20"/>
                <w:szCs w:val="20"/>
                <w:lang w:eastAsia="en-GB"/>
              </w:rPr>
            </w:pPr>
          </w:p>
        </w:tc>
      </w:tr>
      <w:tr w:rsidR="00126F95" w:rsidRPr="00EE596F" w14:paraId="5AE6A01D" w14:textId="77777777" w:rsidTr="00617B1C">
        <w:trPr>
          <w:trHeight w:val="498"/>
          <w:jc w:val="center"/>
        </w:trPr>
        <w:tc>
          <w:tcPr>
            <w:tcW w:w="104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81E7D" w14:textId="77777777" w:rsidR="00126F95" w:rsidRPr="00EE596F" w:rsidRDefault="00126F95" w:rsidP="00126F95">
            <w:pPr>
              <w:spacing w:after="0" w:line="240" w:lineRule="auto"/>
              <w:rPr>
                <w:rFonts w:ascii="Times New Roman" w:eastAsia="Times New Roman" w:hAnsi="Times New Roman" w:cs="Times New Roman"/>
                <w:b/>
                <w:bCs/>
                <w:i/>
                <w:iCs/>
                <w:color w:val="000000"/>
                <w:sz w:val="20"/>
                <w:szCs w:val="20"/>
                <w:lang w:eastAsia="en-GB"/>
              </w:rPr>
            </w:pPr>
            <w:r w:rsidRPr="00EE596F">
              <w:rPr>
                <w:rFonts w:ascii="Times New Roman" w:eastAsia="Times New Roman" w:hAnsi="Times New Roman" w:cs="Times New Roman"/>
                <w:b/>
                <w:bCs/>
                <w:i/>
                <w:iCs/>
                <w:color w:val="000000"/>
                <w:sz w:val="20"/>
                <w:szCs w:val="20"/>
                <w:lang w:eastAsia="en-GB"/>
              </w:rPr>
              <w:t>Who can aid interactions?</w:t>
            </w:r>
          </w:p>
        </w:tc>
      </w:tr>
      <w:tr w:rsidR="00126F95" w:rsidRPr="00EE596F" w14:paraId="5733977F" w14:textId="77777777" w:rsidTr="00617B1C">
        <w:trPr>
          <w:trHeight w:val="343"/>
          <w:jc w:val="center"/>
        </w:trPr>
        <w:tc>
          <w:tcPr>
            <w:tcW w:w="2494" w:type="dxa"/>
            <w:tcBorders>
              <w:top w:val="nil"/>
              <w:left w:val="single" w:sz="4" w:space="0" w:color="auto"/>
              <w:bottom w:val="single" w:sz="4" w:space="0" w:color="auto"/>
              <w:right w:val="single" w:sz="4" w:space="0" w:color="auto"/>
            </w:tcBorders>
            <w:shd w:val="clear" w:color="auto" w:fill="auto"/>
            <w:noWrap/>
            <w:vAlign w:val="bottom"/>
            <w:hideMark/>
          </w:tcPr>
          <w:p w14:paraId="5C99584B" w14:textId="77777777" w:rsidR="00126F95" w:rsidRPr="00EE596F" w:rsidRDefault="00126F95" w:rsidP="00126F95">
            <w:pPr>
              <w:spacing w:after="0" w:line="240" w:lineRule="auto"/>
              <w:rPr>
                <w:rFonts w:ascii="Times New Roman" w:eastAsia="Times New Roman" w:hAnsi="Times New Roman" w:cs="Times New Roman"/>
                <w:color w:val="000000"/>
                <w:sz w:val="20"/>
                <w:szCs w:val="20"/>
                <w:lang w:eastAsia="en-GB"/>
              </w:rPr>
            </w:pPr>
            <w:r w:rsidRPr="00EE596F">
              <w:rPr>
                <w:rFonts w:ascii="Times New Roman" w:eastAsia="Times New Roman" w:hAnsi="Times New Roman" w:cs="Times New Roman"/>
                <w:color w:val="000000"/>
                <w:sz w:val="20"/>
                <w:szCs w:val="20"/>
                <w:lang w:eastAsia="en-GB"/>
              </w:rPr>
              <w:t> </w:t>
            </w:r>
          </w:p>
        </w:tc>
        <w:tc>
          <w:tcPr>
            <w:tcW w:w="3792" w:type="dxa"/>
            <w:tcBorders>
              <w:top w:val="single" w:sz="4" w:space="0" w:color="auto"/>
              <w:left w:val="nil"/>
              <w:bottom w:val="single" w:sz="4" w:space="0" w:color="auto"/>
              <w:right w:val="single" w:sz="4" w:space="0" w:color="auto"/>
            </w:tcBorders>
            <w:shd w:val="clear" w:color="auto" w:fill="auto"/>
            <w:vAlign w:val="center"/>
            <w:hideMark/>
          </w:tcPr>
          <w:p w14:paraId="01DD1456" w14:textId="77777777" w:rsidR="00126F95" w:rsidRPr="00EE596F" w:rsidRDefault="00126F95" w:rsidP="00B07267">
            <w:pPr>
              <w:spacing w:after="0" w:line="240" w:lineRule="auto"/>
              <w:jc w:val="center"/>
              <w:rPr>
                <w:rFonts w:ascii="Times New Roman" w:eastAsia="Times New Roman" w:hAnsi="Times New Roman" w:cs="Times New Roman"/>
                <w:b/>
                <w:bCs/>
                <w:color w:val="000000"/>
                <w:sz w:val="20"/>
                <w:szCs w:val="20"/>
                <w:lang w:eastAsia="en-GB"/>
              </w:rPr>
            </w:pPr>
            <w:r w:rsidRPr="00EE596F">
              <w:rPr>
                <w:rFonts w:ascii="Times New Roman" w:eastAsia="Times New Roman" w:hAnsi="Times New Roman" w:cs="Times New Roman"/>
                <w:b/>
                <w:bCs/>
                <w:color w:val="000000"/>
                <w:sz w:val="20"/>
                <w:szCs w:val="20"/>
                <w:lang w:eastAsia="en-GB"/>
              </w:rPr>
              <w:t>Key components</w:t>
            </w:r>
          </w:p>
        </w:tc>
        <w:tc>
          <w:tcPr>
            <w:tcW w:w="4168" w:type="dxa"/>
            <w:tcBorders>
              <w:top w:val="nil"/>
              <w:left w:val="nil"/>
              <w:bottom w:val="single" w:sz="4" w:space="0" w:color="auto"/>
              <w:right w:val="single" w:sz="4" w:space="0" w:color="auto"/>
            </w:tcBorders>
            <w:shd w:val="clear" w:color="auto" w:fill="auto"/>
            <w:vAlign w:val="center"/>
            <w:hideMark/>
          </w:tcPr>
          <w:p w14:paraId="1961C79D" w14:textId="77777777" w:rsidR="00126F95" w:rsidRPr="00EE596F" w:rsidRDefault="00126F95" w:rsidP="00B07267">
            <w:pPr>
              <w:spacing w:after="0" w:line="240" w:lineRule="auto"/>
              <w:jc w:val="center"/>
              <w:rPr>
                <w:rFonts w:ascii="Times New Roman" w:eastAsia="Times New Roman" w:hAnsi="Times New Roman" w:cs="Times New Roman"/>
                <w:b/>
                <w:bCs/>
                <w:color w:val="000000"/>
                <w:sz w:val="20"/>
                <w:szCs w:val="20"/>
                <w:lang w:eastAsia="en-GB"/>
              </w:rPr>
            </w:pPr>
            <w:r w:rsidRPr="00EE596F">
              <w:rPr>
                <w:rFonts w:ascii="Times New Roman" w:eastAsia="Times New Roman" w:hAnsi="Times New Roman" w:cs="Times New Roman"/>
                <w:b/>
                <w:bCs/>
                <w:color w:val="000000"/>
                <w:sz w:val="20"/>
                <w:szCs w:val="20"/>
                <w:lang w:eastAsia="en-GB"/>
              </w:rPr>
              <w:t>Design contribution</w:t>
            </w:r>
          </w:p>
        </w:tc>
      </w:tr>
      <w:tr w:rsidR="00126F95" w:rsidRPr="00EE596F" w14:paraId="42E5C31C" w14:textId="77777777" w:rsidTr="00617B1C">
        <w:trPr>
          <w:trHeight w:val="343"/>
          <w:jc w:val="center"/>
        </w:trPr>
        <w:tc>
          <w:tcPr>
            <w:tcW w:w="2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7BC39" w14:textId="77777777" w:rsidR="00126F95" w:rsidRPr="00EE596F" w:rsidRDefault="00126F95" w:rsidP="00126F95">
            <w:pPr>
              <w:spacing w:after="0" w:line="240" w:lineRule="auto"/>
              <w:rPr>
                <w:rFonts w:ascii="Times New Roman" w:eastAsia="Times New Roman" w:hAnsi="Times New Roman" w:cs="Times New Roman"/>
                <w:color w:val="000000"/>
                <w:sz w:val="20"/>
                <w:szCs w:val="20"/>
                <w:lang w:eastAsia="en-GB"/>
              </w:rPr>
            </w:pPr>
            <w:r w:rsidRPr="00EE596F">
              <w:rPr>
                <w:rFonts w:ascii="Times New Roman" w:eastAsia="Times New Roman" w:hAnsi="Times New Roman" w:cs="Times New Roman"/>
                <w:color w:val="000000"/>
                <w:sz w:val="20"/>
                <w:szCs w:val="20"/>
                <w:lang w:eastAsia="en-GB"/>
              </w:rPr>
              <w:t>Social connections</w:t>
            </w:r>
          </w:p>
        </w:tc>
        <w:tc>
          <w:tcPr>
            <w:tcW w:w="3792" w:type="dxa"/>
            <w:tcBorders>
              <w:top w:val="single" w:sz="4" w:space="0" w:color="auto"/>
              <w:left w:val="nil"/>
              <w:bottom w:val="single" w:sz="4" w:space="0" w:color="auto"/>
              <w:right w:val="single" w:sz="4" w:space="0" w:color="auto"/>
            </w:tcBorders>
            <w:shd w:val="clear" w:color="auto" w:fill="auto"/>
            <w:vAlign w:val="center"/>
            <w:hideMark/>
          </w:tcPr>
          <w:p w14:paraId="680CD5C9" w14:textId="77777777" w:rsidR="00126F95" w:rsidRPr="00EE596F" w:rsidRDefault="00126F95" w:rsidP="00126F95">
            <w:pPr>
              <w:spacing w:after="0" w:line="240" w:lineRule="auto"/>
              <w:rPr>
                <w:rFonts w:ascii="Times New Roman" w:eastAsia="Times New Roman" w:hAnsi="Times New Roman" w:cs="Times New Roman"/>
                <w:color w:val="000000"/>
                <w:sz w:val="20"/>
                <w:szCs w:val="20"/>
                <w:lang w:eastAsia="en-GB"/>
              </w:rPr>
            </w:pPr>
            <w:r w:rsidRPr="00EE596F">
              <w:rPr>
                <w:rFonts w:ascii="Times New Roman" w:eastAsia="Times New Roman" w:hAnsi="Times New Roman" w:cs="Times New Roman"/>
                <w:color w:val="000000"/>
                <w:sz w:val="20"/>
                <w:szCs w:val="20"/>
                <w:lang w:eastAsia="en-GB"/>
              </w:rPr>
              <w:t xml:space="preserve">Friends, family, colleagues </w:t>
            </w:r>
          </w:p>
        </w:tc>
        <w:tc>
          <w:tcPr>
            <w:tcW w:w="4168" w:type="dxa"/>
            <w:vMerge w:val="restart"/>
            <w:tcBorders>
              <w:top w:val="nil"/>
              <w:left w:val="single" w:sz="4" w:space="0" w:color="auto"/>
              <w:bottom w:val="single" w:sz="4" w:space="0" w:color="auto"/>
              <w:right w:val="single" w:sz="4" w:space="0" w:color="auto"/>
            </w:tcBorders>
            <w:shd w:val="clear" w:color="auto" w:fill="auto"/>
            <w:vAlign w:val="center"/>
            <w:hideMark/>
          </w:tcPr>
          <w:p w14:paraId="4F725C41" w14:textId="21CB1F46" w:rsidR="00126F95" w:rsidRPr="00EE596F" w:rsidRDefault="00126F95" w:rsidP="00126F95">
            <w:pPr>
              <w:spacing w:after="0" w:line="240" w:lineRule="auto"/>
              <w:rPr>
                <w:rFonts w:ascii="Times New Roman" w:eastAsia="Times New Roman" w:hAnsi="Times New Roman" w:cs="Times New Roman"/>
                <w:color w:val="000000"/>
                <w:sz w:val="20"/>
                <w:szCs w:val="20"/>
                <w:lang w:eastAsia="en-GB"/>
              </w:rPr>
            </w:pPr>
            <w:r w:rsidRPr="00EE596F">
              <w:rPr>
                <w:rFonts w:ascii="Times New Roman" w:eastAsia="Times New Roman" w:hAnsi="Times New Roman" w:cs="Times New Roman"/>
                <w:color w:val="000000"/>
                <w:sz w:val="20"/>
                <w:szCs w:val="20"/>
                <w:lang w:eastAsia="en-GB"/>
              </w:rPr>
              <w:t>Service</w:t>
            </w:r>
            <w:r w:rsidR="00B07267">
              <w:rPr>
                <w:rFonts w:ascii="Times New Roman" w:eastAsia="Times New Roman" w:hAnsi="Times New Roman" w:cs="Times New Roman"/>
                <w:color w:val="000000"/>
                <w:sz w:val="20"/>
                <w:szCs w:val="20"/>
                <w:lang w:eastAsia="en-GB"/>
              </w:rPr>
              <w:t xml:space="preserve"> </w:t>
            </w:r>
            <w:r w:rsidRPr="00EE596F">
              <w:rPr>
                <w:rFonts w:ascii="Times New Roman" w:eastAsia="Times New Roman" w:hAnsi="Times New Roman" w:cs="Times New Roman"/>
                <w:color w:val="000000"/>
                <w:sz w:val="20"/>
                <w:szCs w:val="20"/>
                <w:lang w:eastAsia="en-GB"/>
              </w:rPr>
              <w:t xml:space="preserve">design </w:t>
            </w:r>
          </w:p>
          <w:p w14:paraId="714A1A74" w14:textId="77777777" w:rsidR="00126F95" w:rsidRPr="00EE596F" w:rsidRDefault="00126F95" w:rsidP="00126F95">
            <w:pPr>
              <w:spacing w:after="0" w:line="240" w:lineRule="auto"/>
              <w:rPr>
                <w:rFonts w:ascii="Times New Roman" w:eastAsia="Times New Roman" w:hAnsi="Times New Roman" w:cs="Times New Roman"/>
                <w:color w:val="000000"/>
                <w:sz w:val="20"/>
                <w:szCs w:val="20"/>
                <w:lang w:eastAsia="en-GB"/>
              </w:rPr>
            </w:pPr>
            <w:r w:rsidRPr="00EE596F">
              <w:rPr>
                <w:rFonts w:ascii="Times New Roman" w:eastAsia="Times New Roman" w:hAnsi="Times New Roman" w:cs="Times New Roman"/>
                <w:color w:val="000000"/>
                <w:sz w:val="20"/>
                <w:szCs w:val="20"/>
                <w:lang w:eastAsia="en-GB"/>
              </w:rPr>
              <w:t>Communication design</w:t>
            </w:r>
          </w:p>
        </w:tc>
      </w:tr>
      <w:tr w:rsidR="00126F95" w:rsidRPr="00EE596F" w14:paraId="3C30E3E0" w14:textId="77777777" w:rsidTr="00617B1C">
        <w:trPr>
          <w:trHeight w:val="686"/>
          <w:jc w:val="center"/>
        </w:trPr>
        <w:tc>
          <w:tcPr>
            <w:tcW w:w="2494" w:type="dxa"/>
            <w:tcBorders>
              <w:top w:val="nil"/>
              <w:left w:val="single" w:sz="4" w:space="0" w:color="auto"/>
              <w:bottom w:val="single" w:sz="4" w:space="0" w:color="auto"/>
              <w:right w:val="single" w:sz="4" w:space="0" w:color="auto"/>
            </w:tcBorders>
            <w:shd w:val="clear" w:color="auto" w:fill="auto"/>
            <w:vAlign w:val="center"/>
            <w:hideMark/>
          </w:tcPr>
          <w:p w14:paraId="037AE377" w14:textId="77777777" w:rsidR="00126F95" w:rsidRPr="00EE596F" w:rsidRDefault="00126F95" w:rsidP="00126F95">
            <w:pPr>
              <w:spacing w:after="0" w:line="240" w:lineRule="auto"/>
              <w:rPr>
                <w:rFonts w:ascii="Times New Roman" w:eastAsia="Times New Roman" w:hAnsi="Times New Roman" w:cs="Times New Roman"/>
                <w:color w:val="000000"/>
                <w:sz w:val="20"/>
                <w:szCs w:val="20"/>
                <w:lang w:eastAsia="en-GB"/>
              </w:rPr>
            </w:pPr>
            <w:r w:rsidRPr="00EE596F">
              <w:rPr>
                <w:rFonts w:ascii="Times New Roman" w:eastAsia="Times New Roman" w:hAnsi="Times New Roman" w:cs="Times New Roman"/>
                <w:color w:val="000000"/>
                <w:sz w:val="20"/>
                <w:szCs w:val="20"/>
                <w:lang w:eastAsia="en-GB"/>
              </w:rPr>
              <w:t>Active city dwellers</w:t>
            </w:r>
          </w:p>
        </w:tc>
        <w:tc>
          <w:tcPr>
            <w:tcW w:w="3792" w:type="dxa"/>
            <w:tcBorders>
              <w:top w:val="single" w:sz="4" w:space="0" w:color="auto"/>
              <w:left w:val="nil"/>
              <w:bottom w:val="single" w:sz="4" w:space="0" w:color="auto"/>
              <w:right w:val="single" w:sz="4" w:space="0" w:color="auto"/>
            </w:tcBorders>
            <w:shd w:val="clear" w:color="auto" w:fill="auto"/>
            <w:vAlign w:val="center"/>
            <w:hideMark/>
          </w:tcPr>
          <w:p w14:paraId="1C74FAFD" w14:textId="77777777" w:rsidR="00126F95" w:rsidRPr="00EE596F" w:rsidRDefault="00126F95" w:rsidP="00126F95">
            <w:pPr>
              <w:spacing w:after="0" w:line="240" w:lineRule="auto"/>
              <w:rPr>
                <w:rFonts w:ascii="Times New Roman" w:eastAsia="Times New Roman" w:hAnsi="Times New Roman" w:cs="Times New Roman"/>
                <w:color w:val="000000"/>
                <w:sz w:val="20"/>
                <w:szCs w:val="20"/>
                <w:lang w:eastAsia="en-GB"/>
              </w:rPr>
            </w:pPr>
            <w:r w:rsidRPr="00EE596F">
              <w:rPr>
                <w:rFonts w:ascii="Times New Roman" w:eastAsia="Times New Roman" w:hAnsi="Times New Roman" w:cs="Times New Roman"/>
                <w:color w:val="000000"/>
                <w:sz w:val="20"/>
                <w:szCs w:val="20"/>
                <w:lang w:eastAsia="en-GB"/>
              </w:rPr>
              <w:t>Sports stars, celebrities, artists, activists, opinion leaders, bloggers, volunteers</w:t>
            </w:r>
          </w:p>
        </w:tc>
        <w:tc>
          <w:tcPr>
            <w:tcW w:w="4168" w:type="dxa"/>
            <w:vMerge/>
            <w:tcBorders>
              <w:top w:val="nil"/>
              <w:left w:val="single" w:sz="4" w:space="0" w:color="auto"/>
              <w:bottom w:val="single" w:sz="4" w:space="0" w:color="auto"/>
              <w:right w:val="single" w:sz="4" w:space="0" w:color="auto"/>
            </w:tcBorders>
            <w:vAlign w:val="center"/>
            <w:hideMark/>
          </w:tcPr>
          <w:p w14:paraId="4ECD7C93" w14:textId="77777777" w:rsidR="00126F95" w:rsidRPr="00EE596F" w:rsidRDefault="00126F95" w:rsidP="00126F95">
            <w:pPr>
              <w:spacing w:after="0" w:line="240" w:lineRule="auto"/>
              <w:rPr>
                <w:rFonts w:ascii="Times New Roman" w:eastAsia="Times New Roman" w:hAnsi="Times New Roman" w:cs="Times New Roman"/>
                <w:color w:val="000000"/>
                <w:sz w:val="20"/>
                <w:szCs w:val="20"/>
                <w:lang w:eastAsia="en-GB"/>
              </w:rPr>
            </w:pPr>
          </w:p>
        </w:tc>
      </w:tr>
      <w:tr w:rsidR="00126F95" w:rsidRPr="00EE596F" w14:paraId="4DF0C731" w14:textId="77777777" w:rsidTr="00617B1C">
        <w:trPr>
          <w:trHeight w:val="343"/>
          <w:jc w:val="center"/>
        </w:trPr>
        <w:tc>
          <w:tcPr>
            <w:tcW w:w="2494" w:type="dxa"/>
            <w:tcBorders>
              <w:top w:val="nil"/>
              <w:left w:val="single" w:sz="4" w:space="0" w:color="auto"/>
              <w:bottom w:val="single" w:sz="4" w:space="0" w:color="auto"/>
              <w:right w:val="single" w:sz="4" w:space="0" w:color="auto"/>
            </w:tcBorders>
            <w:shd w:val="clear" w:color="auto" w:fill="auto"/>
            <w:vAlign w:val="center"/>
            <w:hideMark/>
          </w:tcPr>
          <w:p w14:paraId="3AA2E55D" w14:textId="77777777" w:rsidR="00126F95" w:rsidRPr="00EE596F" w:rsidRDefault="00126F95" w:rsidP="00126F95">
            <w:pPr>
              <w:spacing w:after="0" w:line="240" w:lineRule="auto"/>
              <w:rPr>
                <w:rFonts w:ascii="Times New Roman" w:eastAsia="Times New Roman" w:hAnsi="Times New Roman" w:cs="Times New Roman"/>
                <w:color w:val="000000"/>
                <w:sz w:val="20"/>
                <w:szCs w:val="20"/>
                <w:lang w:eastAsia="en-GB"/>
              </w:rPr>
            </w:pPr>
            <w:r w:rsidRPr="00EE596F">
              <w:rPr>
                <w:rFonts w:ascii="Times New Roman" w:eastAsia="Times New Roman" w:hAnsi="Times New Roman" w:cs="Times New Roman"/>
                <w:color w:val="000000"/>
                <w:sz w:val="20"/>
                <w:szCs w:val="20"/>
                <w:lang w:eastAsia="en-GB"/>
              </w:rPr>
              <w:t>Key players</w:t>
            </w:r>
          </w:p>
        </w:tc>
        <w:tc>
          <w:tcPr>
            <w:tcW w:w="3792" w:type="dxa"/>
            <w:tcBorders>
              <w:top w:val="single" w:sz="4" w:space="0" w:color="auto"/>
              <w:left w:val="nil"/>
              <w:bottom w:val="single" w:sz="4" w:space="0" w:color="auto"/>
              <w:right w:val="single" w:sz="4" w:space="0" w:color="auto"/>
            </w:tcBorders>
            <w:shd w:val="clear" w:color="auto" w:fill="auto"/>
            <w:vAlign w:val="center"/>
            <w:hideMark/>
          </w:tcPr>
          <w:p w14:paraId="1645E439" w14:textId="34B9A328" w:rsidR="00126F95" w:rsidRPr="00EE596F" w:rsidRDefault="00126F95" w:rsidP="00B977BE">
            <w:pPr>
              <w:spacing w:after="0" w:line="240" w:lineRule="auto"/>
              <w:rPr>
                <w:rFonts w:ascii="Times New Roman" w:eastAsia="Times New Roman" w:hAnsi="Times New Roman" w:cs="Times New Roman"/>
                <w:color w:val="000000"/>
                <w:sz w:val="20"/>
                <w:szCs w:val="20"/>
                <w:lang w:eastAsia="en-GB"/>
              </w:rPr>
            </w:pPr>
            <w:r w:rsidRPr="00EE596F">
              <w:rPr>
                <w:rFonts w:ascii="Times New Roman" w:eastAsia="Times New Roman" w:hAnsi="Times New Roman" w:cs="Times New Roman"/>
                <w:color w:val="000000"/>
                <w:sz w:val="20"/>
                <w:szCs w:val="20"/>
                <w:lang w:eastAsia="en-GB"/>
              </w:rPr>
              <w:t>Service and care providers</w:t>
            </w:r>
            <w:r w:rsidR="00B977BE">
              <w:rPr>
                <w:rFonts w:ascii="Times New Roman" w:hAnsi="Times New Roman" w:cs="Times New Roman"/>
                <w:sz w:val="24"/>
                <w:szCs w:val="24"/>
              </w:rPr>
              <w:t xml:space="preserve"> </w:t>
            </w:r>
            <w:r w:rsidR="00B977BE">
              <w:rPr>
                <w:rFonts w:ascii="Times New Roman" w:eastAsia="Times New Roman" w:hAnsi="Times New Roman" w:cs="Times New Roman"/>
                <w:color w:val="000000"/>
                <w:sz w:val="20"/>
                <w:szCs w:val="20"/>
                <w:lang w:eastAsia="en-GB"/>
              </w:rPr>
              <w:t>–</w:t>
            </w:r>
            <w:r w:rsidRPr="00EE596F">
              <w:rPr>
                <w:rFonts w:ascii="Times New Roman" w:eastAsia="Times New Roman" w:hAnsi="Times New Roman" w:cs="Times New Roman"/>
                <w:color w:val="000000"/>
                <w:sz w:val="20"/>
                <w:szCs w:val="20"/>
                <w:lang w:eastAsia="en-GB"/>
              </w:rPr>
              <w:t xml:space="preserve"> teachers, nurses, librarians, police, bus drivers, museum staff</w:t>
            </w:r>
          </w:p>
        </w:tc>
        <w:tc>
          <w:tcPr>
            <w:tcW w:w="4168" w:type="dxa"/>
            <w:vMerge/>
            <w:tcBorders>
              <w:top w:val="nil"/>
              <w:left w:val="single" w:sz="4" w:space="0" w:color="auto"/>
              <w:bottom w:val="single" w:sz="4" w:space="0" w:color="auto"/>
              <w:right w:val="single" w:sz="4" w:space="0" w:color="auto"/>
            </w:tcBorders>
            <w:vAlign w:val="center"/>
            <w:hideMark/>
          </w:tcPr>
          <w:p w14:paraId="12512478" w14:textId="77777777" w:rsidR="00126F95" w:rsidRPr="00EE596F" w:rsidRDefault="00126F95" w:rsidP="00126F95">
            <w:pPr>
              <w:spacing w:after="0" w:line="240" w:lineRule="auto"/>
              <w:rPr>
                <w:rFonts w:ascii="Times New Roman" w:eastAsia="Times New Roman" w:hAnsi="Times New Roman" w:cs="Times New Roman"/>
                <w:color w:val="000000"/>
                <w:sz w:val="20"/>
                <w:szCs w:val="20"/>
                <w:lang w:eastAsia="en-GB"/>
              </w:rPr>
            </w:pPr>
          </w:p>
        </w:tc>
      </w:tr>
      <w:tr w:rsidR="00126F95" w:rsidRPr="00EE596F" w14:paraId="282E13B1" w14:textId="77777777" w:rsidTr="00617B1C">
        <w:trPr>
          <w:trHeight w:val="343"/>
          <w:jc w:val="center"/>
        </w:trPr>
        <w:tc>
          <w:tcPr>
            <w:tcW w:w="2494" w:type="dxa"/>
            <w:tcBorders>
              <w:top w:val="nil"/>
              <w:left w:val="single" w:sz="4" w:space="0" w:color="auto"/>
              <w:bottom w:val="single" w:sz="4" w:space="0" w:color="auto"/>
              <w:right w:val="single" w:sz="4" w:space="0" w:color="auto"/>
            </w:tcBorders>
            <w:shd w:val="clear" w:color="auto" w:fill="auto"/>
            <w:vAlign w:val="center"/>
            <w:hideMark/>
          </w:tcPr>
          <w:p w14:paraId="2916741A" w14:textId="77777777" w:rsidR="00126F95" w:rsidRPr="00EE596F" w:rsidRDefault="00126F95" w:rsidP="00126F95">
            <w:pPr>
              <w:spacing w:after="0" w:line="240" w:lineRule="auto"/>
              <w:rPr>
                <w:rFonts w:ascii="Times New Roman" w:eastAsia="Times New Roman" w:hAnsi="Times New Roman" w:cs="Times New Roman"/>
                <w:color w:val="000000"/>
                <w:sz w:val="20"/>
                <w:szCs w:val="20"/>
                <w:lang w:eastAsia="en-GB"/>
              </w:rPr>
            </w:pPr>
            <w:r w:rsidRPr="00EE596F">
              <w:rPr>
                <w:rFonts w:ascii="Times New Roman" w:eastAsia="Times New Roman" w:hAnsi="Times New Roman" w:cs="Times New Roman"/>
                <w:color w:val="000000"/>
                <w:sz w:val="20"/>
                <w:szCs w:val="20"/>
                <w:lang w:eastAsia="en-GB"/>
              </w:rPr>
              <w:t>Local media</w:t>
            </w:r>
          </w:p>
        </w:tc>
        <w:tc>
          <w:tcPr>
            <w:tcW w:w="3792" w:type="dxa"/>
            <w:tcBorders>
              <w:top w:val="single" w:sz="4" w:space="0" w:color="auto"/>
              <w:left w:val="nil"/>
              <w:bottom w:val="single" w:sz="4" w:space="0" w:color="auto"/>
              <w:right w:val="single" w:sz="4" w:space="0" w:color="auto"/>
            </w:tcBorders>
            <w:shd w:val="clear" w:color="auto" w:fill="auto"/>
            <w:vAlign w:val="center"/>
            <w:hideMark/>
          </w:tcPr>
          <w:p w14:paraId="5D70BFFE" w14:textId="77777777" w:rsidR="00126F95" w:rsidRPr="00EE596F" w:rsidRDefault="00126F95" w:rsidP="00126F95">
            <w:pPr>
              <w:spacing w:after="0" w:line="240" w:lineRule="auto"/>
              <w:rPr>
                <w:rFonts w:ascii="Times New Roman" w:eastAsia="Times New Roman" w:hAnsi="Times New Roman" w:cs="Times New Roman"/>
                <w:color w:val="000000"/>
                <w:sz w:val="20"/>
                <w:szCs w:val="20"/>
                <w:lang w:eastAsia="en-GB"/>
              </w:rPr>
            </w:pPr>
            <w:r w:rsidRPr="00EE596F">
              <w:rPr>
                <w:rFonts w:ascii="Times New Roman" w:eastAsia="Times New Roman" w:hAnsi="Times New Roman" w:cs="Times New Roman"/>
                <w:color w:val="000000"/>
                <w:sz w:val="20"/>
                <w:szCs w:val="20"/>
                <w:lang w:eastAsia="en-GB"/>
              </w:rPr>
              <w:t>Publication and broadcast channels</w:t>
            </w:r>
          </w:p>
        </w:tc>
        <w:tc>
          <w:tcPr>
            <w:tcW w:w="4168" w:type="dxa"/>
            <w:vMerge/>
            <w:tcBorders>
              <w:top w:val="nil"/>
              <w:left w:val="single" w:sz="4" w:space="0" w:color="auto"/>
              <w:bottom w:val="single" w:sz="4" w:space="0" w:color="auto"/>
              <w:right w:val="single" w:sz="4" w:space="0" w:color="auto"/>
            </w:tcBorders>
            <w:vAlign w:val="center"/>
            <w:hideMark/>
          </w:tcPr>
          <w:p w14:paraId="4982561B" w14:textId="77777777" w:rsidR="00126F95" w:rsidRPr="00EE596F" w:rsidRDefault="00126F95" w:rsidP="00126F95">
            <w:pPr>
              <w:spacing w:after="0" w:line="240" w:lineRule="auto"/>
              <w:rPr>
                <w:rFonts w:ascii="Times New Roman" w:eastAsia="Times New Roman" w:hAnsi="Times New Roman" w:cs="Times New Roman"/>
                <w:color w:val="000000"/>
                <w:sz w:val="20"/>
                <w:szCs w:val="20"/>
                <w:lang w:eastAsia="en-GB"/>
              </w:rPr>
            </w:pPr>
          </w:p>
        </w:tc>
      </w:tr>
      <w:tr w:rsidR="00126F95" w:rsidRPr="00EE596F" w14:paraId="08A3FD81" w14:textId="77777777" w:rsidTr="00617B1C">
        <w:trPr>
          <w:trHeight w:val="447"/>
          <w:jc w:val="center"/>
        </w:trPr>
        <w:tc>
          <w:tcPr>
            <w:tcW w:w="1045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AB62487" w14:textId="77777777" w:rsidR="00126F95" w:rsidRPr="00EE596F" w:rsidRDefault="00126F95" w:rsidP="00126F95">
            <w:pPr>
              <w:spacing w:after="0" w:line="240" w:lineRule="auto"/>
              <w:rPr>
                <w:rFonts w:ascii="Times New Roman" w:eastAsia="Times New Roman" w:hAnsi="Times New Roman" w:cs="Times New Roman"/>
                <w:b/>
                <w:bCs/>
                <w:i/>
                <w:iCs/>
                <w:color w:val="000000"/>
                <w:sz w:val="20"/>
                <w:szCs w:val="20"/>
                <w:lang w:eastAsia="en-GB"/>
              </w:rPr>
            </w:pPr>
            <w:r w:rsidRPr="00EE596F">
              <w:rPr>
                <w:rFonts w:ascii="Times New Roman" w:eastAsia="Times New Roman" w:hAnsi="Times New Roman" w:cs="Times New Roman"/>
                <w:b/>
                <w:bCs/>
                <w:i/>
                <w:iCs/>
                <w:color w:val="000000"/>
                <w:sz w:val="20"/>
                <w:szCs w:val="20"/>
                <w:lang w:eastAsia="en-GB"/>
              </w:rPr>
              <w:t>How can citizen participation be elicited?</w:t>
            </w:r>
          </w:p>
        </w:tc>
      </w:tr>
      <w:tr w:rsidR="00126F95" w:rsidRPr="00EE596F" w14:paraId="7A45828E" w14:textId="77777777" w:rsidTr="00617B1C">
        <w:trPr>
          <w:trHeight w:val="360"/>
          <w:jc w:val="center"/>
        </w:trPr>
        <w:tc>
          <w:tcPr>
            <w:tcW w:w="2494" w:type="dxa"/>
            <w:tcBorders>
              <w:top w:val="nil"/>
              <w:left w:val="single" w:sz="4" w:space="0" w:color="auto"/>
              <w:bottom w:val="single" w:sz="4" w:space="0" w:color="auto"/>
              <w:right w:val="single" w:sz="4" w:space="0" w:color="auto"/>
            </w:tcBorders>
            <w:shd w:val="clear" w:color="auto" w:fill="auto"/>
            <w:noWrap/>
            <w:hideMark/>
          </w:tcPr>
          <w:p w14:paraId="1640E2A8" w14:textId="77777777" w:rsidR="00126F95" w:rsidRPr="00EE596F" w:rsidRDefault="00126F95" w:rsidP="00126F95">
            <w:pPr>
              <w:spacing w:after="0" w:line="240" w:lineRule="auto"/>
              <w:rPr>
                <w:rFonts w:ascii="Times New Roman" w:eastAsia="Times New Roman" w:hAnsi="Times New Roman" w:cs="Times New Roman"/>
                <w:b/>
                <w:bCs/>
                <w:i/>
                <w:iCs/>
                <w:color w:val="000000"/>
                <w:sz w:val="20"/>
                <w:szCs w:val="20"/>
                <w:lang w:eastAsia="en-GB"/>
              </w:rPr>
            </w:pPr>
            <w:r w:rsidRPr="00EE596F">
              <w:rPr>
                <w:rFonts w:ascii="Times New Roman" w:eastAsia="Times New Roman" w:hAnsi="Times New Roman" w:cs="Times New Roman"/>
                <w:b/>
                <w:bCs/>
                <w:i/>
                <w:iCs/>
                <w:color w:val="000000"/>
                <w:sz w:val="20"/>
                <w:szCs w:val="20"/>
                <w:lang w:eastAsia="en-GB"/>
              </w:rPr>
              <w:t> </w:t>
            </w:r>
          </w:p>
        </w:tc>
        <w:tc>
          <w:tcPr>
            <w:tcW w:w="3792" w:type="dxa"/>
            <w:tcBorders>
              <w:top w:val="single" w:sz="4" w:space="0" w:color="auto"/>
              <w:left w:val="nil"/>
              <w:bottom w:val="single" w:sz="4" w:space="0" w:color="auto"/>
              <w:right w:val="single" w:sz="4" w:space="0" w:color="000000"/>
            </w:tcBorders>
            <w:shd w:val="clear" w:color="auto" w:fill="auto"/>
            <w:noWrap/>
            <w:vAlign w:val="center"/>
            <w:hideMark/>
          </w:tcPr>
          <w:p w14:paraId="524401A0" w14:textId="77777777" w:rsidR="00126F95" w:rsidRPr="00EE596F" w:rsidRDefault="00126F95" w:rsidP="00B07267">
            <w:pPr>
              <w:spacing w:after="0" w:line="240" w:lineRule="auto"/>
              <w:jc w:val="center"/>
              <w:rPr>
                <w:rFonts w:ascii="Times New Roman" w:eastAsia="Times New Roman" w:hAnsi="Times New Roman" w:cs="Times New Roman"/>
                <w:b/>
                <w:bCs/>
                <w:color w:val="000000"/>
                <w:sz w:val="20"/>
                <w:szCs w:val="20"/>
                <w:lang w:eastAsia="en-GB"/>
              </w:rPr>
            </w:pPr>
            <w:r w:rsidRPr="00EE596F">
              <w:rPr>
                <w:rFonts w:ascii="Times New Roman" w:eastAsia="Times New Roman" w:hAnsi="Times New Roman" w:cs="Times New Roman"/>
                <w:b/>
                <w:bCs/>
                <w:color w:val="000000"/>
                <w:sz w:val="20"/>
                <w:szCs w:val="20"/>
                <w:lang w:eastAsia="en-GB"/>
              </w:rPr>
              <w:t>Facilitators</w:t>
            </w:r>
          </w:p>
        </w:tc>
        <w:tc>
          <w:tcPr>
            <w:tcW w:w="4168" w:type="dxa"/>
            <w:tcBorders>
              <w:top w:val="nil"/>
              <w:left w:val="nil"/>
              <w:bottom w:val="single" w:sz="4" w:space="0" w:color="auto"/>
              <w:right w:val="single" w:sz="4" w:space="0" w:color="auto"/>
            </w:tcBorders>
            <w:shd w:val="clear" w:color="auto" w:fill="auto"/>
            <w:noWrap/>
            <w:vAlign w:val="center"/>
            <w:hideMark/>
          </w:tcPr>
          <w:p w14:paraId="15FF329E" w14:textId="77777777" w:rsidR="00126F95" w:rsidRPr="00EE596F" w:rsidRDefault="00126F95" w:rsidP="00B07267">
            <w:pPr>
              <w:spacing w:after="0" w:line="240" w:lineRule="auto"/>
              <w:jc w:val="center"/>
              <w:rPr>
                <w:rFonts w:ascii="Times New Roman" w:eastAsia="Times New Roman" w:hAnsi="Times New Roman" w:cs="Times New Roman"/>
                <w:b/>
                <w:bCs/>
                <w:color w:val="000000"/>
                <w:sz w:val="20"/>
                <w:szCs w:val="20"/>
                <w:lang w:eastAsia="en-GB"/>
              </w:rPr>
            </w:pPr>
            <w:r w:rsidRPr="00EE596F">
              <w:rPr>
                <w:rFonts w:ascii="Times New Roman" w:eastAsia="Times New Roman" w:hAnsi="Times New Roman" w:cs="Times New Roman"/>
                <w:b/>
                <w:bCs/>
                <w:color w:val="000000"/>
                <w:sz w:val="20"/>
                <w:szCs w:val="20"/>
                <w:lang w:eastAsia="en-GB"/>
              </w:rPr>
              <w:t>Design tools</w:t>
            </w:r>
          </w:p>
        </w:tc>
      </w:tr>
      <w:tr w:rsidR="00B07267" w:rsidRPr="00EE596F" w14:paraId="4883D781" w14:textId="77777777" w:rsidTr="00617B1C">
        <w:trPr>
          <w:trHeight w:val="692"/>
          <w:jc w:val="center"/>
        </w:trPr>
        <w:tc>
          <w:tcPr>
            <w:tcW w:w="249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7AE7367" w14:textId="77777777" w:rsidR="00B07267" w:rsidRPr="00EE596F" w:rsidRDefault="00B07267" w:rsidP="00126F95">
            <w:pPr>
              <w:spacing w:after="0" w:line="240" w:lineRule="auto"/>
              <w:rPr>
                <w:rFonts w:ascii="Times New Roman" w:eastAsia="Times New Roman" w:hAnsi="Times New Roman" w:cs="Times New Roman"/>
                <w:color w:val="000000"/>
                <w:sz w:val="20"/>
                <w:szCs w:val="20"/>
                <w:lang w:eastAsia="en-GB"/>
              </w:rPr>
            </w:pPr>
            <w:r w:rsidRPr="00EE596F">
              <w:rPr>
                <w:rFonts w:ascii="Times New Roman" w:eastAsia="Times New Roman" w:hAnsi="Times New Roman" w:cs="Times New Roman"/>
                <w:color w:val="000000"/>
                <w:sz w:val="20"/>
                <w:szCs w:val="20"/>
                <w:lang w:eastAsia="en-GB"/>
              </w:rPr>
              <w:t>Relevance</w:t>
            </w:r>
          </w:p>
        </w:tc>
        <w:tc>
          <w:tcPr>
            <w:tcW w:w="3792"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A8E0CF5" w14:textId="77777777" w:rsidR="00B07267" w:rsidRPr="00EE596F" w:rsidRDefault="00B07267" w:rsidP="00126F95">
            <w:pPr>
              <w:spacing w:after="0" w:line="240" w:lineRule="auto"/>
              <w:rPr>
                <w:rFonts w:ascii="Times New Roman" w:eastAsia="Times New Roman" w:hAnsi="Times New Roman" w:cs="Times New Roman"/>
                <w:color w:val="000000"/>
                <w:sz w:val="20"/>
                <w:szCs w:val="20"/>
                <w:lang w:eastAsia="en-GB"/>
              </w:rPr>
            </w:pPr>
            <w:r w:rsidRPr="00EE596F">
              <w:rPr>
                <w:rFonts w:ascii="Times New Roman" w:eastAsia="Times New Roman" w:hAnsi="Times New Roman" w:cs="Times New Roman"/>
                <w:color w:val="000000"/>
                <w:sz w:val="20"/>
                <w:szCs w:val="20"/>
                <w:lang w:eastAsia="en-GB"/>
              </w:rPr>
              <w:t>Segmentation</w:t>
            </w:r>
          </w:p>
        </w:tc>
        <w:tc>
          <w:tcPr>
            <w:tcW w:w="4168" w:type="dxa"/>
            <w:tcBorders>
              <w:top w:val="single" w:sz="4" w:space="0" w:color="auto"/>
              <w:left w:val="nil"/>
              <w:bottom w:val="single" w:sz="4" w:space="0" w:color="auto"/>
              <w:right w:val="single" w:sz="4" w:space="0" w:color="auto"/>
            </w:tcBorders>
            <w:shd w:val="clear" w:color="auto" w:fill="auto"/>
            <w:noWrap/>
            <w:vAlign w:val="center"/>
            <w:hideMark/>
          </w:tcPr>
          <w:p w14:paraId="28E190F3" w14:textId="77777777" w:rsidR="00B07267" w:rsidRPr="00EE596F" w:rsidRDefault="00B07267" w:rsidP="00126F95">
            <w:pPr>
              <w:spacing w:after="0" w:line="240" w:lineRule="auto"/>
              <w:rPr>
                <w:rFonts w:ascii="Times New Roman" w:eastAsia="Times New Roman" w:hAnsi="Times New Roman" w:cs="Times New Roman"/>
                <w:color w:val="000000"/>
                <w:sz w:val="20"/>
                <w:szCs w:val="20"/>
                <w:lang w:eastAsia="en-GB"/>
              </w:rPr>
            </w:pPr>
            <w:r w:rsidRPr="00EE596F">
              <w:rPr>
                <w:rFonts w:ascii="Times New Roman" w:eastAsia="Times New Roman" w:hAnsi="Times New Roman" w:cs="Times New Roman"/>
                <w:color w:val="000000"/>
                <w:sz w:val="20"/>
                <w:szCs w:val="20"/>
                <w:lang w:eastAsia="en-GB"/>
              </w:rPr>
              <w:t>Journey and mental maps</w:t>
            </w:r>
          </w:p>
          <w:p w14:paraId="70828833" w14:textId="77777777" w:rsidR="00B07267" w:rsidRPr="00EE596F" w:rsidRDefault="00B07267" w:rsidP="00126F95">
            <w:pPr>
              <w:spacing w:after="0" w:line="240" w:lineRule="auto"/>
              <w:rPr>
                <w:rFonts w:ascii="Times New Roman" w:eastAsia="Times New Roman" w:hAnsi="Times New Roman" w:cs="Times New Roman"/>
                <w:color w:val="000000"/>
                <w:sz w:val="20"/>
                <w:szCs w:val="20"/>
                <w:lang w:eastAsia="en-GB"/>
              </w:rPr>
            </w:pPr>
            <w:r w:rsidRPr="00EE596F">
              <w:rPr>
                <w:rFonts w:ascii="Times New Roman" w:eastAsia="Times New Roman" w:hAnsi="Times New Roman" w:cs="Times New Roman"/>
                <w:color w:val="000000"/>
                <w:sz w:val="20"/>
                <w:szCs w:val="20"/>
                <w:lang w:eastAsia="en-GB"/>
              </w:rPr>
              <w:t>Persona development</w:t>
            </w:r>
          </w:p>
          <w:p w14:paraId="5AB00922" w14:textId="77777777" w:rsidR="00B07267" w:rsidRPr="00EE596F" w:rsidRDefault="00B07267" w:rsidP="00126F95">
            <w:pPr>
              <w:spacing w:after="0" w:line="240" w:lineRule="auto"/>
              <w:rPr>
                <w:rFonts w:ascii="Times New Roman" w:eastAsia="Times New Roman" w:hAnsi="Times New Roman" w:cs="Times New Roman"/>
                <w:color w:val="000000"/>
                <w:sz w:val="20"/>
                <w:szCs w:val="20"/>
                <w:lang w:eastAsia="en-GB"/>
              </w:rPr>
            </w:pPr>
            <w:r w:rsidRPr="00EE596F">
              <w:rPr>
                <w:rFonts w:ascii="Times New Roman" w:eastAsia="Times New Roman" w:hAnsi="Times New Roman" w:cs="Times New Roman"/>
                <w:color w:val="000000"/>
                <w:sz w:val="20"/>
                <w:szCs w:val="20"/>
                <w:lang w:eastAsia="en-GB"/>
              </w:rPr>
              <w:t>Interviews</w:t>
            </w:r>
          </w:p>
          <w:p w14:paraId="16940B57" w14:textId="2E5B39E4" w:rsidR="00B07267" w:rsidRPr="00EE596F" w:rsidRDefault="00B07267" w:rsidP="00126F95">
            <w:pPr>
              <w:spacing w:after="0" w:line="240" w:lineRule="auto"/>
              <w:rPr>
                <w:rFonts w:ascii="Times New Roman" w:eastAsia="Times New Roman" w:hAnsi="Times New Roman" w:cs="Times New Roman"/>
                <w:color w:val="000000"/>
                <w:sz w:val="20"/>
                <w:szCs w:val="20"/>
                <w:lang w:eastAsia="en-GB"/>
              </w:rPr>
            </w:pPr>
            <w:r w:rsidRPr="00EE596F">
              <w:rPr>
                <w:rFonts w:ascii="Times New Roman" w:eastAsia="Times New Roman" w:hAnsi="Times New Roman" w:cs="Times New Roman"/>
                <w:color w:val="000000"/>
                <w:sz w:val="20"/>
                <w:szCs w:val="20"/>
                <w:lang w:eastAsia="en-GB"/>
              </w:rPr>
              <w:t>Collaborative workshops</w:t>
            </w:r>
          </w:p>
        </w:tc>
      </w:tr>
      <w:tr w:rsidR="00B07267" w:rsidRPr="00EE596F" w14:paraId="3780FEFF" w14:textId="77777777" w:rsidTr="00617B1C">
        <w:trPr>
          <w:trHeight w:val="696"/>
          <w:jc w:val="center"/>
        </w:trPr>
        <w:tc>
          <w:tcPr>
            <w:tcW w:w="24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CA20E6" w14:textId="77777777" w:rsidR="00B07267" w:rsidRPr="00EE596F" w:rsidRDefault="00B07267" w:rsidP="00126F95">
            <w:pPr>
              <w:spacing w:after="0" w:line="240" w:lineRule="auto"/>
              <w:rPr>
                <w:rFonts w:ascii="Times New Roman" w:eastAsia="Times New Roman" w:hAnsi="Times New Roman" w:cs="Times New Roman"/>
                <w:color w:val="000000"/>
                <w:sz w:val="20"/>
                <w:szCs w:val="20"/>
                <w:lang w:eastAsia="en-GB"/>
              </w:rPr>
            </w:pPr>
            <w:r w:rsidRPr="00EE596F">
              <w:rPr>
                <w:rFonts w:ascii="Times New Roman" w:eastAsia="Times New Roman" w:hAnsi="Times New Roman" w:cs="Times New Roman"/>
                <w:color w:val="000000"/>
                <w:sz w:val="20"/>
                <w:szCs w:val="20"/>
                <w:lang w:eastAsia="en-GB"/>
              </w:rPr>
              <w:t>Motivation</w:t>
            </w:r>
          </w:p>
        </w:tc>
        <w:tc>
          <w:tcPr>
            <w:tcW w:w="3792"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95D06AD" w14:textId="77777777" w:rsidR="00B07267" w:rsidRPr="00EE596F" w:rsidRDefault="00B07267" w:rsidP="00126F95">
            <w:pPr>
              <w:spacing w:after="0" w:line="240" w:lineRule="auto"/>
              <w:rPr>
                <w:rFonts w:ascii="Times New Roman" w:eastAsia="Times New Roman" w:hAnsi="Times New Roman" w:cs="Times New Roman"/>
                <w:color w:val="000000"/>
                <w:sz w:val="20"/>
                <w:szCs w:val="20"/>
                <w:lang w:eastAsia="en-GB"/>
              </w:rPr>
            </w:pPr>
            <w:r w:rsidRPr="00EE596F">
              <w:rPr>
                <w:rFonts w:ascii="Times New Roman" w:eastAsia="Times New Roman" w:hAnsi="Times New Roman" w:cs="Times New Roman"/>
                <w:color w:val="000000"/>
                <w:sz w:val="20"/>
                <w:szCs w:val="20"/>
                <w:lang w:eastAsia="en-GB"/>
              </w:rPr>
              <w:t>Brandscaping</w:t>
            </w:r>
          </w:p>
        </w:tc>
        <w:tc>
          <w:tcPr>
            <w:tcW w:w="4168"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74C0EE5A" w14:textId="77777777" w:rsidR="00B07267" w:rsidRPr="00EE596F" w:rsidRDefault="00B07267" w:rsidP="00126F95">
            <w:pPr>
              <w:spacing w:after="0" w:line="240" w:lineRule="auto"/>
              <w:rPr>
                <w:rFonts w:ascii="Times New Roman" w:eastAsia="Times New Roman" w:hAnsi="Times New Roman" w:cs="Times New Roman"/>
                <w:color w:val="000000"/>
                <w:sz w:val="20"/>
                <w:szCs w:val="20"/>
                <w:lang w:eastAsia="en-GB"/>
              </w:rPr>
            </w:pPr>
            <w:proofErr w:type="spellStart"/>
            <w:r w:rsidRPr="00EE596F">
              <w:rPr>
                <w:rFonts w:ascii="Times New Roman" w:eastAsia="Times New Roman" w:hAnsi="Times New Roman" w:cs="Times New Roman"/>
                <w:color w:val="000000"/>
                <w:sz w:val="20"/>
                <w:szCs w:val="20"/>
                <w:lang w:eastAsia="en-GB"/>
              </w:rPr>
              <w:t>Placemaking</w:t>
            </w:r>
            <w:proofErr w:type="spellEnd"/>
          </w:p>
          <w:p w14:paraId="2884DE38" w14:textId="77777777" w:rsidR="00B07267" w:rsidRPr="00EE596F" w:rsidRDefault="00B07267" w:rsidP="00126F95">
            <w:pPr>
              <w:spacing w:after="0" w:line="240" w:lineRule="auto"/>
              <w:rPr>
                <w:rFonts w:ascii="Times New Roman" w:eastAsia="Times New Roman" w:hAnsi="Times New Roman" w:cs="Times New Roman"/>
                <w:color w:val="000000"/>
                <w:sz w:val="20"/>
                <w:szCs w:val="20"/>
                <w:lang w:eastAsia="en-GB"/>
              </w:rPr>
            </w:pPr>
            <w:r w:rsidRPr="00EE596F">
              <w:rPr>
                <w:rFonts w:ascii="Times New Roman" w:eastAsia="Times New Roman" w:hAnsi="Times New Roman" w:cs="Times New Roman"/>
                <w:color w:val="000000"/>
                <w:sz w:val="20"/>
                <w:szCs w:val="20"/>
                <w:lang w:eastAsia="en-GB"/>
              </w:rPr>
              <w:t>Sign posting</w:t>
            </w:r>
          </w:p>
          <w:p w14:paraId="0C4DD700" w14:textId="77777777" w:rsidR="00B07267" w:rsidRPr="00EE596F" w:rsidRDefault="00B07267" w:rsidP="00126F95">
            <w:pPr>
              <w:spacing w:after="0" w:line="240" w:lineRule="auto"/>
              <w:rPr>
                <w:rFonts w:ascii="Times New Roman" w:eastAsia="Times New Roman" w:hAnsi="Times New Roman" w:cs="Times New Roman"/>
                <w:color w:val="000000"/>
                <w:sz w:val="20"/>
                <w:szCs w:val="20"/>
                <w:lang w:eastAsia="en-GB"/>
              </w:rPr>
            </w:pPr>
            <w:r w:rsidRPr="00EE596F">
              <w:rPr>
                <w:rFonts w:ascii="Times New Roman" w:eastAsia="Times New Roman" w:hAnsi="Times New Roman" w:cs="Times New Roman"/>
                <w:color w:val="000000"/>
                <w:sz w:val="20"/>
                <w:szCs w:val="20"/>
                <w:lang w:eastAsia="en-GB"/>
              </w:rPr>
              <w:t>Gamification</w:t>
            </w:r>
          </w:p>
          <w:p w14:paraId="213DC782" w14:textId="77777777" w:rsidR="00B07267" w:rsidRPr="00EE596F" w:rsidRDefault="00B07267" w:rsidP="00126F95">
            <w:pPr>
              <w:spacing w:after="0" w:line="240" w:lineRule="auto"/>
              <w:rPr>
                <w:rFonts w:ascii="Times New Roman" w:eastAsia="Times New Roman" w:hAnsi="Times New Roman" w:cs="Times New Roman"/>
                <w:color w:val="000000"/>
                <w:sz w:val="20"/>
                <w:szCs w:val="20"/>
                <w:lang w:eastAsia="en-GB"/>
              </w:rPr>
            </w:pPr>
            <w:r w:rsidRPr="00EE596F">
              <w:rPr>
                <w:rFonts w:ascii="Times New Roman" w:eastAsia="Times New Roman" w:hAnsi="Times New Roman" w:cs="Times New Roman"/>
                <w:color w:val="000000"/>
                <w:sz w:val="20"/>
                <w:szCs w:val="20"/>
                <w:lang w:eastAsia="en-GB"/>
              </w:rPr>
              <w:lastRenderedPageBreak/>
              <w:t>Social media</w:t>
            </w:r>
          </w:p>
          <w:p w14:paraId="50D5DCB5" w14:textId="5A1B9C05" w:rsidR="00B07267" w:rsidRPr="00EE596F" w:rsidRDefault="00B07267" w:rsidP="00126F95">
            <w:pPr>
              <w:spacing w:after="0" w:line="240" w:lineRule="auto"/>
              <w:rPr>
                <w:rFonts w:ascii="Times New Roman" w:eastAsia="Times New Roman" w:hAnsi="Times New Roman" w:cs="Times New Roman"/>
                <w:color w:val="000000"/>
                <w:sz w:val="20"/>
                <w:szCs w:val="20"/>
                <w:lang w:eastAsia="en-GB"/>
              </w:rPr>
            </w:pPr>
            <w:r w:rsidRPr="00EE596F">
              <w:rPr>
                <w:rFonts w:ascii="Times New Roman" w:eastAsia="Times New Roman" w:hAnsi="Times New Roman" w:cs="Times New Roman"/>
                <w:color w:val="000000"/>
                <w:sz w:val="20"/>
                <w:szCs w:val="20"/>
                <w:lang w:eastAsia="en-GB"/>
              </w:rPr>
              <w:t>Digital report cards</w:t>
            </w:r>
          </w:p>
        </w:tc>
      </w:tr>
      <w:tr w:rsidR="00B07267" w:rsidRPr="00EE596F" w14:paraId="14AFB67C" w14:textId="77777777" w:rsidTr="00617B1C">
        <w:trPr>
          <w:trHeight w:val="630"/>
          <w:jc w:val="center"/>
        </w:trPr>
        <w:tc>
          <w:tcPr>
            <w:tcW w:w="2494" w:type="dxa"/>
            <w:vMerge/>
            <w:tcBorders>
              <w:top w:val="nil"/>
              <w:left w:val="single" w:sz="4" w:space="0" w:color="auto"/>
              <w:bottom w:val="single" w:sz="4" w:space="0" w:color="000000"/>
              <w:right w:val="single" w:sz="4" w:space="0" w:color="auto"/>
            </w:tcBorders>
            <w:vAlign w:val="center"/>
            <w:hideMark/>
          </w:tcPr>
          <w:p w14:paraId="6D06BC01" w14:textId="77777777" w:rsidR="00B07267" w:rsidRPr="00EE596F" w:rsidRDefault="00B07267" w:rsidP="00126F95">
            <w:pPr>
              <w:spacing w:after="0" w:line="240" w:lineRule="auto"/>
              <w:rPr>
                <w:rFonts w:ascii="Times New Roman" w:eastAsia="Times New Roman" w:hAnsi="Times New Roman" w:cs="Times New Roman"/>
                <w:color w:val="000000"/>
                <w:sz w:val="20"/>
                <w:szCs w:val="20"/>
                <w:lang w:eastAsia="en-GB"/>
              </w:rPr>
            </w:pPr>
          </w:p>
        </w:tc>
        <w:tc>
          <w:tcPr>
            <w:tcW w:w="3792"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6676874" w14:textId="77777777" w:rsidR="00B07267" w:rsidRPr="00EE596F" w:rsidRDefault="00B07267" w:rsidP="00126F95">
            <w:pPr>
              <w:spacing w:after="0" w:line="240" w:lineRule="auto"/>
              <w:rPr>
                <w:rFonts w:ascii="Times New Roman" w:eastAsia="Times New Roman" w:hAnsi="Times New Roman" w:cs="Times New Roman"/>
                <w:color w:val="000000"/>
                <w:sz w:val="20"/>
                <w:szCs w:val="20"/>
                <w:lang w:eastAsia="en-GB"/>
              </w:rPr>
            </w:pPr>
            <w:r w:rsidRPr="00EE596F">
              <w:rPr>
                <w:rFonts w:ascii="Times New Roman" w:eastAsia="Times New Roman" w:hAnsi="Times New Roman" w:cs="Times New Roman"/>
                <w:color w:val="000000"/>
                <w:sz w:val="20"/>
                <w:szCs w:val="20"/>
                <w:lang w:eastAsia="en-GB"/>
              </w:rPr>
              <w:t>Phygital engagement</w:t>
            </w:r>
          </w:p>
        </w:tc>
        <w:tc>
          <w:tcPr>
            <w:tcW w:w="4168" w:type="dxa"/>
            <w:vMerge/>
            <w:tcBorders>
              <w:left w:val="nil"/>
              <w:bottom w:val="single" w:sz="4" w:space="0" w:color="auto"/>
              <w:right w:val="single" w:sz="4" w:space="0" w:color="auto"/>
            </w:tcBorders>
            <w:shd w:val="clear" w:color="auto" w:fill="auto"/>
            <w:noWrap/>
            <w:hideMark/>
          </w:tcPr>
          <w:p w14:paraId="381EE7CF" w14:textId="7085A226" w:rsidR="00B07267" w:rsidRPr="00EE596F" w:rsidRDefault="00B07267" w:rsidP="00126F95">
            <w:pPr>
              <w:spacing w:after="0" w:line="240" w:lineRule="auto"/>
              <w:rPr>
                <w:rFonts w:ascii="Times New Roman" w:eastAsia="Times New Roman" w:hAnsi="Times New Roman" w:cs="Times New Roman"/>
                <w:color w:val="000000"/>
                <w:sz w:val="20"/>
                <w:szCs w:val="20"/>
                <w:lang w:eastAsia="en-GB"/>
              </w:rPr>
            </w:pPr>
          </w:p>
        </w:tc>
      </w:tr>
      <w:tr w:rsidR="00126F95" w:rsidRPr="00EE596F" w14:paraId="7F4A2DA2" w14:textId="77777777" w:rsidTr="00617B1C">
        <w:trPr>
          <w:trHeight w:val="391"/>
          <w:jc w:val="center"/>
        </w:trPr>
        <w:tc>
          <w:tcPr>
            <w:tcW w:w="2494" w:type="dxa"/>
            <w:vMerge w:val="restart"/>
            <w:tcBorders>
              <w:top w:val="nil"/>
              <w:left w:val="single" w:sz="4" w:space="0" w:color="auto"/>
              <w:bottom w:val="single" w:sz="4" w:space="0" w:color="000000"/>
              <w:right w:val="single" w:sz="4" w:space="0" w:color="auto"/>
            </w:tcBorders>
            <w:shd w:val="clear" w:color="auto" w:fill="auto"/>
            <w:vAlign w:val="center"/>
            <w:hideMark/>
          </w:tcPr>
          <w:p w14:paraId="08C3535A" w14:textId="77777777" w:rsidR="00126F95" w:rsidRPr="00EE596F" w:rsidRDefault="00126F95" w:rsidP="00126F95">
            <w:pPr>
              <w:spacing w:after="0" w:line="240" w:lineRule="auto"/>
              <w:rPr>
                <w:rFonts w:ascii="Times New Roman" w:eastAsia="Times New Roman" w:hAnsi="Times New Roman" w:cs="Times New Roman"/>
                <w:color w:val="000000"/>
                <w:sz w:val="20"/>
                <w:szCs w:val="20"/>
                <w:lang w:eastAsia="en-GB"/>
              </w:rPr>
            </w:pPr>
            <w:r w:rsidRPr="00EE596F">
              <w:rPr>
                <w:rFonts w:ascii="Times New Roman" w:eastAsia="Times New Roman" w:hAnsi="Times New Roman" w:cs="Times New Roman"/>
                <w:color w:val="000000"/>
                <w:sz w:val="20"/>
                <w:szCs w:val="20"/>
                <w:lang w:eastAsia="en-GB"/>
              </w:rPr>
              <w:t>Imagination &amp; Creativity</w:t>
            </w:r>
          </w:p>
        </w:tc>
        <w:tc>
          <w:tcPr>
            <w:tcW w:w="379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861523A" w14:textId="77777777" w:rsidR="00126F95" w:rsidRPr="00EE596F" w:rsidRDefault="00126F95" w:rsidP="00126F95">
            <w:pPr>
              <w:spacing w:after="0" w:line="240" w:lineRule="auto"/>
              <w:rPr>
                <w:rFonts w:ascii="Times New Roman" w:eastAsia="Times New Roman" w:hAnsi="Times New Roman" w:cs="Times New Roman"/>
                <w:color w:val="000000"/>
                <w:sz w:val="20"/>
                <w:szCs w:val="20"/>
                <w:lang w:eastAsia="en-GB"/>
              </w:rPr>
            </w:pPr>
            <w:r w:rsidRPr="00EE596F">
              <w:rPr>
                <w:rFonts w:ascii="Times New Roman" w:eastAsia="Times New Roman" w:hAnsi="Times New Roman" w:cs="Times New Roman"/>
                <w:color w:val="000000"/>
                <w:sz w:val="20"/>
                <w:szCs w:val="20"/>
                <w:lang w:eastAsia="en-GB"/>
              </w:rPr>
              <w:t>Storytelling</w:t>
            </w:r>
          </w:p>
        </w:tc>
        <w:tc>
          <w:tcPr>
            <w:tcW w:w="41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89C4D31" w14:textId="77777777" w:rsidR="00126F95" w:rsidRPr="00EE596F" w:rsidRDefault="00126F95" w:rsidP="00126F95">
            <w:pPr>
              <w:spacing w:after="0" w:line="240" w:lineRule="auto"/>
              <w:rPr>
                <w:rFonts w:ascii="Times New Roman" w:eastAsia="Times New Roman" w:hAnsi="Times New Roman" w:cs="Times New Roman"/>
                <w:color w:val="000000"/>
                <w:sz w:val="20"/>
                <w:szCs w:val="20"/>
                <w:lang w:eastAsia="en-GB"/>
              </w:rPr>
            </w:pPr>
            <w:r w:rsidRPr="00EE596F">
              <w:rPr>
                <w:rFonts w:ascii="Times New Roman" w:eastAsia="Times New Roman" w:hAnsi="Times New Roman" w:cs="Times New Roman"/>
                <w:color w:val="000000"/>
                <w:sz w:val="20"/>
                <w:szCs w:val="20"/>
                <w:lang w:eastAsia="en-GB"/>
              </w:rPr>
              <w:t>Crowdsourcing</w:t>
            </w:r>
          </w:p>
        </w:tc>
      </w:tr>
      <w:tr w:rsidR="00126F95" w:rsidRPr="00EE596F" w14:paraId="4F379521" w14:textId="77777777" w:rsidTr="00617B1C">
        <w:trPr>
          <w:trHeight w:val="230"/>
          <w:jc w:val="center"/>
        </w:trPr>
        <w:tc>
          <w:tcPr>
            <w:tcW w:w="2494" w:type="dxa"/>
            <w:vMerge/>
            <w:tcBorders>
              <w:top w:val="nil"/>
              <w:left w:val="single" w:sz="4" w:space="0" w:color="auto"/>
              <w:bottom w:val="single" w:sz="4" w:space="0" w:color="000000"/>
              <w:right w:val="single" w:sz="4" w:space="0" w:color="auto"/>
            </w:tcBorders>
            <w:vAlign w:val="center"/>
            <w:hideMark/>
          </w:tcPr>
          <w:p w14:paraId="5BC5A213" w14:textId="77777777" w:rsidR="00126F95" w:rsidRPr="00EE596F" w:rsidRDefault="00126F95" w:rsidP="00126F95">
            <w:pPr>
              <w:spacing w:after="0" w:line="240" w:lineRule="auto"/>
              <w:rPr>
                <w:rFonts w:ascii="Times New Roman" w:eastAsia="Times New Roman" w:hAnsi="Times New Roman" w:cs="Times New Roman"/>
                <w:color w:val="000000"/>
                <w:sz w:val="20"/>
                <w:szCs w:val="20"/>
                <w:lang w:eastAsia="en-GB"/>
              </w:rPr>
            </w:pPr>
          </w:p>
        </w:tc>
        <w:tc>
          <w:tcPr>
            <w:tcW w:w="3792" w:type="dxa"/>
            <w:vMerge/>
            <w:tcBorders>
              <w:top w:val="single" w:sz="4" w:space="0" w:color="auto"/>
              <w:left w:val="single" w:sz="4" w:space="0" w:color="auto"/>
              <w:bottom w:val="single" w:sz="4" w:space="0" w:color="000000"/>
              <w:right w:val="single" w:sz="4" w:space="0" w:color="000000"/>
            </w:tcBorders>
            <w:vAlign w:val="center"/>
            <w:hideMark/>
          </w:tcPr>
          <w:p w14:paraId="47E7A76A" w14:textId="77777777" w:rsidR="00126F95" w:rsidRPr="00EE596F" w:rsidRDefault="00126F95" w:rsidP="00126F95">
            <w:pPr>
              <w:spacing w:after="0" w:line="240" w:lineRule="auto"/>
              <w:rPr>
                <w:rFonts w:ascii="Times New Roman" w:eastAsia="Times New Roman" w:hAnsi="Times New Roman" w:cs="Times New Roman"/>
                <w:color w:val="000000"/>
                <w:sz w:val="20"/>
                <w:szCs w:val="20"/>
                <w:lang w:eastAsia="en-GB"/>
              </w:rPr>
            </w:pPr>
          </w:p>
        </w:tc>
        <w:tc>
          <w:tcPr>
            <w:tcW w:w="4168" w:type="dxa"/>
            <w:vMerge/>
            <w:tcBorders>
              <w:top w:val="nil"/>
              <w:left w:val="single" w:sz="4" w:space="0" w:color="auto"/>
              <w:bottom w:val="single" w:sz="4" w:space="0" w:color="000000"/>
              <w:right w:val="single" w:sz="4" w:space="0" w:color="auto"/>
            </w:tcBorders>
            <w:vAlign w:val="center"/>
            <w:hideMark/>
          </w:tcPr>
          <w:p w14:paraId="1D0E78A8" w14:textId="77777777" w:rsidR="00126F95" w:rsidRPr="00EE596F" w:rsidRDefault="00126F95" w:rsidP="00126F95">
            <w:pPr>
              <w:spacing w:after="0" w:line="240" w:lineRule="auto"/>
              <w:rPr>
                <w:rFonts w:ascii="Times New Roman" w:eastAsia="Times New Roman" w:hAnsi="Times New Roman" w:cs="Times New Roman"/>
                <w:color w:val="000000"/>
                <w:sz w:val="20"/>
                <w:szCs w:val="20"/>
                <w:lang w:eastAsia="en-GB"/>
              </w:rPr>
            </w:pPr>
          </w:p>
        </w:tc>
      </w:tr>
      <w:tr w:rsidR="00B07267" w:rsidRPr="00EE596F" w14:paraId="035B5DF1" w14:textId="77777777" w:rsidTr="00617B1C">
        <w:trPr>
          <w:trHeight w:val="696"/>
          <w:jc w:val="center"/>
        </w:trPr>
        <w:tc>
          <w:tcPr>
            <w:tcW w:w="24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60F380" w14:textId="77777777" w:rsidR="00B07267" w:rsidRPr="00EE596F" w:rsidRDefault="00B07267" w:rsidP="00126F95">
            <w:pPr>
              <w:spacing w:after="0" w:line="240" w:lineRule="auto"/>
              <w:rPr>
                <w:rFonts w:ascii="Times New Roman" w:eastAsia="Times New Roman" w:hAnsi="Times New Roman" w:cs="Times New Roman"/>
                <w:color w:val="000000"/>
                <w:sz w:val="20"/>
                <w:szCs w:val="20"/>
                <w:lang w:eastAsia="en-GB"/>
              </w:rPr>
            </w:pPr>
            <w:r w:rsidRPr="00EE596F">
              <w:rPr>
                <w:rFonts w:ascii="Times New Roman" w:eastAsia="Times New Roman" w:hAnsi="Times New Roman" w:cs="Times New Roman"/>
                <w:color w:val="000000"/>
                <w:sz w:val="20"/>
                <w:szCs w:val="20"/>
                <w:lang w:eastAsia="en-GB"/>
              </w:rPr>
              <w:t>Consistency</w:t>
            </w:r>
          </w:p>
        </w:tc>
        <w:tc>
          <w:tcPr>
            <w:tcW w:w="3792"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C6A272D" w14:textId="77777777" w:rsidR="00B07267" w:rsidRPr="00EE596F" w:rsidRDefault="00B07267" w:rsidP="00126F95">
            <w:pPr>
              <w:spacing w:after="0" w:line="240" w:lineRule="auto"/>
              <w:rPr>
                <w:rFonts w:ascii="Times New Roman" w:eastAsia="Times New Roman" w:hAnsi="Times New Roman" w:cs="Times New Roman"/>
                <w:color w:val="000000"/>
                <w:sz w:val="20"/>
                <w:szCs w:val="20"/>
                <w:lang w:eastAsia="en-GB"/>
              </w:rPr>
            </w:pPr>
            <w:r w:rsidRPr="00EE596F">
              <w:rPr>
                <w:rFonts w:ascii="Times New Roman" w:eastAsia="Times New Roman" w:hAnsi="Times New Roman" w:cs="Times New Roman"/>
                <w:color w:val="000000"/>
                <w:sz w:val="20"/>
                <w:szCs w:val="20"/>
                <w:lang w:eastAsia="en-GB"/>
              </w:rPr>
              <w:t>Tonality</w:t>
            </w:r>
          </w:p>
        </w:tc>
        <w:tc>
          <w:tcPr>
            <w:tcW w:w="4168" w:type="dxa"/>
            <w:vMerge w:val="restart"/>
            <w:tcBorders>
              <w:top w:val="nil"/>
              <w:left w:val="nil"/>
              <w:bottom w:val="nil"/>
              <w:right w:val="single" w:sz="4" w:space="0" w:color="auto"/>
            </w:tcBorders>
            <w:shd w:val="clear" w:color="auto" w:fill="auto"/>
            <w:noWrap/>
            <w:vAlign w:val="center"/>
            <w:hideMark/>
          </w:tcPr>
          <w:p w14:paraId="61D0C936" w14:textId="77777777" w:rsidR="00B07267" w:rsidRPr="00EE596F" w:rsidRDefault="00B07267" w:rsidP="00126F95">
            <w:pPr>
              <w:spacing w:after="0" w:line="240" w:lineRule="auto"/>
              <w:rPr>
                <w:rFonts w:ascii="Times New Roman" w:eastAsia="Times New Roman" w:hAnsi="Times New Roman" w:cs="Times New Roman"/>
                <w:color w:val="000000"/>
                <w:sz w:val="20"/>
                <w:szCs w:val="20"/>
                <w:lang w:eastAsia="en-GB"/>
              </w:rPr>
            </w:pPr>
            <w:r w:rsidRPr="00EE596F">
              <w:rPr>
                <w:rFonts w:ascii="Times New Roman" w:eastAsia="Times New Roman" w:hAnsi="Times New Roman" w:cs="Times New Roman"/>
                <w:color w:val="000000"/>
                <w:sz w:val="20"/>
                <w:szCs w:val="20"/>
                <w:lang w:eastAsia="en-GB"/>
              </w:rPr>
              <w:t>Design and brand audits</w:t>
            </w:r>
          </w:p>
          <w:p w14:paraId="21C3FEC7" w14:textId="77777777" w:rsidR="00B07267" w:rsidRPr="00EE596F" w:rsidRDefault="00B07267" w:rsidP="00126F95">
            <w:pPr>
              <w:spacing w:after="0" w:line="240" w:lineRule="auto"/>
              <w:rPr>
                <w:rFonts w:ascii="Times New Roman" w:eastAsia="Times New Roman" w:hAnsi="Times New Roman" w:cs="Times New Roman"/>
                <w:color w:val="000000"/>
                <w:sz w:val="20"/>
                <w:szCs w:val="20"/>
                <w:lang w:eastAsia="en-GB"/>
              </w:rPr>
            </w:pPr>
            <w:r w:rsidRPr="00EE596F">
              <w:rPr>
                <w:rFonts w:ascii="Times New Roman" w:eastAsia="Times New Roman" w:hAnsi="Times New Roman" w:cs="Times New Roman"/>
                <w:color w:val="000000"/>
                <w:sz w:val="20"/>
                <w:szCs w:val="20"/>
                <w:lang w:eastAsia="en-GB"/>
              </w:rPr>
              <w:t>Workshops</w:t>
            </w:r>
          </w:p>
          <w:p w14:paraId="7711C9D1" w14:textId="77777777" w:rsidR="00B07267" w:rsidRPr="00EE596F" w:rsidRDefault="00B07267" w:rsidP="00126F95">
            <w:pPr>
              <w:spacing w:after="0" w:line="240" w:lineRule="auto"/>
              <w:rPr>
                <w:rFonts w:ascii="Times New Roman" w:eastAsia="Times New Roman" w:hAnsi="Times New Roman" w:cs="Times New Roman"/>
                <w:color w:val="000000"/>
                <w:sz w:val="20"/>
                <w:szCs w:val="20"/>
                <w:lang w:eastAsia="en-GB"/>
              </w:rPr>
            </w:pPr>
            <w:r w:rsidRPr="00EE596F">
              <w:rPr>
                <w:rFonts w:ascii="Times New Roman" w:eastAsia="Times New Roman" w:hAnsi="Times New Roman" w:cs="Times New Roman"/>
                <w:color w:val="000000"/>
                <w:sz w:val="20"/>
                <w:szCs w:val="20"/>
                <w:lang w:eastAsia="en-GB"/>
              </w:rPr>
              <w:t>Conferences</w:t>
            </w:r>
          </w:p>
          <w:p w14:paraId="0F6DD399" w14:textId="0078599B" w:rsidR="00B07267" w:rsidRPr="00EE596F" w:rsidRDefault="00B07267" w:rsidP="00126F95">
            <w:pPr>
              <w:spacing w:after="0" w:line="240" w:lineRule="auto"/>
              <w:rPr>
                <w:rFonts w:ascii="Times New Roman" w:eastAsia="Times New Roman" w:hAnsi="Times New Roman" w:cs="Times New Roman"/>
                <w:color w:val="000000"/>
                <w:sz w:val="20"/>
                <w:szCs w:val="20"/>
                <w:lang w:eastAsia="en-GB"/>
              </w:rPr>
            </w:pPr>
            <w:r w:rsidRPr="00EE596F">
              <w:rPr>
                <w:rFonts w:ascii="Times New Roman" w:eastAsia="Times New Roman" w:hAnsi="Times New Roman" w:cs="Times New Roman"/>
                <w:color w:val="000000"/>
                <w:sz w:val="20"/>
                <w:szCs w:val="20"/>
                <w:lang w:eastAsia="en-GB"/>
              </w:rPr>
              <w:t>Training programmes</w:t>
            </w:r>
          </w:p>
        </w:tc>
      </w:tr>
      <w:tr w:rsidR="00B07267" w:rsidRPr="00EE596F" w14:paraId="376CDAD3" w14:textId="77777777" w:rsidTr="00617B1C">
        <w:trPr>
          <w:trHeight w:val="696"/>
          <w:jc w:val="center"/>
        </w:trPr>
        <w:tc>
          <w:tcPr>
            <w:tcW w:w="2494" w:type="dxa"/>
            <w:vMerge/>
            <w:tcBorders>
              <w:top w:val="nil"/>
              <w:left w:val="single" w:sz="4" w:space="0" w:color="auto"/>
              <w:bottom w:val="single" w:sz="4" w:space="0" w:color="000000"/>
              <w:right w:val="single" w:sz="4" w:space="0" w:color="auto"/>
            </w:tcBorders>
            <w:vAlign w:val="center"/>
            <w:hideMark/>
          </w:tcPr>
          <w:p w14:paraId="5F9EFF92" w14:textId="77777777" w:rsidR="00B07267" w:rsidRPr="00EE596F" w:rsidRDefault="00B07267" w:rsidP="00126F95">
            <w:pPr>
              <w:spacing w:after="0" w:line="240" w:lineRule="auto"/>
              <w:rPr>
                <w:rFonts w:ascii="Times New Roman" w:eastAsia="Times New Roman" w:hAnsi="Times New Roman" w:cs="Times New Roman"/>
                <w:color w:val="000000"/>
                <w:sz w:val="20"/>
                <w:szCs w:val="20"/>
                <w:lang w:eastAsia="en-GB"/>
              </w:rPr>
            </w:pPr>
          </w:p>
        </w:tc>
        <w:tc>
          <w:tcPr>
            <w:tcW w:w="3792"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1BF6ECF" w14:textId="77777777" w:rsidR="00B07267" w:rsidRPr="00EE596F" w:rsidRDefault="00B07267" w:rsidP="00126F95">
            <w:pPr>
              <w:spacing w:after="0" w:line="240" w:lineRule="auto"/>
              <w:rPr>
                <w:rFonts w:ascii="Times New Roman" w:eastAsia="Times New Roman" w:hAnsi="Times New Roman" w:cs="Times New Roman"/>
                <w:color w:val="000000"/>
                <w:sz w:val="20"/>
                <w:szCs w:val="20"/>
                <w:lang w:eastAsia="en-GB"/>
              </w:rPr>
            </w:pPr>
            <w:r w:rsidRPr="00EE596F">
              <w:rPr>
                <w:rFonts w:ascii="Times New Roman" w:eastAsia="Times New Roman" w:hAnsi="Times New Roman" w:cs="Times New Roman"/>
                <w:color w:val="000000"/>
                <w:sz w:val="20"/>
                <w:szCs w:val="20"/>
                <w:lang w:eastAsia="en-GB"/>
              </w:rPr>
              <w:t>Integration</w:t>
            </w:r>
          </w:p>
        </w:tc>
        <w:tc>
          <w:tcPr>
            <w:tcW w:w="4168" w:type="dxa"/>
            <w:vMerge/>
            <w:tcBorders>
              <w:left w:val="nil"/>
              <w:bottom w:val="single" w:sz="4" w:space="0" w:color="auto"/>
              <w:right w:val="single" w:sz="4" w:space="0" w:color="auto"/>
            </w:tcBorders>
            <w:shd w:val="clear" w:color="auto" w:fill="auto"/>
            <w:noWrap/>
            <w:hideMark/>
          </w:tcPr>
          <w:p w14:paraId="580AF52E" w14:textId="495FDFFC" w:rsidR="00B07267" w:rsidRPr="00EE596F" w:rsidRDefault="00B07267" w:rsidP="00126F95">
            <w:pPr>
              <w:spacing w:after="0" w:line="240" w:lineRule="auto"/>
              <w:rPr>
                <w:rFonts w:ascii="Times New Roman" w:eastAsia="Times New Roman" w:hAnsi="Times New Roman" w:cs="Times New Roman"/>
                <w:color w:val="000000"/>
                <w:sz w:val="20"/>
                <w:szCs w:val="20"/>
                <w:lang w:eastAsia="en-GB"/>
              </w:rPr>
            </w:pPr>
          </w:p>
        </w:tc>
      </w:tr>
      <w:tr w:rsidR="00B07267" w:rsidRPr="00EE596F" w14:paraId="36B9A62A" w14:textId="77777777" w:rsidTr="00617B1C">
        <w:trPr>
          <w:trHeight w:val="696"/>
          <w:jc w:val="center"/>
        </w:trPr>
        <w:tc>
          <w:tcPr>
            <w:tcW w:w="2494" w:type="dxa"/>
            <w:tcBorders>
              <w:top w:val="nil"/>
              <w:left w:val="single" w:sz="4" w:space="0" w:color="auto"/>
              <w:bottom w:val="single" w:sz="4" w:space="0" w:color="000000"/>
              <w:right w:val="single" w:sz="4" w:space="0" w:color="auto"/>
            </w:tcBorders>
            <w:shd w:val="clear" w:color="auto" w:fill="auto"/>
            <w:noWrap/>
            <w:vAlign w:val="center"/>
            <w:hideMark/>
          </w:tcPr>
          <w:p w14:paraId="79F1F87B" w14:textId="77777777" w:rsidR="00B07267" w:rsidRPr="00EE596F" w:rsidRDefault="00B07267" w:rsidP="00126F95">
            <w:pPr>
              <w:spacing w:after="0" w:line="240" w:lineRule="auto"/>
              <w:rPr>
                <w:rFonts w:ascii="Times New Roman" w:eastAsia="Times New Roman" w:hAnsi="Times New Roman" w:cs="Times New Roman"/>
                <w:color w:val="000000"/>
                <w:sz w:val="20"/>
                <w:szCs w:val="20"/>
                <w:lang w:eastAsia="en-GB"/>
              </w:rPr>
            </w:pPr>
            <w:r w:rsidRPr="00EE596F">
              <w:rPr>
                <w:rFonts w:ascii="Times New Roman" w:eastAsia="Times New Roman" w:hAnsi="Times New Roman" w:cs="Times New Roman"/>
                <w:color w:val="000000"/>
                <w:sz w:val="20"/>
                <w:szCs w:val="20"/>
                <w:lang w:eastAsia="en-GB"/>
              </w:rPr>
              <w:t>Continuity</w:t>
            </w:r>
          </w:p>
        </w:tc>
        <w:tc>
          <w:tcPr>
            <w:tcW w:w="3792"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2D68563" w14:textId="77777777" w:rsidR="00B07267" w:rsidRPr="00EE596F" w:rsidRDefault="00B07267" w:rsidP="00126F95">
            <w:pPr>
              <w:spacing w:after="0" w:line="240" w:lineRule="auto"/>
              <w:rPr>
                <w:rFonts w:ascii="Times New Roman" w:eastAsia="Times New Roman" w:hAnsi="Times New Roman" w:cs="Times New Roman"/>
                <w:color w:val="000000"/>
                <w:sz w:val="20"/>
                <w:szCs w:val="20"/>
                <w:lang w:eastAsia="en-GB"/>
              </w:rPr>
            </w:pPr>
            <w:r w:rsidRPr="00EE596F">
              <w:rPr>
                <w:rFonts w:ascii="Times New Roman" w:eastAsia="Times New Roman" w:hAnsi="Times New Roman" w:cs="Times New Roman"/>
                <w:color w:val="000000"/>
                <w:sz w:val="20"/>
                <w:szCs w:val="20"/>
                <w:lang w:eastAsia="en-GB"/>
              </w:rPr>
              <w:t>Leadership</w:t>
            </w:r>
          </w:p>
        </w:tc>
        <w:tc>
          <w:tcPr>
            <w:tcW w:w="4168" w:type="dxa"/>
            <w:tcBorders>
              <w:top w:val="single" w:sz="4" w:space="0" w:color="auto"/>
              <w:left w:val="nil"/>
              <w:bottom w:val="single" w:sz="4" w:space="0" w:color="auto"/>
              <w:right w:val="single" w:sz="4" w:space="0" w:color="auto"/>
            </w:tcBorders>
            <w:shd w:val="clear" w:color="auto" w:fill="auto"/>
            <w:noWrap/>
            <w:vAlign w:val="center"/>
            <w:hideMark/>
          </w:tcPr>
          <w:p w14:paraId="286D216A" w14:textId="77777777" w:rsidR="00B07267" w:rsidRPr="00EE596F" w:rsidRDefault="00B07267" w:rsidP="00B977BE">
            <w:pPr>
              <w:spacing w:after="0" w:line="240" w:lineRule="auto"/>
              <w:rPr>
                <w:rFonts w:ascii="Times New Roman" w:eastAsia="Times New Roman" w:hAnsi="Times New Roman" w:cs="Times New Roman"/>
                <w:color w:val="000000"/>
                <w:sz w:val="20"/>
                <w:szCs w:val="20"/>
                <w:lang w:eastAsia="en-GB"/>
              </w:rPr>
            </w:pPr>
            <w:r w:rsidRPr="00EE596F">
              <w:rPr>
                <w:rFonts w:ascii="Times New Roman" w:eastAsia="Times New Roman" w:hAnsi="Times New Roman" w:cs="Times New Roman"/>
                <w:color w:val="000000"/>
                <w:sz w:val="20"/>
                <w:szCs w:val="20"/>
                <w:lang w:eastAsia="en-GB"/>
              </w:rPr>
              <w:t>Expert think</w:t>
            </w:r>
            <w:r>
              <w:rPr>
                <w:rFonts w:ascii="Times New Roman" w:eastAsia="Times New Roman" w:hAnsi="Times New Roman" w:cs="Times New Roman"/>
                <w:color w:val="000000"/>
                <w:sz w:val="20"/>
                <w:szCs w:val="20"/>
                <w:lang w:eastAsia="en-GB"/>
              </w:rPr>
              <w:t>-</w:t>
            </w:r>
            <w:r w:rsidRPr="00EE596F">
              <w:rPr>
                <w:rFonts w:ascii="Times New Roman" w:eastAsia="Times New Roman" w:hAnsi="Times New Roman" w:cs="Times New Roman"/>
                <w:color w:val="000000"/>
                <w:sz w:val="20"/>
                <w:szCs w:val="20"/>
                <w:lang w:eastAsia="en-GB"/>
              </w:rPr>
              <w:t>tank</w:t>
            </w:r>
          </w:p>
          <w:p w14:paraId="0AC806CD" w14:textId="7DA7A317" w:rsidR="00B07267" w:rsidRPr="00EE596F" w:rsidRDefault="00B07267" w:rsidP="00126F95">
            <w:pPr>
              <w:spacing w:after="0" w:line="240" w:lineRule="auto"/>
              <w:rPr>
                <w:rFonts w:ascii="Times New Roman" w:eastAsia="Times New Roman" w:hAnsi="Times New Roman" w:cs="Times New Roman"/>
                <w:color w:val="000000"/>
                <w:sz w:val="20"/>
                <w:szCs w:val="20"/>
                <w:lang w:eastAsia="en-GB"/>
              </w:rPr>
            </w:pPr>
            <w:r w:rsidRPr="00EE596F">
              <w:rPr>
                <w:rFonts w:ascii="Times New Roman" w:eastAsia="Times New Roman" w:hAnsi="Times New Roman" w:cs="Times New Roman"/>
                <w:color w:val="000000"/>
                <w:sz w:val="20"/>
                <w:szCs w:val="20"/>
                <w:lang w:eastAsia="en-GB"/>
              </w:rPr>
              <w:t>Best practise catalogue</w:t>
            </w:r>
          </w:p>
        </w:tc>
      </w:tr>
    </w:tbl>
    <w:p w14:paraId="438488B8" w14:textId="77777777" w:rsidR="00126F95" w:rsidRDefault="00126F95" w:rsidP="00694C5F">
      <w:pPr>
        <w:spacing w:after="0" w:line="360" w:lineRule="auto"/>
        <w:ind w:firstLine="720"/>
        <w:jc w:val="both"/>
        <w:rPr>
          <w:rFonts w:ascii="Times New Roman" w:hAnsi="Times New Roman" w:cs="Times New Roman"/>
          <w:i/>
          <w:sz w:val="24"/>
          <w:szCs w:val="24"/>
        </w:rPr>
      </w:pPr>
    </w:p>
    <w:p w14:paraId="25A4E675" w14:textId="77777777" w:rsidR="00617B1C" w:rsidRDefault="00617B1C" w:rsidP="00694C5F">
      <w:pPr>
        <w:spacing w:after="0" w:line="360" w:lineRule="auto"/>
        <w:ind w:firstLine="720"/>
        <w:jc w:val="both"/>
        <w:rPr>
          <w:rFonts w:ascii="Times New Roman" w:hAnsi="Times New Roman" w:cs="Times New Roman"/>
          <w:i/>
          <w:sz w:val="24"/>
          <w:szCs w:val="24"/>
        </w:rPr>
      </w:pPr>
    </w:p>
    <w:p w14:paraId="4E7DDA27" w14:textId="77777777" w:rsidR="00126F95" w:rsidRPr="007F2949" w:rsidRDefault="00126F95" w:rsidP="00694C5F">
      <w:pPr>
        <w:spacing w:after="0" w:line="360" w:lineRule="auto"/>
        <w:ind w:firstLine="720"/>
        <w:jc w:val="both"/>
        <w:rPr>
          <w:rFonts w:ascii="Times New Roman" w:hAnsi="Times New Roman" w:cs="Times New Roman"/>
          <w:i/>
          <w:sz w:val="24"/>
          <w:szCs w:val="24"/>
        </w:rPr>
      </w:pPr>
    </w:p>
    <w:p w14:paraId="4D26E5CE" w14:textId="77777777" w:rsidR="00797FB6" w:rsidRPr="00694C5F" w:rsidRDefault="00D274BA" w:rsidP="00940728">
      <w:pPr>
        <w:pStyle w:val="ListParagraph"/>
        <w:numPr>
          <w:ilvl w:val="0"/>
          <w:numId w:val="3"/>
        </w:numPr>
        <w:spacing w:after="0" w:line="360" w:lineRule="auto"/>
        <w:ind w:left="0" w:firstLine="0"/>
        <w:jc w:val="both"/>
        <w:rPr>
          <w:rFonts w:ascii="Times New Roman" w:hAnsi="Times New Roman" w:cs="Times New Roman"/>
          <w:sz w:val="24"/>
          <w:szCs w:val="24"/>
        </w:rPr>
      </w:pPr>
      <w:r w:rsidRPr="00694C5F">
        <w:rPr>
          <w:rFonts w:ascii="Times New Roman" w:hAnsi="Times New Roman" w:cs="Times New Roman"/>
          <w:sz w:val="24"/>
          <w:szCs w:val="24"/>
        </w:rPr>
        <w:t>Level 3</w:t>
      </w:r>
      <w:r w:rsidR="00F61E7C" w:rsidRPr="00694C5F">
        <w:rPr>
          <w:rFonts w:ascii="Times New Roman" w:hAnsi="Times New Roman" w:cs="Times New Roman"/>
          <w:sz w:val="24"/>
          <w:szCs w:val="24"/>
        </w:rPr>
        <w:t xml:space="preserve"> contextualises the </w:t>
      </w:r>
      <w:r w:rsidR="0067458F" w:rsidRPr="00DB368A">
        <w:rPr>
          <w:rFonts w:ascii="Times New Roman" w:hAnsi="Times New Roman" w:cs="Times New Roman"/>
          <w:sz w:val="24"/>
          <w:szCs w:val="24"/>
        </w:rPr>
        <w:t xml:space="preserve">key guiding principles of design </w:t>
      </w:r>
      <w:r w:rsidR="00797FB6" w:rsidRPr="00694C5F">
        <w:rPr>
          <w:rFonts w:ascii="Times New Roman" w:hAnsi="Times New Roman" w:cs="Times New Roman"/>
          <w:sz w:val="24"/>
          <w:szCs w:val="24"/>
        </w:rPr>
        <w:t>to</w:t>
      </w:r>
      <w:r w:rsidR="0067458F" w:rsidRPr="00DB368A">
        <w:rPr>
          <w:rFonts w:ascii="Times New Roman" w:hAnsi="Times New Roman" w:cs="Times New Roman"/>
          <w:sz w:val="24"/>
          <w:szCs w:val="24"/>
        </w:rPr>
        <w:t xml:space="preserve"> place branding. These are charted out as: relevance, motivation, imagination, creativity, consistency and continuity. </w:t>
      </w:r>
    </w:p>
    <w:p w14:paraId="684AEF4B" w14:textId="77777777" w:rsidR="00D274BA" w:rsidRDefault="00F61E7C" w:rsidP="00940728">
      <w:pPr>
        <w:pStyle w:val="ListParagraph"/>
        <w:numPr>
          <w:ilvl w:val="0"/>
          <w:numId w:val="3"/>
        </w:numPr>
        <w:spacing w:after="0" w:line="360" w:lineRule="auto"/>
        <w:ind w:left="0" w:firstLine="0"/>
        <w:jc w:val="both"/>
        <w:rPr>
          <w:rFonts w:ascii="Times New Roman" w:hAnsi="Times New Roman" w:cs="Times New Roman"/>
          <w:sz w:val="24"/>
          <w:szCs w:val="24"/>
        </w:rPr>
      </w:pPr>
      <w:r w:rsidRPr="00694C5F">
        <w:rPr>
          <w:rFonts w:ascii="Times New Roman" w:hAnsi="Times New Roman" w:cs="Times New Roman"/>
          <w:sz w:val="24"/>
          <w:szCs w:val="24"/>
        </w:rPr>
        <w:t xml:space="preserve">The inclusion of designers as facilitators and leaders at all levels of interactions can ensure continually innovating ways of interactions that can redefine citizens’ experience in their city. </w:t>
      </w:r>
    </w:p>
    <w:p w14:paraId="1DCAF9D3" w14:textId="77777777" w:rsidR="00940728" w:rsidRPr="00694C5F" w:rsidRDefault="00940728" w:rsidP="00940728">
      <w:pPr>
        <w:pStyle w:val="ListParagraph"/>
        <w:spacing w:after="0" w:line="360" w:lineRule="auto"/>
        <w:ind w:left="0"/>
        <w:jc w:val="both"/>
        <w:rPr>
          <w:rFonts w:ascii="Times New Roman" w:hAnsi="Times New Roman" w:cs="Times New Roman"/>
          <w:sz w:val="24"/>
          <w:szCs w:val="24"/>
        </w:rPr>
      </w:pPr>
    </w:p>
    <w:p w14:paraId="0EDEC482" w14:textId="77777777" w:rsidR="00C17BB3" w:rsidRPr="009712B0" w:rsidRDefault="00C17BB3" w:rsidP="00126F95">
      <w:pPr>
        <w:spacing w:after="0" w:line="360" w:lineRule="auto"/>
        <w:jc w:val="both"/>
        <w:rPr>
          <w:rFonts w:ascii="Times New Roman" w:hAnsi="Times New Roman" w:cs="Times New Roman"/>
          <w:b/>
          <w:sz w:val="24"/>
          <w:szCs w:val="24"/>
        </w:rPr>
      </w:pPr>
      <w:r w:rsidRPr="009712B0">
        <w:rPr>
          <w:rFonts w:ascii="Times New Roman" w:hAnsi="Times New Roman" w:cs="Times New Roman"/>
          <w:b/>
          <w:sz w:val="24"/>
          <w:szCs w:val="24"/>
        </w:rPr>
        <w:t xml:space="preserve">Conclusion </w:t>
      </w:r>
    </w:p>
    <w:p w14:paraId="13257331" w14:textId="0CFFB399" w:rsidR="007E0E96" w:rsidRDefault="00C17BB3" w:rsidP="00694C5F">
      <w:pPr>
        <w:spacing w:after="0" w:line="360" w:lineRule="auto"/>
        <w:ind w:firstLine="720"/>
        <w:jc w:val="both"/>
        <w:rPr>
          <w:rFonts w:ascii="Times New Roman" w:hAnsi="Times New Roman" w:cs="Times New Roman"/>
          <w:sz w:val="24"/>
          <w:szCs w:val="24"/>
        </w:rPr>
      </w:pPr>
      <w:r w:rsidRPr="00C17BB3">
        <w:rPr>
          <w:rFonts w:ascii="Times New Roman" w:hAnsi="Times New Roman" w:cs="Times New Roman"/>
          <w:sz w:val="24"/>
          <w:szCs w:val="24"/>
        </w:rPr>
        <w:t>This research was primarily motivated by a curiosity to explore the contribution people can make to cities and their brands</w:t>
      </w:r>
      <w:r w:rsidR="001F28CA">
        <w:rPr>
          <w:rFonts w:ascii="Times New Roman" w:hAnsi="Times New Roman" w:cs="Times New Roman"/>
          <w:sz w:val="24"/>
          <w:szCs w:val="24"/>
        </w:rPr>
        <w:t>. Preliminary</w:t>
      </w:r>
      <w:r w:rsidR="001F28CA" w:rsidRPr="00C17BB3">
        <w:rPr>
          <w:rFonts w:ascii="Times New Roman" w:hAnsi="Times New Roman" w:cs="Times New Roman"/>
          <w:sz w:val="24"/>
          <w:szCs w:val="24"/>
        </w:rPr>
        <w:t xml:space="preserve"> research investigation through </w:t>
      </w:r>
      <w:r w:rsidR="007E0E96">
        <w:rPr>
          <w:rFonts w:ascii="Times New Roman" w:hAnsi="Times New Roman" w:cs="Times New Roman"/>
          <w:sz w:val="24"/>
          <w:szCs w:val="24"/>
        </w:rPr>
        <w:t xml:space="preserve">a </w:t>
      </w:r>
      <w:r w:rsidR="001F28CA" w:rsidRPr="00C17BB3">
        <w:rPr>
          <w:rFonts w:ascii="Times New Roman" w:hAnsi="Times New Roman" w:cs="Times New Roman"/>
          <w:sz w:val="24"/>
          <w:szCs w:val="24"/>
        </w:rPr>
        <w:t xml:space="preserve">literature review and case study analysis revealed that </w:t>
      </w:r>
      <w:r w:rsidR="007E0E96">
        <w:rPr>
          <w:rFonts w:ascii="Times New Roman" w:hAnsi="Times New Roman" w:cs="Times New Roman"/>
          <w:sz w:val="24"/>
          <w:szCs w:val="24"/>
        </w:rPr>
        <w:t>citizens</w:t>
      </w:r>
      <w:r w:rsidR="007E0E96" w:rsidRPr="00C17BB3">
        <w:rPr>
          <w:rFonts w:ascii="Times New Roman" w:hAnsi="Times New Roman" w:cs="Times New Roman"/>
          <w:sz w:val="24"/>
          <w:szCs w:val="24"/>
        </w:rPr>
        <w:t xml:space="preserve"> </w:t>
      </w:r>
      <w:r w:rsidR="001F28CA" w:rsidRPr="00C17BB3">
        <w:rPr>
          <w:rFonts w:ascii="Times New Roman" w:hAnsi="Times New Roman" w:cs="Times New Roman"/>
          <w:sz w:val="24"/>
          <w:szCs w:val="24"/>
        </w:rPr>
        <w:t>are central to a place’s existence and thus vital to its brand’s success. T</w:t>
      </w:r>
      <w:r w:rsidR="001F28CA">
        <w:rPr>
          <w:rFonts w:ascii="Times New Roman" w:hAnsi="Times New Roman" w:cs="Times New Roman"/>
          <w:sz w:val="24"/>
          <w:szCs w:val="24"/>
        </w:rPr>
        <w:t>hus, the</w:t>
      </w:r>
      <w:r w:rsidR="001F28CA" w:rsidRPr="00C17BB3">
        <w:rPr>
          <w:rFonts w:ascii="Times New Roman" w:hAnsi="Times New Roman" w:cs="Times New Roman"/>
          <w:sz w:val="24"/>
          <w:szCs w:val="24"/>
        </w:rPr>
        <w:t xml:space="preserve"> research focused on the inhabitants of cities, who contribute to the aesthetic, utilitarian, cultural and economic aspect</w:t>
      </w:r>
      <w:r w:rsidR="002F1761" w:rsidRPr="002F1761">
        <w:rPr>
          <w:rFonts w:ascii="Times New Roman" w:hAnsi="Times New Roman" w:cs="Times New Roman"/>
          <w:color w:val="FF0000"/>
          <w:sz w:val="24"/>
          <w:szCs w:val="24"/>
        </w:rPr>
        <w:t>s</w:t>
      </w:r>
      <w:r w:rsidR="001F28CA" w:rsidRPr="00C17BB3">
        <w:rPr>
          <w:rFonts w:ascii="Times New Roman" w:hAnsi="Times New Roman" w:cs="Times New Roman"/>
          <w:sz w:val="24"/>
          <w:szCs w:val="24"/>
        </w:rPr>
        <w:t xml:space="preserve"> of the city.</w:t>
      </w:r>
      <w:r w:rsidR="001F28CA">
        <w:rPr>
          <w:rFonts w:ascii="Times New Roman" w:hAnsi="Times New Roman" w:cs="Times New Roman"/>
          <w:sz w:val="24"/>
          <w:szCs w:val="24"/>
        </w:rPr>
        <w:t xml:space="preserve"> Findings from secondary</w:t>
      </w:r>
      <w:r w:rsidR="001F28CA" w:rsidRPr="00C17BB3">
        <w:rPr>
          <w:rFonts w:ascii="Times New Roman" w:hAnsi="Times New Roman" w:cs="Times New Roman"/>
          <w:sz w:val="24"/>
          <w:szCs w:val="24"/>
        </w:rPr>
        <w:t xml:space="preserve"> research pr</w:t>
      </w:r>
      <w:r w:rsidR="009B06F5">
        <w:rPr>
          <w:rFonts w:ascii="Times New Roman" w:hAnsi="Times New Roman" w:cs="Times New Roman"/>
          <w:sz w:val="24"/>
          <w:szCs w:val="24"/>
        </w:rPr>
        <w:t>esented an opportunity to innovat</w:t>
      </w:r>
      <w:r w:rsidR="007E0E96">
        <w:rPr>
          <w:rFonts w:ascii="Times New Roman" w:hAnsi="Times New Roman" w:cs="Times New Roman"/>
          <w:sz w:val="24"/>
          <w:szCs w:val="24"/>
        </w:rPr>
        <w:t>e</w:t>
      </w:r>
      <w:r w:rsidR="009B06F5">
        <w:rPr>
          <w:rFonts w:ascii="Times New Roman" w:hAnsi="Times New Roman" w:cs="Times New Roman"/>
          <w:sz w:val="24"/>
          <w:szCs w:val="24"/>
        </w:rPr>
        <w:t xml:space="preserve"> </w:t>
      </w:r>
      <w:r w:rsidR="001F28CA" w:rsidRPr="00C17BB3">
        <w:rPr>
          <w:rFonts w:ascii="Times New Roman" w:hAnsi="Times New Roman" w:cs="Times New Roman"/>
          <w:sz w:val="24"/>
          <w:szCs w:val="24"/>
        </w:rPr>
        <w:t>citizen</w:t>
      </w:r>
      <w:r w:rsidR="009B06F5">
        <w:rPr>
          <w:rFonts w:ascii="Times New Roman" w:hAnsi="Times New Roman" w:cs="Times New Roman"/>
          <w:sz w:val="24"/>
          <w:szCs w:val="24"/>
        </w:rPr>
        <w:t xml:space="preserve"> participation in city branding, via design intervention. A thorough investigation into people-place perceptions</w:t>
      </w:r>
      <w:r w:rsidR="001F28CA" w:rsidRPr="00C17BB3">
        <w:rPr>
          <w:rFonts w:ascii="Times New Roman" w:hAnsi="Times New Roman" w:cs="Times New Roman"/>
          <w:sz w:val="24"/>
          <w:szCs w:val="24"/>
        </w:rPr>
        <w:t xml:space="preserve"> revealed that positive experiences could be delivered by engaging citizens at places where they went daily and integrating the people who they interacted with in these places. Suggestions were made </w:t>
      </w:r>
      <w:r w:rsidR="007E0E96">
        <w:rPr>
          <w:rFonts w:ascii="Times New Roman" w:hAnsi="Times New Roman" w:cs="Times New Roman"/>
          <w:sz w:val="24"/>
          <w:szCs w:val="24"/>
        </w:rPr>
        <w:t>on how</w:t>
      </w:r>
      <w:r w:rsidR="007E0E96" w:rsidRPr="00C17BB3">
        <w:rPr>
          <w:rFonts w:ascii="Times New Roman" w:hAnsi="Times New Roman" w:cs="Times New Roman"/>
          <w:sz w:val="24"/>
          <w:szCs w:val="24"/>
        </w:rPr>
        <w:t xml:space="preserve"> </w:t>
      </w:r>
      <w:r w:rsidR="007E0E96">
        <w:rPr>
          <w:rFonts w:ascii="Times New Roman" w:hAnsi="Times New Roman" w:cs="Times New Roman"/>
          <w:sz w:val="24"/>
          <w:szCs w:val="24"/>
        </w:rPr>
        <w:t xml:space="preserve">design and </w:t>
      </w:r>
      <w:r w:rsidR="001F28CA" w:rsidRPr="00C17BB3">
        <w:rPr>
          <w:rFonts w:ascii="Times New Roman" w:hAnsi="Times New Roman" w:cs="Times New Roman"/>
          <w:sz w:val="24"/>
          <w:szCs w:val="24"/>
        </w:rPr>
        <w:t>designe</w:t>
      </w:r>
      <w:r w:rsidR="009B06F5">
        <w:rPr>
          <w:rFonts w:ascii="Times New Roman" w:hAnsi="Times New Roman" w:cs="Times New Roman"/>
          <w:sz w:val="24"/>
          <w:szCs w:val="24"/>
        </w:rPr>
        <w:t xml:space="preserve">rs can </w:t>
      </w:r>
      <w:r w:rsidR="001F28CA" w:rsidRPr="00C17BB3">
        <w:rPr>
          <w:rFonts w:ascii="Times New Roman" w:hAnsi="Times New Roman" w:cs="Times New Roman"/>
          <w:sz w:val="24"/>
          <w:szCs w:val="24"/>
        </w:rPr>
        <w:t xml:space="preserve">create relevant, creative, motivational, consistent </w:t>
      </w:r>
      <w:r w:rsidR="009B06F5">
        <w:rPr>
          <w:rFonts w:ascii="Times New Roman" w:hAnsi="Times New Roman" w:cs="Times New Roman"/>
          <w:sz w:val="24"/>
          <w:szCs w:val="24"/>
        </w:rPr>
        <w:t>and continuous interactions, enabling</w:t>
      </w:r>
      <w:r w:rsidR="001F28CA" w:rsidRPr="00C17BB3">
        <w:rPr>
          <w:rFonts w:ascii="Times New Roman" w:hAnsi="Times New Roman" w:cs="Times New Roman"/>
          <w:sz w:val="24"/>
          <w:szCs w:val="24"/>
        </w:rPr>
        <w:t xml:space="preserve"> citizens to become active participants </w:t>
      </w:r>
      <w:r w:rsidR="00797FB6">
        <w:rPr>
          <w:rFonts w:ascii="Times New Roman" w:hAnsi="Times New Roman" w:cs="Times New Roman"/>
          <w:sz w:val="24"/>
          <w:szCs w:val="24"/>
        </w:rPr>
        <w:t>in</w:t>
      </w:r>
      <w:r w:rsidR="007E0E96">
        <w:rPr>
          <w:rFonts w:ascii="Times New Roman" w:hAnsi="Times New Roman" w:cs="Times New Roman"/>
          <w:sz w:val="24"/>
          <w:szCs w:val="24"/>
        </w:rPr>
        <w:t xml:space="preserve"> </w:t>
      </w:r>
      <w:r w:rsidR="009B06F5">
        <w:rPr>
          <w:rFonts w:ascii="Times New Roman" w:hAnsi="Times New Roman" w:cs="Times New Roman"/>
          <w:sz w:val="24"/>
          <w:szCs w:val="24"/>
        </w:rPr>
        <w:t>their city</w:t>
      </w:r>
      <w:r w:rsidR="00797FB6">
        <w:rPr>
          <w:rFonts w:ascii="Times New Roman" w:hAnsi="Times New Roman" w:cs="Times New Roman"/>
          <w:sz w:val="24"/>
          <w:szCs w:val="24"/>
        </w:rPr>
        <w:t>’s</w:t>
      </w:r>
      <w:r w:rsidR="009B06F5">
        <w:rPr>
          <w:rFonts w:ascii="Times New Roman" w:hAnsi="Times New Roman" w:cs="Times New Roman"/>
          <w:sz w:val="24"/>
          <w:szCs w:val="24"/>
        </w:rPr>
        <w:t xml:space="preserve"> brand</w:t>
      </w:r>
      <w:r w:rsidR="00797FB6">
        <w:rPr>
          <w:rFonts w:ascii="Times New Roman" w:hAnsi="Times New Roman" w:cs="Times New Roman"/>
          <w:sz w:val="24"/>
          <w:szCs w:val="24"/>
        </w:rPr>
        <w:t>ing</w:t>
      </w:r>
      <w:r w:rsidR="001F28CA" w:rsidRPr="00C17BB3">
        <w:rPr>
          <w:rFonts w:ascii="Times New Roman" w:hAnsi="Times New Roman" w:cs="Times New Roman"/>
          <w:sz w:val="24"/>
          <w:szCs w:val="24"/>
        </w:rPr>
        <w:t xml:space="preserve"> efforts.</w:t>
      </w:r>
      <w:r w:rsidR="001F28CA">
        <w:rPr>
          <w:rFonts w:ascii="Times New Roman" w:hAnsi="Times New Roman" w:cs="Times New Roman"/>
          <w:sz w:val="24"/>
          <w:szCs w:val="24"/>
        </w:rPr>
        <w:t xml:space="preserve"> A</w:t>
      </w:r>
      <w:r w:rsidR="007E0E96">
        <w:rPr>
          <w:rFonts w:ascii="Times New Roman" w:hAnsi="Times New Roman" w:cs="Times New Roman"/>
          <w:sz w:val="24"/>
          <w:szCs w:val="24"/>
        </w:rPr>
        <w:t>s a result,</w:t>
      </w:r>
      <w:r w:rsidR="001F28CA">
        <w:rPr>
          <w:rFonts w:ascii="Times New Roman" w:hAnsi="Times New Roman" w:cs="Times New Roman"/>
          <w:sz w:val="24"/>
          <w:szCs w:val="24"/>
        </w:rPr>
        <w:t xml:space="preserve"> </w:t>
      </w:r>
      <w:r w:rsidR="00BD4B04">
        <w:rPr>
          <w:rFonts w:ascii="Times New Roman" w:hAnsi="Times New Roman" w:cs="Times New Roman"/>
          <w:sz w:val="24"/>
          <w:szCs w:val="24"/>
        </w:rPr>
        <w:t xml:space="preserve">a </w:t>
      </w:r>
      <w:r w:rsidR="001F28CA">
        <w:rPr>
          <w:rFonts w:ascii="Times New Roman" w:hAnsi="Times New Roman" w:cs="Times New Roman"/>
          <w:sz w:val="24"/>
          <w:szCs w:val="24"/>
        </w:rPr>
        <w:t xml:space="preserve">conceptual </w:t>
      </w:r>
      <w:r w:rsidR="009B06F5">
        <w:rPr>
          <w:rFonts w:ascii="Times New Roman" w:hAnsi="Times New Roman" w:cs="Times New Roman"/>
          <w:sz w:val="24"/>
          <w:szCs w:val="24"/>
        </w:rPr>
        <w:t xml:space="preserve">City-Citizens </w:t>
      </w:r>
      <w:r w:rsidR="001F28CA">
        <w:rPr>
          <w:rFonts w:ascii="Times New Roman" w:hAnsi="Times New Roman" w:cs="Times New Roman"/>
          <w:sz w:val="24"/>
          <w:szCs w:val="24"/>
        </w:rPr>
        <w:t>I</w:t>
      </w:r>
      <w:r w:rsidR="003B5B1E" w:rsidRPr="00C17BB3">
        <w:rPr>
          <w:rFonts w:ascii="Times New Roman" w:hAnsi="Times New Roman" w:cs="Times New Roman"/>
          <w:sz w:val="24"/>
          <w:szCs w:val="24"/>
        </w:rPr>
        <w:t xml:space="preserve">nteractions framework </w:t>
      </w:r>
      <w:r w:rsidR="001F28CA">
        <w:rPr>
          <w:rFonts w:ascii="Times New Roman" w:hAnsi="Times New Roman" w:cs="Times New Roman"/>
          <w:sz w:val="24"/>
          <w:szCs w:val="24"/>
        </w:rPr>
        <w:t>was developed</w:t>
      </w:r>
      <w:r w:rsidR="007E0E96">
        <w:rPr>
          <w:rFonts w:ascii="Times New Roman" w:hAnsi="Times New Roman" w:cs="Times New Roman"/>
          <w:sz w:val="24"/>
          <w:szCs w:val="24"/>
        </w:rPr>
        <w:t>.</w:t>
      </w:r>
      <w:r w:rsidR="001F28CA">
        <w:rPr>
          <w:rFonts w:ascii="Times New Roman" w:hAnsi="Times New Roman" w:cs="Times New Roman"/>
          <w:sz w:val="24"/>
          <w:szCs w:val="24"/>
        </w:rPr>
        <w:t xml:space="preserve"> </w:t>
      </w:r>
      <w:r w:rsidR="007E0E96">
        <w:rPr>
          <w:rFonts w:ascii="Times New Roman" w:hAnsi="Times New Roman" w:cs="Times New Roman"/>
          <w:sz w:val="24"/>
          <w:szCs w:val="24"/>
        </w:rPr>
        <w:lastRenderedPageBreak/>
        <w:t xml:space="preserve">Guidelines supporting the framework were drawn out, urging </w:t>
      </w:r>
      <w:r w:rsidR="003B5B1E">
        <w:rPr>
          <w:rFonts w:ascii="Times New Roman" w:hAnsi="Times New Roman" w:cs="Times New Roman"/>
          <w:sz w:val="24"/>
          <w:szCs w:val="24"/>
        </w:rPr>
        <w:t>cities to involve</w:t>
      </w:r>
      <w:r w:rsidR="003B5B1E" w:rsidRPr="00C17BB3">
        <w:rPr>
          <w:rFonts w:ascii="Times New Roman" w:hAnsi="Times New Roman" w:cs="Times New Roman"/>
          <w:sz w:val="24"/>
          <w:szCs w:val="24"/>
        </w:rPr>
        <w:t xml:space="preserve"> crea</w:t>
      </w:r>
      <w:r w:rsidR="003B5B1E">
        <w:rPr>
          <w:rFonts w:ascii="Times New Roman" w:hAnsi="Times New Roman" w:cs="Times New Roman"/>
          <w:sz w:val="24"/>
          <w:szCs w:val="24"/>
        </w:rPr>
        <w:t xml:space="preserve">tive individuals </w:t>
      </w:r>
      <w:r w:rsidR="007E0E96">
        <w:rPr>
          <w:rFonts w:ascii="Times New Roman" w:hAnsi="Times New Roman" w:cs="Times New Roman"/>
          <w:sz w:val="24"/>
          <w:szCs w:val="24"/>
        </w:rPr>
        <w:t xml:space="preserve">throughout </w:t>
      </w:r>
      <w:r w:rsidR="003B5B1E">
        <w:rPr>
          <w:rFonts w:ascii="Times New Roman" w:hAnsi="Times New Roman" w:cs="Times New Roman"/>
          <w:sz w:val="24"/>
          <w:szCs w:val="24"/>
        </w:rPr>
        <w:t>the process</w:t>
      </w:r>
      <w:r w:rsidR="007E0E96">
        <w:rPr>
          <w:rFonts w:ascii="Times New Roman" w:hAnsi="Times New Roman" w:cs="Times New Roman"/>
          <w:sz w:val="24"/>
          <w:szCs w:val="24"/>
        </w:rPr>
        <w:t xml:space="preserve"> and at all levels of interactions.</w:t>
      </w:r>
    </w:p>
    <w:p w14:paraId="1EC0C89D" w14:textId="77777777" w:rsidR="00C17BB3" w:rsidRDefault="001F28CA" w:rsidP="00694C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While primarily developed to elicit citizen participation </w:t>
      </w:r>
      <w:r w:rsidR="00C17BB3" w:rsidRPr="00C17BB3">
        <w:rPr>
          <w:rFonts w:ascii="Times New Roman" w:hAnsi="Times New Roman" w:cs="Times New Roman"/>
          <w:sz w:val="24"/>
          <w:szCs w:val="24"/>
        </w:rPr>
        <w:t xml:space="preserve">in city branding, </w:t>
      </w:r>
      <w:r w:rsidR="009B06F5">
        <w:rPr>
          <w:rFonts w:ascii="Times New Roman" w:hAnsi="Times New Roman" w:cs="Times New Roman"/>
          <w:sz w:val="24"/>
          <w:szCs w:val="24"/>
        </w:rPr>
        <w:t xml:space="preserve">the resultant framework and guidelines can be </w:t>
      </w:r>
      <w:r w:rsidR="00614097">
        <w:rPr>
          <w:rFonts w:ascii="Times New Roman" w:hAnsi="Times New Roman" w:cs="Times New Roman"/>
          <w:sz w:val="24"/>
          <w:szCs w:val="24"/>
        </w:rPr>
        <w:t xml:space="preserve">effectively used </w:t>
      </w:r>
      <w:r w:rsidR="009B06F5">
        <w:rPr>
          <w:rFonts w:ascii="Times New Roman" w:hAnsi="Times New Roman" w:cs="Times New Roman"/>
          <w:sz w:val="24"/>
          <w:szCs w:val="24"/>
        </w:rPr>
        <w:t>to meet</w:t>
      </w:r>
      <w:r w:rsidR="007E0E96">
        <w:rPr>
          <w:rFonts w:ascii="Times New Roman" w:hAnsi="Times New Roman" w:cs="Times New Roman"/>
          <w:sz w:val="24"/>
          <w:szCs w:val="24"/>
        </w:rPr>
        <w:t xml:space="preserve"> </w:t>
      </w:r>
      <w:r w:rsidR="00614097">
        <w:rPr>
          <w:rFonts w:ascii="Times New Roman" w:hAnsi="Times New Roman" w:cs="Times New Roman"/>
          <w:sz w:val="24"/>
          <w:szCs w:val="24"/>
        </w:rPr>
        <w:t xml:space="preserve">any city’s </w:t>
      </w:r>
      <w:r w:rsidR="009B06F5">
        <w:rPr>
          <w:rFonts w:ascii="Times New Roman" w:hAnsi="Times New Roman" w:cs="Times New Roman"/>
          <w:sz w:val="24"/>
          <w:szCs w:val="24"/>
        </w:rPr>
        <w:t xml:space="preserve">objectives of </w:t>
      </w:r>
      <w:r w:rsidR="001215A2" w:rsidRPr="00C17BB3">
        <w:rPr>
          <w:rFonts w:ascii="Times New Roman" w:hAnsi="Times New Roman" w:cs="Times New Roman"/>
          <w:sz w:val="24"/>
          <w:szCs w:val="24"/>
        </w:rPr>
        <w:t>city pla</w:t>
      </w:r>
      <w:r w:rsidR="009B06F5">
        <w:rPr>
          <w:rFonts w:ascii="Times New Roman" w:hAnsi="Times New Roman" w:cs="Times New Roman"/>
          <w:sz w:val="24"/>
          <w:szCs w:val="24"/>
        </w:rPr>
        <w:t>nning and management</w:t>
      </w:r>
      <w:r w:rsidR="001215A2">
        <w:rPr>
          <w:rFonts w:ascii="Times New Roman" w:hAnsi="Times New Roman" w:cs="Times New Roman"/>
          <w:sz w:val="24"/>
          <w:szCs w:val="24"/>
        </w:rPr>
        <w:t>.</w:t>
      </w:r>
      <w:r w:rsidR="00614097">
        <w:rPr>
          <w:rFonts w:ascii="Times New Roman" w:hAnsi="Times New Roman" w:cs="Times New Roman"/>
          <w:sz w:val="24"/>
          <w:szCs w:val="24"/>
        </w:rPr>
        <w:t xml:space="preserve"> </w:t>
      </w:r>
      <w:r w:rsidR="007D0E64" w:rsidRPr="00C17BB3">
        <w:rPr>
          <w:rFonts w:ascii="Times New Roman" w:hAnsi="Times New Roman" w:cs="Times New Roman"/>
          <w:sz w:val="24"/>
          <w:szCs w:val="24"/>
        </w:rPr>
        <w:t xml:space="preserve">This research gives a fresh design perspective to the field of place branding, which few researchers have done before. </w:t>
      </w:r>
      <w:r w:rsidR="00C17BB3" w:rsidRPr="00C17BB3">
        <w:rPr>
          <w:rFonts w:ascii="Times New Roman" w:hAnsi="Times New Roman" w:cs="Times New Roman"/>
          <w:sz w:val="24"/>
          <w:szCs w:val="24"/>
        </w:rPr>
        <w:t>The incomplete list of design disciplines in this research serve</w:t>
      </w:r>
      <w:r w:rsidR="00614097">
        <w:rPr>
          <w:rFonts w:ascii="Times New Roman" w:hAnsi="Times New Roman" w:cs="Times New Roman"/>
          <w:sz w:val="24"/>
          <w:szCs w:val="24"/>
        </w:rPr>
        <w:t>s</w:t>
      </w:r>
      <w:r w:rsidR="00C17BB3" w:rsidRPr="00C17BB3">
        <w:rPr>
          <w:rFonts w:ascii="Times New Roman" w:hAnsi="Times New Roman" w:cs="Times New Roman"/>
          <w:sz w:val="24"/>
          <w:szCs w:val="24"/>
        </w:rPr>
        <w:t xml:space="preserve"> as a starting point </w:t>
      </w:r>
      <w:r w:rsidR="00614097">
        <w:rPr>
          <w:rFonts w:ascii="Times New Roman" w:hAnsi="Times New Roman" w:cs="Times New Roman"/>
          <w:sz w:val="24"/>
          <w:szCs w:val="24"/>
        </w:rPr>
        <w:t>for</w:t>
      </w:r>
      <w:r w:rsidR="00C17BB3" w:rsidRPr="00C17BB3">
        <w:rPr>
          <w:rFonts w:ascii="Times New Roman" w:hAnsi="Times New Roman" w:cs="Times New Roman"/>
          <w:sz w:val="24"/>
          <w:szCs w:val="24"/>
        </w:rPr>
        <w:t xml:space="preserve"> cities to </w:t>
      </w:r>
      <w:r w:rsidR="00797FB6">
        <w:rPr>
          <w:rFonts w:ascii="Times New Roman" w:hAnsi="Times New Roman" w:cs="Times New Roman"/>
          <w:sz w:val="24"/>
          <w:szCs w:val="24"/>
        </w:rPr>
        <w:t xml:space="preserve">explore the </w:t>
      </w:r>
      <w:r w:rsidR="00614097">
        <w:rPr>
          <w:rFonts w:ascii="Times New Roman" w:hAnsi="Times New Roman" w:cs="Times New Roman"/>
          <w:sz w:val="24"/>
          <w:szCs w:val="24"/>
        </w:rPr>
        <w:t>possibilities design</w:t>
      </w:r>
      <w:r w:rsidR="00797FB6">
        <w:rPr>
          <w:rFonts w:ascii="Times New Roman" w:hAnsi="Times New Roman" w:cs="Times New Roman"/>
          <w:sz w:val="24"/>
          <w:szCs w:val="24"/>
        </w:rPr>
        <w:t xml:space="preserve"> contribution can create</w:t>
      </w:r>
      <w:r w:rsidR="00C17BB3" w:rsidRPr="00C17BB3">
        <w:rPr>
          <w:rFonts w:ascii="Times New Roman" w:hAnsi="Times New Roman" w:cs="Times New Roman"/>
          <w:sz w:val="24"/>
          <w:szCs w:val="24"/>
        </w:rPr>
        <w:t>. Further researches may benefit from an in-depth investigation into one of the proposed discipl</w:t>
      </w:r>
      <w:r w:rsidR="00BD4B04">
        <w:rPr>
          <w:rFonts w:ascii="Times New Roman" w:hAnsi="Times New Roman" w:cs="Times New Roman"/>
          <w:sz w:val="24"/>
          <w:szCs w:val="24"/>
        </w:rPr>
        <w:t>in</w:t>
      </w:r>
      <w:r w:rsidR="00C17BB3" w:rsidRPr="00C17BB3">
        <w:rPr>
          <w:rFonts w:ascii="Times New Roman" w:hAnsi="Times New Roman" w:cs="Times New Roman"/>
          <w:sz w:val="24"/>
          <w:szCs w:val="24"/>
        </w:rPr>
        <w:t>es or exploration of uncharted design applications</w:t>
      </w:r>
      <w:r w:rsidR="00614097">
        <w:rPr>
          <w:rFonts w:ascii="Times New Roman" w:hAnsi="Times New Roman" w:cs="Times New Roman"/>
          <w:sz w:val="24"/>
          <w:szCs w:val="24"/>
        </w:rPr>
        <w:t>, to innovate citizen participation in city branding</w:t>
      </w:r>
      <w:r w:rsidR="00C17BB3" w:rsidRPr="00C17BB3">
        <w:rPr>
          <w:rFonts w:ascii="Times New Roman" w:hAnsi="Times New Roman" w:cs="Times New Roman"/>
          <w:sz w:val="24"/>
          <w:szCs w:val="24"/>
        </w:rPr>
        <w:t>.</w:t>
      </w:r>
    </w:p>
    <w:p w14:paraId="64DCF025" w14:textId="77777777" w:rsidR="00126F95" w:rsidRPr="00C17BB3" w:rsidRDefault="00126F95" w:rsidP="00126F95">
      <w:pPr>
        <w:rPr>
          <w:rFonts w:ascii="Times New Roman" w:hAnsi="Times New Roman" w:cs="Times New Roman"/>
          <w:sz w:val="24"/>
          <w:szCs w:val="24"/>
        </w:rPr>
      </w:pPr>
    </w:p>
    <w:p w14:paraId="0AF5B5BA" w14:textId="77777777" w:rsidR="00B3367C" w:rsidRPr="00B3367C" w:rsidRDefault="00B3367C" w:rsidP="00B3367C">
      <w:pPr>
        <w:spacing w:line="360" w:lineRule="auto"/>
        <w:jc w:val="both"/>
        <w:rPr>
          <w:rStyle w:val="apple-converted-space"/>
          <w:rFonts w:ascii="Times New Roman" w:hAnsi="Times New Roman" w:cs="Times New Roman"/>
          <w:b/>
          <w:sz w:val="24"/>
          <w:szCs w:val="24"/>
          <w:shd w:val="clear" w:color="auto" w:fill="FFFFFF"/>
        </w:rPr>
      </w:pPr>
      <w:r w:rsidRPr="00B3367C">
        <w:rPr>
          <w:rStyle w:val="apple-converted-space"/>
          <w:rFonts w:ascii="Times New Roman" w:hAnsi="Times New Roman" w:cs="Times New Roman"/>
          <w:b/>
          <w:sz w:val="24"/>
          <w:szCs w:val="24"/>
          <w:shd w:val="clear" w:color="auto" w:fill="FFFFFF"/>
        </w:rPr>
        <w:t>References</w:t>
      </w:r>
    </w:p>
    <w:p w14:paraId="0F4964D5" w14:textId="77777777" w:rsidR="00B3367C" w:rsidRPr="00B3367C" w:rsidRDefault="00B3367C" w:rsidP="00B3367C">
      <w:pPr>
        <w:widowControl w:val="0"/>
        <w:autoSpaceDE w:val="0"/>
        <w:spacing w:after="113" w:line="240" w:lineRule="auto"/>
        <w:jc w:val="both"/>
        <w:rPr>
          <w:rFonts w:ascii="Times New Roman" w:hAnsi="Times New Roman" w:cs="Times New Roman"/>
          <w:sz w:val="24"/>
          <w:szCs w:val="24"/>
          <w:lang w:val="en-US"/>
        </w:rPr>
      </w:pPr>
      <w:r w:rsidRPr="00B3367C">
        <w:rPr>
          <w:rFonts w:ascii="Times New Roman" w:hAnsi="Times New Roman" w:cs="Times New Roman"/>
          <w:sz w:val="24"/>
          <w:szCs w:val="24"/>
          <w:lang w:val="en-US"/>
        </w:rPr>
        <w:t xml:space="preserve">ALLAN, M.; HANNA, J. 2015. </w:t>
      </w:r>
      <w:r w:rsidRPr="00B3367C">
        <w:rPr>
          <w:rFonts w:ascii="Times New Roman" w:hAnsi="Times New Roman" w:cs="Times New Roman"/>
          <w:iCs/>
          <w:sz w:val="24"/>
          <w:szCs w:val="24"/>
          <w:lang w:val="en-US"/>
        </w:rPr>
        <w:t>The Importance of Consultation and Engagement in Place Brand Development</w:t>
      </w:r>
      <w:r w:rsidRPr="00B3367C">
        <w:rPr>
          <w:rFonts w:ascii="Times New Roman" w:hAnsi="Times New Roman" w:cs="Times New Roman"/>
          <w:sz w:val="24"/>
          <w:szCs w:val="24"/>
          <w:lang w:val="en-US"/>
        </w:rPr>
        <w:t>. Available at: http://www.citynationplace.com/the-importance-of-consultation-and-engagement-in-place-brand-development. Accessed on: August 24</w:t>
      </w:r>
      <w:r w:rsidRPr="00B3367C">
        <w:rPr>
          <w:rFonts w:ascii="Times New Roman" w:hAnsi="Times New Roman" w:cs="Times New Roman"/>
          <w:sz w:val="24"/>
          <w:szCs w:val="24"/>
          <w:vertAlign w:val="superscript"/>
          <w:lang w:val="en-US"/>
        </w:rPr>
        <w:t>th</w:t>
      </w:r>
      <w:r w:rsidRPr="00B3367C">
        <w:rPr>
          <w:rFonts w:ascii="Times New Roman" w:hAnsi="Times New Roman" w:cs="Times New Roman"/>
          <w:sz w:val="24"/>
          <w:szCs w:val="24"/>
          <w:lang w:val="en-US"/>
        </w:rPr>
        <w:t>, 2015.</w:t>
      </w:r>
    </w:p>
    <w:p w14:paraId="0DAE0511" w14:textId="77777777" w:rsidR="00B3367C" w:rsidRPr="00B3367C" w:rsidRDefault="00B3367C" w:rsidP="00B3367C">
      <w:pPr>
        <w:jc w:val="both"/>
        <w:rPr>
          <w:rFonts w:ascii="Times New Roman" w:hAnsi="Times New Roman" w:cs="Times New Roman"/>
          <w:sz w:val="24"/>
          <w:szCs w:val="24"/>
        </w:rPr>
      </w:pPr>
      <w:r w:rsidRPr="00B3367C">
        <w:rPr>
          <w:rFonts w:ascii="Times New Roman" w:hAnsi="Times New Roman" w:cs="Times New Roman"/>
          <w:sz w:val="24"/>
          <w:szCs w:val="24"/>
        </w:rPr>
        <w:t xml:space="preserve">ANHOLT, S. 2000. </w:t>
      </w:r>
      <w:proofErr w:type="spellStart"/>
      <w:r w:rsidRPr="00B3367C">
        <w:rPr>
          <w:rFonts w:ascii="Times New Roman" w:hAnsi="Times New Roman" w:cs="Times New Roman"/>
          <w:i/>
          <w:sz w:val="24"/>
          <w:szCs w:val="24"/>
        </w:rPr>
        <w:t>Gfk</w:t>
      </w:r>
      <w:proofErr w:type="spellEnd"/>
      <w:r w:rsidRPr="00B3367C">
        <w:rPr>
          <w:rFonts w:ascii="Times New Roman" w:hAnsi="Times New Roman" w:cs="Times New Roman"/>
          <w:i/>
          <w:sz w:val="24"/>
          <w:szCs w:val="24"/>
        </w:rPr>
        <w:t xml:space="preserve"> Place Branding</w:t>
      </w:r>
      <w:r w:rsidRPr="00B3367C">
        <w:rPr>
          <w:rFonts w:ascii="Times New Roman" w:hAnsi="Times New Roman" w:cs="Times New Roman"/>
          <w:sz w:val="24"/>
          <w:szCs w:val="24"/>
        </w:rPr>
        <w:t xml:space="preserve">. </w:t>
      </w:r>
      <w:proofErr w:type="spellStart"/>
      <w:proofErr w:type="gramStart"/>
      <w:r w:rsidRPr="00B3367C">
        <w:rPr>
          <w:rFonts w:ascii="Times New Roman" w:hAnsi="Times New Roman" w:cs="Times New Roman"/>
          <w:sz w:val="24"/>
          <w:szCs w:val="24"/>
        </w:rPr>
        <w:t>gfk</w:t>
      </w:r>
      <w:proofErr w:type="spellEnd"/>
      <w:proofErr w:type="gramEnd"/>
      <w:r w:rsidRPr="00B3367C">
        <w:rPr>
          <w:rFonts w:ascii="Times New Roman" w:hAnsi="Times New Roman" w:cs="Times New Roman"/>
          <w:sz w:val="24"/>
          <w:szCs w:val="24"/>
        </w:rPr>
        <w:t>. Available at: http://www.gfk.com/Documents/GfK-Place-Branding.pdf. Accessed on: August 30</w:t>
      </w:r>
      <w:r w:rsidRPr="00B3367C">
        <w:rPr>
          <w:rFonts w:ascii="Times New Roman" w:hAnsi="Times New Roman" w:cs="Times New Roman"/>
          <w:sz w:val="24"/>
          <w:szCs w:val="24"/>
          <w:vertAlign w:val="superscript"/>
        </w:rPr>
        <w:t>th</w:t>
      </w:r>
      <w:r w:rsidRPr="00B3367C">
        <w:rPr>
          <w:rFonts w:ascii="Times New Roman" w:hAnsi="Times New Roman" w:cs="Times New Roman"/>
          <w:sz w:val="24"/>
          <w:szCs w:val="24"/>
        </w:rPr>
        <w:t>, 2015.</w:t>
      </w:r>
    </w:p>
    <w:p w14:paraId="68050DCD" w14:textId="7CDBC6DF" w:rsidR="00B3367C" w:rsidRPr="00B3367C" w:rsidRDefault="00B3367C" w:rsidP="00B3367C">
      <w:pPr>
        <w:jc w:val="both"/>
        <w:rPr>
          <w:rFonts w:ascii="Times New Roman" w:hAnsi="Times New Roman" w:cs="Times New Roman"/>
          <w:sz w:val="24"/>
          <w:szCs w:val="24"/>
        </w:rPr>
      </w:pPr>
      <w:r w:rsidRPr="00B3367C">
        <w:rPr>
          <w:rFonts w:ascii="Times New Roman" w:hAnsi="Times New Roman" w:cs="Times New Roman"/>
          <w:sz w:val="24"/>
          <w:szCs w:val="24"/>
        </w:rPr>
        <w:t xml:space="preserve">ANHOLT, S. 2003. Branding places and nations. </w:t>
      </w:r>
      <w:r w:rsidRPr="00B3367C">
        <w:rPr>
          <w:rFonts w:ascii="Times New Roman" w:hAnsi="Times New Roman" w:cs="Times New Roman"/>
          <w:i/>
          <w:sz w:val="24"/>
          <w:szCs w:val="24"/>
        </w:rPr>
        <w:t>In:</w:t>
      </w:r>
      <w:r w:rsidRPr="00B3367C">
        <w:rPr>
          <w:rFonts w:ascii="Times New Roman" w:hAnsi="Times New Roman" w:cs="Times New Roman"/>
          <w:sz w:val="24"/>
          <w:szCs w:val="24"/>
        </w:rPr>
        <w:t xml:space="preserve"> R. CLIFTON; J. SIMMONS (eds.), </w:t>
      </w:r>
      <w:r w:rsidRPr="00B3367C">
        <w:rPr>
          <w:rFonts w:ascii="Times New Roman" w:hAnsi="Times New Roman" w:cs="Times New Roman"/>
          <w:i/>
          <w:sz w:val="24"/>
          <w:szCs w:val="24"/>
        </w:rPr>
        <w:t>Brands and Branding</w:t>
      </w:r>
      <w:r w:rsidR="00617B1C">
        <w:rPr>
          <w:rFonts w:ascii="Times New Roman" w:hAnsi="Times New Roman" w:cs="Times New Roman"/>
          <w:i/>
          <w:sz w:val="24"/>
          <w:szCs w:val="24"/>
        </w:rPr>
        <w:t>.</w:t>
      </w:r>
      <w:r w:rsidRPr="00B3367C">
        <w:rPr>
          <w:rFonts w:ascii="Times New Roman" w:hAnsi="Times New Roman" w:cs="Times New Roman"/>
          <w:sz w:val="24"/>
          <w:szCs w:val="24"/>
        </w:rPr>
        <w:t xml:space="preserve"> London, Profile Books Ltd, p. 206-216.</w:t>
      </w:r>
    </w:p>
    <w:p w14:paraId="24EF6D42" w14:textId="77777777" w:rsidR="00B3367C" w:rsidRPr="00B3367C" w:rsidRDefault="00B3367C" w:rsidP="00B3367C">
      <w:pPr>
        <w:widowControl w:val="0"/>
        <w:autoSpaceDE w:val="0"/>
        <w:spacing w:after="113" w:line="100" w:lineRule="atLeast"/>
        <w:jc w:val="both"/>
        <w:rPr>
          <w:rFonts w:ascii="Times New Roman" w:hAnsi="Times New Roman" w:cs="Times New Roman"/>
          <w:sz w:val="24"/>
          <w:szCs w:val="24"/>
          <w:lang w:val="en-US"/>
        </w:rPr>
      </w:pPr>
      <w:r w:rsidRPr="00B3367C">
        <w:rPr>
          <w:rFonts w:ascii="Times New Roman" w:hAnsi="Times New Roman" w:cs="Times New Roman"/>
          <w:sz w:val="24"/>
          <w:szCs w:val="24"/>
          <w:lang w:val="en-US"/>
        </w:rPr>
        <w:t xml:space="preserve">ANHOLT, S. 2005. </w:t>
      </w:r>
      <w:r w:rsidRPr="00B3367C">
        <w:rPr>
          <w:rFonts w:ascii="Times New Roman" w:hAnsi="Times New Roman" w:cs="Times New Roman"/>
          <w:i/>
          <w:iCs/>
          <w:sz w:val="24"/>
          <w:szCs w:val="24"/>
          <w:lang w:val="en-US"/>
        </w:rPr>
        <w:t>Brand new justice</w:t>
      </w:r>
      <w:r w:rsidRPr="00B3367C">
        <w:rPr>
          <w:rFonts w:ascii="Times New Roman" w:hAnsi="Times New Roman" w:cs="Times New Roman"/>
          <w:sz w:val="24"/>
          <w:szCs w:val="24"/>
          <w:lang w:val="en-US"/>
        </w:rPr>
        <w:t>. Oxford, Elsevier Butterworth-Heinemann, 192 p.</w:t>
      </w:r>
    </w:p>
    <w:p w14:paraId="103F3327" w14:textId="77777777" w:rsidR="00B3367C" w:rsidRPr="00B3367C" w:rsidRDefault="00B3367C" w:rsidP="00B3367C">
      <w:pPr>
        <w:widowControl w:val="0"/>
        <w:autoSpaceDE w:val="0"/>
        <w:spacing w:after="113" w:line="240" w:lineRule="auto"/>
        <w:jc w:val="both"/>
        <w:rPr>
          <w:rFonts w:ascii="Times New Roman" w:hAnsi="Times New Roman" w:cs="Times New Roman"/>
          <w:sz w:val="24"/>
          <w:szCs w:val="24"/>
          <w:lang w:val="en-US"/>
        </w:rPr>
      </w:pPr>
      <w:r w:rsidRPr="00B3367C">
        <w:rPr>
          <w:rFonts w:ascii="Times New Roman" w:hAnsi="Times New Roman" w:cs="Times New Roman"/>
          <w:sz w:val="24"/>
          <w:szCs w:val="24"/>
          <w:lang w:val="en-US"/>
        </w:rPr>
        <w:t xml:space="preserve">ANHOLT, S. 2007. </w:t>
      </w:r>
      <w:r w:rsidRPr="00B3367C">
        <w:rPr>
          <w:rFonts w:ascii="Times New Roman" w:hAnsi="Times New Roman" w:cs="Times New Roman"/>
          <w:iCs/>
          <w:sz w:val="24"/>
          <w:szCs w:val="24"/>
          <w:lang w:val="en-US"/>
        </w:rPr>
        <w:t xml:space="preserve">Competitive Identity: A new model for the brand management of nations, cities and regions. </w:t>
      </w:r>
      <w:r w:rsidRPr="00B3367C">
        <w:rPr>
          <w:rFonts w:ascii="Times New Roman" w:hAnsi="Times New Roman" w:cs="Times New Roman"/>
          <w:i/>
          <w:iCs/>
          <w:sz w:val="24"/>
          <w:szCs w:val="24"/>
          <w:lang w:val="en-US"/>
        </w:rPr>
        <w:t>Policy &amp; Practice - A Development Education Review</w:t>
      </w:r>
      <w:r w:rsidRPr="00B3367C">
        <w:rPr>
          <w:rFonts w:ascii="Times New Roman" w:hAnsi="Times New Roman" w:cs="Times New Roman"/>
          <w:iCs/>
          <w:sz w:val="24"/>
          <w:szCs w:val="24"/>
          <w:lang w:val="en-US"/>
        </w:rPr>
        <w:t>,</w:t>
      </w:r>
      <w:r w:rsidRPr="00B3367C">
        <w:rPr>
          <w:rFonts w:ascii="Times New Roman" w:hAnsi="Times New Roman" w:cs="Times New Roman"/>
          <w:sz w:val="24"/>
          <w:szCs w:val="24"/>
          <w:lang w:val="en-US"/>
        </w:rPr>
        <w:t xml:space="preserve"> </w:t>
      </w:r>
      <w:r w:rsidRPr="00617B1C">
        <w:rPr>
          <w:rFonts w:ascii="Times New Roman" w:hAnsi="Times New Roman" w:cs="Times New Roman"/>
          <w:b/>
          <w:sz w:val="24"/>
          <w:szCs w:val="24"/>
          <w:lang w:val="en-US"/>
        </w:rPr>
        <w:t>4</w:t>
      </w:r>
      <w:r w:rsidRPr="00B3367C">
        <w:rPr>
          <w:rFonts w:ascii="Times New Roman" w:hAnsi="Times New Roman" w:cs="Times New Roman"/>
          <w:sz w:val="24"/>
          <w:szCs w:val="24"/>
          <w:lang w:val="en-US"/>
        </w:rPr>
        <w:t>(4):3-13.</w:t>
      </w:r>
    </w:p>
    <w:p w14:paraId="639A1F28" w14:textId="77777777" w:rsidR="00B3367C" w:rsidRPr="00B3367C" w:rsidRDefault="00B3367C" w:rsidP="00B3367C">
      <w:pPr>
        <w:widowControl w:val="0"/>
        <w:autoSpaceDE w:val="0"/>
        <w:spacing w:after="113" w:line="240" w:lineRule="auto"/>
        <w:jc w:val="both"/>
        <w:rPr>
          <w:rFonts w:ascii="Times New Roman" w:hAnsi="Times New Roman" w:cs="Times New Roman"/>
          <w:sz w:val="24"/>
          <w:szCs w:val="24"/>
          <w:lang w:val="en-US"/>
        </w:rPr>
      </w:pPr>
      <w:r w:rsidRPr="00B3367C">
        <w:rPr>
          <w:rFonts w:ascii="Times New Roman" w:hAnsi="Times New Roman" w:cs="Times New Roman"/>
          <w:sz w:val="24"/>
          <w:szCs w:val="24"/>
          <w:lang w:val="en-US"/>
        </w:rPr>
        <w:t xml:space="preserve">ARDOIN, N. 2006. Toward an Interdisciplinary Understanding of Place: Lessons for environmental education. </w:t>
      </w:r>
      <w:r w:rsidRPr="00B3367C">
        <w:rPr>
          <w:rFonts w:ascii="Times New Roman" w:hAnsi="Times New Roman" w:cs="Times New Roman"/>
          <w:i/>
          <w:sz w:val="24"/>
          <w:szCs w:val="24"/>
          <w:lang w:val="en-US"/>
        </w:rPr>
        <w:t>Canadian Journal of Environmental Education</w:t>
      </w:r>
      <w:r w:rsidRPr="00B3367C">
        <w:rPr>
          <w:rFonts w:ascii="Times New Roman" w:hAnsi="Times New Roman" w:cs="Times New Roman"/>
          <w:sz w:val="24"/>
          <w:szCs w:val="24"/>
          <w:lang w:val="en-US"/>
        </w:rPr>
        <w:t xml:space="preserve">, </w:t>
      </w:r>
      <w:r w:rsidRPr="00617B1C">
        <w:rPr>
          <w:rFonts w:ascii="Times New Roman" w:hAnsi="Times New Roman" w:cs="Times New Roman"/>
          <w:b/>
          <w:sz w:val="24"/>
          <w:szCs w:val="24"/>
          <w:lang w:val="en-US"/>
        </w:rPr>
        <w:t>11</w:t>
      </w:r>
      <w:r w:rsidRPr="00B3367C">
        <w:rPr>
          <w:rFonts w:ascii="Times New Roman" w:hAnsi="Times New Roman" w:cs="Times New Roman"/>
          <w:sz w:val="24"/>
          <w:szCs w:val="24"/>
          <w:lang w:val="en-US"/>
        </w:rPr>
        <w:t xml:space="preserve">(1):112-126. </w:t>
      </w:r>
    </w:p>
    <w:p w14:paraId="2AAA2004" w14:textId="77777777" w:rsidR="00B3367C" w:rsidRPr="00B3367C" w:rsidRDefault="00B3367C" w:rsidP="00B3367C">
      <w:pPr>
        <w:widowControl w:val="0"/>
        <w:autoSpaceDE w:val="0"/>
        <w:spacing w:after="113" w:line="240" w:lineRule="auto"/>
        <w:jc w:val="both"/>
        <w:rPr>
          <w:rFonts w:ascii="Times New Roman" w:hAnsi="Times New Roman" w:cs="Times New Roman"/>
          <w:sz w:val="24"/>
          <w:szCs w:val="24"/>
          <w:lang w:val="en-US"/>
        </w:rPr>
      </w:pPr>
      <w:r w:rsidRPr="00B3367C">
        <w:rPr>
          <w:rFonts w:ascii="Times New Roman" w:hAnsi="Times New Roman" w:cs="Times New Roman"/>
          <w:sz w:val="24"/>
          <w:szCs w:val="24"/>
          <w:lang w:val="en-US"/>
        </w:rPr>
        <w:t xml:space="preserve">ASHWORTH, G.; KAVARATZIS, M. 2007. </w:t>
      </w:r>
      <w:r w:rsidRPr="00B3367C">
        <w:rPr>
          <w:rFonts w:ascii="Times New Roman" w:hAnsi="Times New Roman" w:cs="Times New Roman"/>
          <w:iCs/>
          <w:sz w:val="24"/>
          <w:szCs w:val="24"/>
          <w:lang w:val="en-US"/>
        </w:rPr>
        <w:t>Beyond the logo: Brand management for cities</w:t>
      </w:r>
      <w:r w:rsidRPr="00B3367C">
        <w:rPr>
          <w:rFonts w:ascii="Times New Roman" w:hAnsi="Times New Roman" w:cs="Times New Roman"/>
          <w:sz w:val="24"/>
          <w:szCs w:val="24"/>
          <w:lang w:val="en-US"/>
        </w:rPr>
        <w:t xml:space="preserve">. </w:t>
      </w:r>
      <w:r w:rsidRPr="00B3367C">
        <w:rPr>
          <w:rFonts w:ascii="Times New Roman" w:hAnsi="Times New Roman" w:cs="Times New Roman"/>
          <w:i/>
          <w:sz w:val="24"/>
          <w:szCs w:val="24"/>
          <w:lang w:val="en-US"/>
        </w:rPr>
        <w:t>Journal of Brand Management</w:t>
      </w:r>
      <w:r w:rsidRPr="00B3367C">
        <w:rPr>
          <w:rFonts w:ascii="Times New Roman" w:hAnsi="Times New Roman" w:cs="Times New Roman"/>
          <w:sz w:val="24"/>
          <w:szCs w:val="24"/>
          <w:lang w:val="en-US"/>
        </w:rPr>
        <w:t xml:space="preserve">, </w:t>
      </w:r>
      <w:r w:rsidRPr="00617B1C">
        <w:rPr>
          <w:rFonts w:ascii="Times New Roman" w:hAnsi="Times New Roman" w:cs="Times New Roman"/>
          <w:b/>
          <w:sz w:val="24"/>
          <w:szCs w:val="24"/>
          <w:lang w:val="en-US"/>
        </w:rPr>
        <w:t>16</w:t>
      </w:r>
      <w:r w:rsidRPr="00B3367C">
        <w:rPr>
          <w:rFonts w:ascii="Times New Roman" w:hAnsi="Times New Roman" w:cs="Times New Roman"/>
          <w:sz w:val="24"/>
          <w:szCs w:val="24"/>
          <w:lang w:val="en-US"/>
        </w:rPr>
        <w:t>(8):520-531.</w:t>
      </w:r>
    </w:p>
    <w:p w14:paraId="5B9B152A" w14:textId="77777777" w:rsidR="00B3367C" w:rsidRPr="00B3367C" w:rsidRDefault="00B3367C" w:rsidP="00B3367C">
      <w:pPr>
        <w:widowControl w:val="0"/>
        <w:autoSpaceDE w:val="0"/>
        <w:spacing w:after="113" w:line="240" w:lineRule="auto"/>
        <w:jc w:val="both"/>
        <w:rPr>
          <w:rFonts w:ascii="Times New Roman" w:hAnsi="Times New Roman" w:cs="Times New Roman"/>
          <w:sz w:val="24"/>
          <w:szCs w:val="24"/>
          <w:lang w:val="en-US"/>
        </w:rPr>
      </w:pPr>
      <w:r w:rsidRPr="00B3367C">
        <w:rPr>
          <w:rFonts w:ascii="Times New Roman" w:hAnsi="Times New Roman" w:cs="Times New Roman"/>
          <w:sz w:val="24"/>
          <w:szCs w:val="24"/>
          <w:lang w:val="en-US"/>
        </w:rPr>
        <w:t xml:space="preserve">ASHWORTH, G.; VOOGD, H. 1990. </w:t>
      </w:r>
      <w:r w:rsidRPr="00B3367C">
        <w:rPr>
          <w:rFonts w:ascii="Times New Roman" w:hAnsi="Times New Roman" w:cs="Times New Roman"/>
          <w:i/>
          <w:sz w:val="24"/>
          <w:szCs w:val="24"/>
          <w:lang w:val="en-US"/>
        </w:rPr>
        <w:t>Selling the city</w:t>
      </w:r>
      <w:r w:rsidRPr="00B3367C">
        <w:rPr>
          <w:rFonts w:ascii="Times New Roman" w:hAnsi="Times New Roman" w:cs="Times New Roman"/>
          <w:sz w:val="24"/>
          <w:szCs w:val="24"/>
          <w:lang w:val="en-US"/>
        </w:rPr>
        <w:t>. London, Belhaven Press, 178 p.</w:t>
      </w:r>
    </w:p>
    <w:p w14:paraId="6787D2AF" w14:textId="77777777" w:rsidR="00B3367C" w:rsidRPr="00B3367C" w:rsidRDefault="00B3367C" w:rsidP="00B3367C">
      <w:pPr>
        <w:widowControl w:val="0"/>
        <w:autoSpaceDE w:val="0"/>
        <w:spacing w:after="113" w:line="240" w:lineRule="auto"/>
        <w:jc w:val="both"/>
        <w:rPr>
          <w:rFonts w:ascii="Times New Roman" w:hAnsi="Times New Roman" w:cs="Times New Roman"/>
          <w:sz w:val="24"/>
          <w:szCs w:val="24"/>
          <w:lang w:val="en-US"/>
        </w:rPr>
      </w:pPr>
      <w:r w:rsidRPr="00B3367C">
        <w:rPr>
          <w:rFonts w:ascii="Times New Roman" w:hAnsi="Times New Roman" w:cs="Times New Roman"/>
          <w:sz w:val="24"/>
          <w:szCs w:val="24"/>
          <w:lang w:val="en-US"/>
        </w:rPr>
        <w:t xml:space="preserve">BAKER, B. 2007. </w:t>
      </w:r>
      <w:r w:rsidRPr="00B3367C">
        <w:rPr>
          <w:rFonts w:ascii="Times New Roman" w:hAnsi="Times New Roman" w:cs="Times New Roman"/>
          <w:i/>
          <w:iCs/>
          <w:sz w:val="24"/>
          <w:szCs w:val="24"/>
          <w:lang w:val="en-US"/>
        </w:rPr>
        <w:t>Destination branding for small cities</w:t>
      </w:r>
      <w:r w:rsidRPr="00B3367C">
        <w:rPr>
          <w:rFonts w:ascii="Times New Roman" w:hAnsi="Times New Roman" w:cs="Times New Roman"/>
          <w:sz w:val="24"/>
          <w:szCs w:val="24"/>
          <w:lang w:val="en-US"/>
        </w:rPr>
        <w:t>. Portland, Creative Leap Books, 208 p.</w:t>
      </w:r>
    </w:p>
    <w:p w14:paraId="60AA6907" w14:textId="77777777" w:rsidR="00B3367C" w:rsidRPr="00B3367C" w:rsidRDefault="00B3367C" w:rsidP="00B3367C">
      <w:pPr>
        <w:widowControl w:val="0"/>
        <w:autoSpaceDE w:val="0"/>
        <w:spacing w:after="113" w:line="240" w:lineRule="auto"/>
        <w:jc w:val="both"/>
        <w:rPr>
          <w:rFonts w:ascii="Times New Roman" w:hAnsi="Times New Roman" w:cs="Times New Roman"/>
          <w:sz w:val="24"/>
          <w:szCs w:val="24"/>
        </w:rPr>
      </w:pPr>
      <w:r w:rsidRPr="00B3367C">
        <w:rPr>
          <w:rFonts w:ascii="Times New Roman" w:hAnsi="Times New Roman" w:cs="Times New Roman"/>
          <w:sz w:val="24"/>
          <w:szCs w:val="24"/>
          <w:lang w:val="en-US"/>
        </w:rPr>
        <w:t xml:space="preserve">BELLOSO, J. 2011. </w:t>
      </w:r>
      <w:r w:rsidRPr="00B3367C">
        <w:rPr>
          <w:rFonts w:ascii="Times New Roman" w:hAnsi="Times New Roman" w:cs="Times New Roman"/>
          <w:iCs/>
          <w:sz w:val="24"/>
          <w:szCs w:val="24"/>
          <w:lang w:val="en-US"/>
        </w:rPr>
        <w:t>The City Branding of Barcelona: A Success Story</w:t>
      </w:r>
      <w:r w:rsidRPr="00B3367C">
        <w:rPr>
          <w:rFonts w:ascii="Times New Roman" w:hAnsi="Times New Roman" w:cs="Times New Roman"/>
          <w:sz w:val="24"/>
          <w:szCs w:val="24"/>
          <w:lang w:val="en-US"/>
        </w:rPr>
        <w:t xml:space="preserve">. </w:t>
      </w:r>
      <w:r w:rsidRPr="00B3367C">
        <w:rPr>
          <w:rFonts w:ascii="Times New Roman" w:hAnsi="Times New Roman" w:cs="Times New Roman"/>
          <w:i/>
          <w:sz w:val="24"/>
          <w:szCs w:val="24"/>
          <w:lang w:val="en-US"/>
        </w:rPr>
        <w:t xml:space="preserve">In: </w:t>
      </w:r>
      <w:r w:rsidRPr="00B3367C">
        <w:rPr>
          <w:rFonts w:ascii="Times New Roman" w:hAnsi="Times New Roman" w:cs="Times New Roman"/>
          <w:sz w:val="24"/>
          <w:szCs w:val="24"/>
          <w:lang w:val="en-US"/>
        </w:rPr>
        <w:t xml:space="preserve">K. DINNIE (ed.), </w:t>
      </w:r>
      <w:r w:rsidRPr="00B3367C">
        <w:rPr>
          <w:rFonts w:ascii="Times New Roman" w:hAnsi="Times New Roman" w:cs="Times New Roman"/>
          <w:i/>
          <w:sz w:val="24"/>
          <w:szCs w:val="24"/>
          <w:lang w:val="en-US"/>
        </w:rPr>
        <w:t>City Branding: Theory and Cases</w:t>
      </w:r>
      <w:r w:rsidRPr="00B3367C">
        <w:rPr>
          <w:rFonts w:ascii="Times New Roman" w:hAnsi="Times New Roman" w:cs="Times New Roman"/>
          <w:sz w:val="24"/>
          <w:szCs w:val="24"/>
          <w:lang w:val="en-US"/>
        </w:rPr>
        <w:t>. Hampshire, Palgrave Macmillan, p. 118-123.</w:t>
      </w:r>
    </w:p>
    <w:p w14:paraId="048C0923" w14:textId="77777777" w:rsidR="00B3367C" w:rsidRPr="00B3367C" w:rsidRDefault="00B3367C" w:rsidP="00B3367C">
      <w:pPr>
        <w:widowControl w:val="0"/>
        <w:autoSpaceDE w:val="0"/>
        <w:spacing w:after="113" w:line="240" w:lineRule="auto"/>
        <w:jc w:val="both"/>
        <w:rPr>
          <w:rFonts w:ascii="Times New Roman" w:hAnsi="Times New Roman" w:cs="Times New Roman"/>
          <w:sz w:val="24"/>
          <w:szCs w:val="24"/>
          <w:lang w:val="en-US"/>
        </w:rPr>
      </w:pPr>
      <w:r w:rsidRPr="00B3367C">
        <w:rPr>
          <w:rFonts w:ascii="Times New Roman" w:hAnsi="Times New Roman" w:cs="Times New Roman"/>
          <w:sz w:val="24"/>
          <w:szCs w:val="24"/>
          <w:lang w:val="en-US"/>
        </w:rPr>
        <w:t xml:space="preserve">BLOOMBERG, M. 2012. </w:t>
      </w:r>
      <w:r w:rsidRPr="00B3367C">
        <w:rPr>
          <w:rFonts w:ascii="Times New Roman" w:hAnsi="Times New Roman" w:cs="Times New Roman"/>
          <w:iCs/>
          <w:sz w:val="24"/>
          <w:szCs w:val="24"/>
          <w:lang w:val="en-US"/>
        </w:rPr>
        <w:t>Cities must be cool, creative and in control</w:t>
      </w:r>
      <w:r w:rsidRPr="00B3367C">
        <w:rPr>
          <w:rFonts w:ascii="Times New Roman" w:hAnsi="Times New Roman" w:cs="Times New Roman"/>
          <w:sz w:val="24"/>
          <w:szCs w:val="24"/>
          <w:lang w:val="en-US"/>
        </w:rPr>
        <w:t xml:space="preserve">. </w:t>
      </w:r>
      <w:r w:rsidRPr="00617B1C">
        <w:rPr>
          <w:rFonts w:ascii="Times New Roman" w:hAnsi="Times New Roman" w:cs="Times New Roman"/>
          <w:i/>
          <w:sz w:val="24"/>
          <w:szCs w:val="24"/>
          <w:lang w:val="en-US"/>
        </w:rPr>
        <w:t>Financial Times.</w:t>
      </w:r>
      <w:r w:rsidRPr="00B3367C">
        <w:rPr>
          <w:rFonts w:ascii="Times New Roman" w:hAnsi="Times New Roman" w:cs="Times New Roman"/>
          <w:sz w:val="24"/>
          <w:szCs w:val="24"/>
          <w:lang w:val="en-US"/>
        </w:rPr>
        <w:t xml:space="preserve"> Available at: http://www.ft.com/cms/s/0/c09235b6-72ac-11e1-ae73-00144feab49a.html#axzz3gRFMV9yG. Accessed on: July 20</w:t>
      </w:r>
      <w:r w:rsidRPr="00B3367C">
        <w:rPr>
          <w:rFonts w:ascii="Times New Roman" w:hAnsi="Times New Roman" w:cs="Times New Roman"/>
          <w:sz w:val="24"/>
          <w:szCs w:val="24"/>
          <w:vertAlign w:val="superscript"/>
          <w:lang w:val="en-US"/>
        </w:rPr>
        <w:t>th</w:t>
      </w:r>
      <w:r w:rsidRPr="00B3367C">
        <w:rPr>
          <w:rFonts w:ascii="Times New Roman" w:hAnsi="Times New Roman" w:cs="Times New Roman"/>
          <w:sz w:val="24"/>
          <w:szCs w:val="24"/>
          <w:lang w:val="en-US"/>
        </w:rPr>
        <w:t>, 2015.</w:t>
      </w:r>
    </w:p>
    <w:p w14:paraId="0B474428" w14:textId="16694656" w:rsidR="00B3367C" w:rsidRPr="00B3367C" w:rsidRDefault="00B3367C" w:rsidP="00B3367C">
      <w:pPr>
        <w:jc w:val="both"/>
        <w:rPr>
          <w:rFonts w:ascii="Times New Roman" w:hAnsi="Times New Roman" w:cs="Times New Roman"/>
          <w:sz w:val="24"/>
          <w:szCs w:val="24"/>
          <w:lang w:val="en-US"/>
        </w:rPr>
      </w:pPr>
      <w:r w:rsidRPr="00B3367C">
        <w:rPr>
          <w:rFonts w:ascii="Times New Roman" w:hAnsi="Times New Roman" w:cs="Times New Roman"/>
          <w:sz w:val="24"/>
          <w:szCs w:val="24"/>
          <w:lang w:val="en-US"/>
        </w:rPr>
        <w:lastRenderedPageBreak/>
        <w:t xml:space="preserve">BRAUN, E.; KAVARATZIS, M.; ZENKER, S. 2013. My city – My brand: The different roles of residents in place branding. </w:t>
      </w:r>
      <w:r w:rsidRPr="00B3367C">
        <w:rPr>
          <w:rFonts w:ascii="Times New Roman" w:hAnsi="Times New Roman" w:cs="Times New Roman"/>
          <w:i/>
          <w:sz w:val="24"/>
          <w:szCs w:val="24"/>
          <w:lang w:val="en-US"/>
        </w:rPr>
        <w:t>Journal of Place Management and Development</w:t>
      </w:r>
      <w:r w:rsidRPr="00B3367C">
        <w:rPr>
          <w:rFonts w:ascii="Times New Roman" w:hAnsi="Times New Roman" w:cs="Times New Roman"/>
          <w:sz w:val="24"/>
          <w:szCs w:val="24"/>
          <w:lang w:val="en-US"/>
        </w:rPr>
        <w:t xml:space="preserve">, </w:t>
      </w:r>
      <w:r w:rsidRPr="00617B1C">
        <w:rPr>
          <w:rFonts w:ascii="Times New Roman" w:hAnsi="Times New Roman" w:cs="Times New Roman"/>
          <w:b/>
          <w:sz w:val="24"/>
          <w:szCs w:val="24"/>
          <w:lang w:val="en-US"/>
        </w:rPr>
        <w:t>6</w:t>
      </w:r>
      <w:r w:rsidRPr="00B3367C">
        <w:rPr>
          <w:rFonts w:ascii="Times New Roman" w:hAnsi="Times New Roman" w:cs="Times New Roman"/>
          <w:sz w:val="24"/>
          <w:szCs w:val="24"/>
          <w:lang w:val="en-US"/>
        </w:rPr>
        <w:t>(1):18-28.</w:t>
      </w:r>
    </w:p>
    <w:p w14:paraId="480E6E19" w14:textId="77777777" w:rsidR="00B3367C" w:rsidRPr="00B3367C" w:rsidRDefault="00B3367C" w:rsidP="00B3367C">
      <w:pPr>
        <w:jc w:val="both"/>
        <w:rPr>
          <w:rFonts w:ascii="Times New Roman" w:hAnsi="Times New Roman" w:cs="Times New Roman"/>
          <w:sz w:val="24"/>
          <w:szCs w:val="24"/>
          <w:lang w:val="en-US"/>
        </w:rPr>
      </w:pPr>
      <w:r w:rsidRPr="00B3367C">
        <w:rPr>
          <w:rFonts w:ascii="Times New Roman" w:hAnsi="Times New Roman" w:cs="Times New Roman"/>
          <w:sz w:val="24"/>
          <w:szCs w:val="24"/>
          <w:lang w:val="en-US"/>
        </w:rPr>
        <w:t xml:space="preserve">CAMPELO, A.; AITKEN, R.; THYNE, M.; GNOTH, J. 2013. Sense of Place: The Importance for Destination Branding. </w:t>
      </w:r>
      <w:r w:rsidRPr="00B3367C">
        <w:rPr>
          <w:rFonts w:ascii="Times New Roman" w:hAnsi="Times New Roman" w:cs="Times New Roman"/>
          <w:i/>
          <w:sz w:val="24"/>
          <w:szCs w:val="24"/>
          <w:lang w:val="en-US"/>
        </w:rPr>
        <w:t>Journal of Travel Research</w:t>
      </w:r>
      <w:r w:rsidRPr="00B3367C">
        <w:rPr>
          <w:rFonts w:ascii="Times New Roman" w:hAnsi="Times New Roman" w:cs="Times New Roman"/>
          <w:sz w:val="24"/>
          <w:szCs w:val="24"/>
          <w:lang w:val="en-US"/>
        </w:rPr>
        <w:t xml:space="preserve">, </w:t>
      </w:r>
      <w:r w:rsidRPr="00617B1C">
        <w:rPr>
          <w:rFonts w:ascii="Times New Roman" w:hAnsi="Times New Roman" w:cs="Times New Roman"/>
          <w:b/>
          <w:sz w:val="24"/>
          <w:szCs w:val="24"/>
          <w:lang w:val="en-US"/>
        </w:rPr>
        <w:t>53</w:t>
      </w:r>
      <w:r w:rsidRPr="00B3367C">
        <w:rPr>
          <w:rFonts w:ascii="Times New Roman" w:hAnsi="Times New Roman" w:cs="Times New Roman"/>
          <w:sz w:val="24"/>
          <w:szCs w:val="24"/>
          <w:lang w:val="en-US"/>
        </w:rPr>
        <w:t>(2):154-166.</w:t>
      </w:r>
    </w:p>
    <w:p w14:paraId="6CA29E6E" w14:textId="77777777" w:rsidR="00B3367C" w:rsidRPr="00E10A02" w:rsidRDefault="00B3367C" w:rsidP="00B3367C">
      <w:pPr>
        <w:rPr>
          <w:rFonts w:ascii="Times New Roman" w:hAnsi="Times New Roman" w:cs="Times New Roman"/>
          <w:sz w:val="24"/>
          <w:szCs w:val="24"/>
          <w:lang w:val="en-US"/>
        </w:rPr>
      </w:pPr>
      <w:r w:rsidRPr="00E10A02">
        <w:rPr>
          <w:rFonts w:ascii="Times New Roman" w:hAnsi="Times New Roman" w:cs="Times New Roman"/>
          <w:sz w:val="24"/>
          <w:szCs w:val="24"/>
          <w:lang w:val="en-US"/>
        </w:rPr>
        <w:t xml:space="preserve">CEOS FOR CITIES. 2006. </w:t>
      </w:r>
      <w:r w:rsidRPr="00694C5F">
        <w:rPr>
          <w:rFonts w:ascii="Times New Roman" w:hAnsi="Times New Roman" w:cs="Times New Roman"/>
        </w:rPr>
        <w:t xml:space="preserve">Branding Your City. </w:t>
      </w:r>
      <w:r w:rsidRPr="00694C5F">
        <w:rPr>
          <w:rFonts w:ascii="Times New Roman" w:hAnsi="Times New Roman" w:cs="Times New Roman"/>
          <w:sz w:val="24"/>
          <w:szCs w:val="24"/>
          <w:lang w:val="en-US"/>
        </w:rPr>
        <w:t>Available at: http://miplace.org/sites/default/files/CEOsforCities_BrandingYourCity.pdf. Accessed on: May 17</w:t>
      </w:r>
      <w:r w:rsidRPr="00617B1C">
        <w:rPr>
          <w:rFonts w:ascii="Times New Roman" w:hAnsi="Times New Roman" w:cs="Times New Roman"/>
          <w:sz w:val="24"/>
          <w:szCs w:val="24"/>
          <w:vertAlign w:val="superscript"/>
          <w:lang w:val="en-US"/>
        </w:rPr>
        <w:t>th</w:t>
      </w:r>
      <w:r w:rsidRPr="00694C5F">
        <w:rPr>
          <w:rFonts w:ascii="Times New Roman" w:hAnsi="Times New Roman" w:cs="Times New Roman"/>
          <w:sz w:val="24"/>
          <w:szCs w:val="24"/>
          <w:lang w:val="en-US"/>
        </w:rPr>
        <w:t>, 2015.</w:t>
      </w:r>
    </w:p>
    <w:p w14:paraId="35A4CAA3" w14:textId="77777777" w:rsidR="00B3367C" w:rsidRPr="00B3367C" w:rsidRDefault="00B3367C" w:rsidP="00B3367C">
      <w:pPr>
        <w:spacing w:line="240" w:lineRule="auto"/>
        <w:jc w:val="both"/>
        <w:rPr>
          <w:rFonts w:ascii="Times New Roman" w:hAnsi="Times New Roman" w:cs="Times New Roman"/>
          <w:sz w:val="24"/>
          <w:szCs w:val="24"/>
          <w:lang w:val="en-US"/>
        </w:rPr>
      </w:pPr>
      <w:r w:rsidRPr="00B3367C">
        <w:rPr>
          <w:rFonts w:ascii="Times New Roman" w:hAnsi="Times New Roman" w:cs="Times New Roman"/>
          <w:sz w:val="24"/>
          <w:szCs w:val="24"/>
          <w:lang w:val="en-US"/>
        </w:rPr>
        <w:t>CHOI, Y.; COOPER, R.; LIM, S.; EVANS, M. 2010. National Support for Design: Developing Propositional Models. </w:t>
      </w:r>
      <w:r w:rsidRPr="00B3367C">
        <w:rPr>
          <w:rFonts w:ascii="Times New Roman" w:hAnsi="Times New Roman" w:cs="Times New Roman"/>
          <w:i/>
          <w:sz w:val="24"/>
          <w:szCs w:val="24"/>
          <w:lang w:val="en-US"/>
        </w:rPr>
        <w:t>Design Management Review</w:t>
      </w:r>
      <w:r w:rsidRPr="00B3367C">
        <w:rPr>
          <w:rFonts w:ascii="Times New Roman" w:hAnsi="Times New Roman" w:cs="Times New Roman"/>
          <w:sz w:val="24"/>
          <w:szCs w:val="24"/>
          <w:lang w:val="en-US"/>
        </w:rPr>
        <w:t xml:space="preserve">, </w:t>
      </w:r>
      <w:r w:rsidRPr="00617B1C">
        <w:rPr>
          <w:rFonts w:ascii="Times New Roman" w:hAnsi="Times New Roman" w:cs="Times New Roman"/>
          <w:b/>
          <w:sz w:val="24"/>
          <w:szCs w:val="24"/>
          <w:lang w:val="en-US"/>
        </w:rPr>
        <w:t>21</w:t>
      </w:r>
      <w:r w:rsidRPr="00B3367C">
        <w:rPr>
          <w:rFonts w:ascii="Times New Roman" w:hAnsi="Times New Roman" w:cs="Times New Roman"/>
          <w:sz w:val="24"/>
          <w:szCs w:val="24"/>
          <w:lang w:val="en-US"/>
        </w:rPr>
        <w:t>(4):60-69.</w:t>
      </w:r>
    </w:p>
    <w:p w14:paraId="0DFE9F9E" w14:textId="75CCEE7A" w:rsidR="00B3367C" w:rsidRPr="00B3367C" w:rsidRDefault="00B3367C" w:rsidP="00B3367C">
      <w:pPr>
        <w:widowControl w:val="0"/>
        <w:autoSpaceDE w:val="0"/>
        <w:spacing w:after="113" w:line="240" w:lineRule="auto"/>
        <w:jc w:val="both"/>
        <w:rPr>
          <w:rFonts w:ascii="Times New Roman" w:hAnsi="Times New Roman" w:cs="Times New Roman"/>
          <w:sz w:val="24"/>
          <w:szCs w:val="24"/>
          <w:lang w:val="en-US"/>
        </w:rPr>
      </w:pPr>
      <w:r w:rsidRPr="00B3367C">
        <w:rPr>
          <w:rFonts w:ascii="Times New Roman" w:hAnsi="Times New Roman" w:cs="Times New Roman"/>
          <w:sz w:val="24"/>
          <w:szCs w:val="24"/>
          <w:lang w:val="en-US"/>
        </w:rPr>
        <w:t xml:space="preserve">COLLETT, E. 2014. </w:t>
      </w:r>
      <w:r w:rsidRPr="00617B1C">
        <w:rPr>
          <w:rFonts w:ascii="Times New Roman" w:hAnsi="Times New Roman" w:cs="Times New Roman"/>
          <w:i/>
          <w:iCs/>
          <w:sz w:val="24"/>
          <w:szCs w:val="24"/>
          <w:lang w:val="en-US"/>
        </w:rPr>
        <w:t>The City Brand: Champion of Immigrant Integration or Empty Marketing Tool?</w:t>
      </w:r>
      <w:r w:rsidRPr="00617B1C">
        <w:rPr>
          <w:rFonts w:ascii="Times New Roman" w:hAnsi="Times New Roman" w:cs="Times New Roman"/>
          <w:i/>
          <w:sz w:val="24"/>
          <w:szCs w:val="24"/>
          <w:lang w:val="en-US"/>
        </w:rPr>
        <w:t xml:space="preserve"> </w:t>
      </w:r>
      <w:r w:rsidRPr="00B3367C">
        <w:rPr>
          <w:rFonts w:ascii="Times New Roman" w:hAnsi="Times New Roman" w:cs="Times New Roman"/>
          <w:sz w:val="24"/>
          <w:szCs w:val="24"/>
          <w:lang w:val="en-US"/>
        </w:rPr>
        <w:t>Migration Policy Institute. Washington DC</w:t>
      </w:r>
      <w:r w:rsidR="00617B1C">
        <w:rPr>
          <w:rFonts w:ascii="Times New Roman" w:hAnsi="Times New Roman" w:cs="Times New Roman"/>
          <w:sz w:val="24"/>
          <w:szCs w:val="24"/>
          <w:lang w:val="en-US"/>
        </w:rPr>
        <w:t>.</w:t>
      </w:r>
    </w:p>
    <w:p w14:paraId="7C3E200D" w14:textId="7FE8443F" w:rsidR="00B3367C" w:rsidRPr="00B3367C" w:rsidRDefault="00B3367C" w:rsidP="00B3367C">
      <w:pPr>
        <w:spacing w:after="113" w:line="240" w:lineRule="auto"/>
        <w:jc w:val="both"/>
        <w:rPr>
          <w:rFonts w:ascii="Times New Roman" w:hAnsi="Times New Roman" w:cs="Times New Roman"/>
          <w:sz w:val="24"/>
          <w:szCs w:val="24"/>
          <w:lang w:val="en-US"/>
        </w:rPr>
      </w:pPr>
      <w:r w:rsidRPr="00B3367C">
        <w:rPr>
          <w:rFonts w:ascii="Times New Roman" w:hAnsi="Times New Roman" w:cs="Times New Roman"/>
          <w:sz w:val="24"/>
          <w:szCs w:val="24"/>
          <w:lang w:val="en-US"/>
        </w:rPr>
        <w:t xml:space="preserve">COLOMB, C; KALANDIDES, A; 2010. The ‘Be Berlin’ campaign: old wine in new bottles or innovative form of participatory place branding? </w:t>
      </w:r>
      <w:r w:rsidRPr="00B3367C">
        <w:rPr>
          <w:rFonts w:ascii="Times New Roman" w:hAnsi="Times New Roman" w:cs="Times New Roman"/>
          <w:i/>
          <w:sz w:val="24"/>
          <w:szCs w:val="24"/>
          <w:lang w:val="en-US"/>
        </w:rPr>
        <w:t>In:</w:t>
      </w:r>
      <w:r w:rsidRPr="00B3367C">
        <w:rPr>
          <w:rFonts w:ascii="Times New Roman" w:hAnsi="Times New Roman" w:cs="Times New Roman"/>
          <w:sz w:val="24"/>
          <w:szCs w:val="24"/>
          <w:lang w:val="en-US"/>
        </w:rPr>
        <w:t xml:space="preserve"> G.J.</w:t>
      </w:r>
      <w:r w:rsidR="00617B1C">
        <w:rPr>
          <w:rFonts w:ascii="Times New Roman" w:hAnsi="Times New Roman" w:cs="Times New Roman"/>
          <w:sz w:val="24"/>
          <w:szCs w:val="24"/>
          <w:lang w:val="en-US"/>
        </w:rPr>
        <w:t xml:space="preserve"> ASHWORTH</w:t>
      </w:r>
      <w:r w:rsidRPr="00B3367C">
        <w:rPr>
          <w:rFonts w:ascii="Times New Roman" w:hAnsi="Times New Roman" w:cs="Times New Roman"/>
          <w:sz w:val="24"/>
          <w:szCs w:val="24"/>
          <w:lang w:val="en-US"/>
        </w:rPr>
        <w:t>; M.</w:t>
      </w:r>
      <w:r w:rsidR="00617B1C">
        <w:rPr>
          <w:rFonts w:ascii="Times New Roman" w:hAnsi="Times New Roman" w:cs="Times New Roman"/>
          <w:sz w:val="24"/>
          <w:szCs w:val="24"/>
          <w:lang w:val="en-US"/>
        </w:rPr>
        <w:t xml:space="preserve"> KAVARATZIS</w:t>
      </w:r>
      <w:r w:rsidRPr="00B3367C">
        <w:rPr>
          <w:rFonts w:ascii="Times New Roman" w:hAnsi="Times New Roman" w:cs="Times New Roman"/>
          <w:sz w:val="24"/>
          <w:szCs w:val="24"/>
          <w:lang w:val="en-US"/>
        </w:rPr>
        <w:t xml:space="preserve"> (eds.), </w:t>
      </w:r>
      <w:proofErr w:type="gramStart"/>
      <w:r w:rsidRPr="00B3367C">
        <w:rPr>
          <w:rFonts w:ascii="Times New Roman" w:hAnsi="Times New Roman" w:cs="Times New Roman"/>
          <w:i/>
          <w:sz w:val="24"/>
          <w:szCs w:val="24"/>
          <w:lang w:val="en-US"/>
        </w:rPr>
        <w:t>Towards</w:t>
      </w:r>
      <w:proofErr w:type="gramEnd"/>
      <w:r w:rsidRPr="00B3367C">
        <w:rPr>
          <w:rFonts w:ascii="Times New Roman" w:hAnsi="Times New Roman" w:cs="Times New Roman"/>
          <w:i/>
          <w:sz w:val="24"/>
          <w:szCs w:val="24"/>
          <w:lang w:val="en-US"/>
        </w:rPr>
        <w:t xml:space="preserve"> effective place brand management. Branding European cities and regions.</w:t>
      </w:r>
      <w:r w:rsidRPr="00B3367C">
        <w:rPr>
          <w:rFonts w:ascii="Times New Roman" w:hAnsi="Times New Roman" w:cs="Times New Roman"/>
          <w:sz w:val="24"/>
          <w:szCs w:val="24"/>
          <w:lang w:val="en-US"/>
        </w:rPr>
        <w:t xml:space="preserve"> Cheltenham, Edward Elgar, p. 173-190.</w:t>
      </w:r>
    </w:p>
    <w:p w14:paraId="766080A4" w14:textId="03ABBBEA" w:rsidR="0020310E" w:rsidRPr="00617B1C" w:rsidRDefault="0020310E">
      <w:pPr>
        <w:spacing w:after="113"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DESIGN COUNCIL. 2015</w:t>
      </w:r>
      <w:r w:rsidRPr="0020310E">
        <w:rPr>
          <w:rFonts w:ascii="Times New Roman" w:hAnsi="Times New Roman" w:cs="Times New Roman"/>
          <w:sz w:val="24"/>
          <w:szCs w:val="24"/>
          <w:lang w:val="en-US"/>
        </w:rPr>
        <w:t>. The Design Proces</w:t>
      </w:r>
      <w:r>
        <w:rPr>
          <w:rFonts w:ascii="Times New Roman" w:hAnsi="Times New Roman" w:cs="Times New Roman"/>
          <w:sz w:val="24"/>
          <w:szCs w:val="24"/>
          <w:lang w:val="en-US"/>
        </w:rPr>
        <w:t>s: What is the</w:t>
      </w:r>
      <w:r w:rsidR="00295C90">
        <w:rPr>
          <w:rFonts w:ascii="Times New Roman" w:hAnsi="Times New Roman" w:cs="Times New Roman"/>
          <w:sz w:val="24"/>
          <w:szCs w:val="24"/>
          <w:lang w:val="en-US"/>
        </w:rPr>
        <w:t xml:space="preserve"> Double Diamond</w:t>
      </w:r>
      <w:proofErr w:type="gramStart"/>
      <w:r w:rsidR="00295C90">
        <w:rPr>
          <w:rFonts w:ascii="Times New Roman" w:hAnsi="Times New Roman" w:cs="Times New Roman"/>
          <w:sz w:val="24"/>
          <w:szCs w:val="24"/>
          <w:lang w:val="en-US"/>
        </w:rPr>
        <w:t>?.</w:t>
      </w:r>
      <w:proofErr w:type="gramEnd"/>
      <w:r w:rsidR="00BD4B04">
        <w:rPr>
          <w:rFonts w:ascii="Times New Roman" w:hAnsi="Times New Roman" w:cs="Times New Roman"/>
          <w:sz w:val="24"/>
          <w:szCs w:val="24"/>
          <w:lang w:val="en-US"/>
        </w:rPr>
        <w:t xml:space="preserve"> </w:t>
      </w:r>
      <w:r w:rsidRPr="00617B1C">
        <w:rPr>
          <w:rFonts w:ascii="Times New Roman" w:hAnsi="Times New Roman" w:cs="Times New Roman"/>
          <w:sz w:val="24"/>
          <w:szCs w:val="24"/>
          <w:lang w:val="en-US"/>
        </w:rPr>
        <w:t xml:space="preserve">Available at: </w:t>
      </w:r>
      <w:r w:rsidR="0067458F" w:rsidRPr="00617B1C">
        <w:rPr>
          <w:rFonts w:ascii="Times New Roman" w:hAnsi="Times New Roman" w:cs="Times New Roman"/>
          <w:sz w:val="24"/>
          <w:szCs w:val="24"/>
        </w:rPr>
        <w:t>http://www.designcouncil.org.uk/news-opinion/design-process-what-double-diamond</w:t>
      </w:r>
      <w:r w:rsidRPr="00617B1C">
        <w:rPr>
          <w:rFonts w:ascii="Times New Roman" w:hAnsi="Times New Roman" w:cs="Times New Roman"/>
          <w:sz w:val="24"/>
          <w:szCs w:val="24"/>
          <w:lang w:val="en-US"/>
        </w:rPr>
        <w:t>. Accessed on:</w:t>
      </w:r>
      <w:r w:rsidR="00BD4B04" w:rsidRPr="00617B1C">
        <w:rPr>
          <w:rFonts w:ascii="Times New Roman" w:hAnsi="Times New Roman" w:cs="Times New Roman"/>
          <w:sz w:val="24"/>
          <w:szCs w:val="24"/>
          <w:lang w:val="en-US"/>
        </w:rPr>
        <w:t xml:space="preserve"> </w:t>
      </w:r>
      <w:r w:rsidRPr="00617B1C">
        <w:rPr>
          <w:rFonts w:ascii="Times New Roman" w:hAnsi="Times New Roman" w:cs="Times New Roman"/>
          <w:sz w:val="24"/>
          <w:szCs w:val="24"/>
          <w:lang w:val="en-US"/>
        </w:rPr>
        <w:t>May 17</w:t>
      </w:r>
      <w:r w:rsidR="008B2E32" w:rsidRPr="00610909">
        <w:rPr>
          <w:rFonts w:ascii="Times New Roman" w:hAnsi="Times New Roman" w:cs="Times New Roman"/>
          <w:color w:val="FF0000"/>
          <w:sz w:val="24"/>
          <w:szCs w:val="24"/>
          <w:vertAlign w:val="superscript"/>
          <w:lang w:val="en-US"/>
        </w:rPr>
        <w:t>th</w:t>
      </w:r>
      <w:r w:rsidRPr="00617B1C">
        <w:rPr>
          <w:rFonts w:ascii="Times New Roman" w:hAnsi="Times New Roman" w:cs="Times New Roman"/>
          <w:sz w:val="24"/>
          <w:szCs w:val="24"/>
          <w:lang w:val="en-US"/>
        </w:rPr>
        <w:t>, 2015.</w:t>
      </w:r>
    </w:p>
    <w:p w14:paraId="6F33FF66" w14:textId="72BD58C9" w:rsidR="00B3367C" w:rsidRPr="00B3367C" w:rsidRDefault="00B3367C">
      <w:pPr>
        <w:spacing w:after="113" w:line="240" w:lineRule="auto"/>
        <w:jc w:val="both"/>
        <w:rPr>
          <w:rFonts w:ascii="Times New Roman" w:hAnsi="Times New Roman" w:cs="Times New Roman"/>
          <w:sz w:val="24"/>
          <w:szCs w:val="24"/>
          <w:lang w:val="en-US"/>
        </w:rPr>
      </w:pPr>
      <w:r w:rsidRPr="00B3367C">
        <w:rPr>
          <w:rFonts w:ascii="Times New Roman" w:hAnsi="Times New Roman" w:cs="Times New Roman"/>
          <w:sz w:val="24"/>
          <w:szCs w:val="24"/>
          <w:lang w:val="en-US"/>
        </w:rPr>
        <w:t>ESHUIS, J., KLIJN, E.</w:t>
      </w:r>
      <w:r w:rsidR="00617B1C">
        <w:rPr>
          <w:rFonts w:ascii="Times New Roman" w:hAnsi="Times New Roman" w:cs="Times New Roman"/>
          <w:sz w:val="24"/>
          <w:szCs w:val="24"/>
          <w:lang w:val="en-US"/>
        </w:rPr>
        <w:t>;</w:t>
      </w:r>
      <w:r w:rsidRPr="00B3367C">
        <w:rPr>
          <w:rFonts w:ascii="Times New Roman" w:hAnsi="Times New Roman" w:cs="Times New Roman"/>
          <w:sz w:val="24"/>
          <w:szCs w:val="24"/>
          <w:lang w:val="en-US"/>
        </w:rPr>
        <w:t xml:space="preserve"> BRAUN, E. 2014. </w:t>
      </w:r>
      <w:r w:rsidRPr="00B3367C">
        <w:rPr>
          <w:rFonts w:ascii="Times New Roman" w:hAnsi="Times New Roman" w:cs="Times New Roman"/>
          <w:iCs/>
          <w:sz w:val="24"/>
          <w:szCs w:val="24"/>
          <w:lang w:val="en-US"/>
        </w:rPr>
        <w:t>Place marketing and citizen participation: branding as strategy to address the emotional dimension of policy making</w:t>
      </w:r>
      <w:proofErr w:type="gramStart"/>
      <w:r w:rsidRPr="00B3367C">
        <w:rPr>
          <w:rFonts w:ascii="Times New Roman" w:hAnsi="Times New Roman" w:cs="Times New Roman"/>
          <w:iCs/>
          <w:sz w:val="24"/>
          <w:szCs w:val="24"/>
          <w:lang w:val="en-US"/>
        </w:rPr>
        <w:t>?</w:t>
      </w:r>
      <w:r w:rsidRPr="00B3367C">
        <w:rPr>
          <w:rFonts w:ascii="Times New Roman" w:hAnsi="Times New Roman" w:cs="Times New Roman"/>
          <w:sz w:val="24"/>
          <w:szCs w:val="24"/>
          <w:lang w:val="en-US"/>
        </w:rPr>
        <w:t>.</w:t>
      </w:r>
      <w:proofErr w:type="gramEnd"/>
      <w:r w:rsidR="00BD4B04">
        <w:rPr>
          <w:rFonts w:ascii="Times New Roman" w:hAnsi="Times New Roman" w:cs="Times New Roman"/>
          <w:sz w:val="24"/>
          <w:szCs w:val="24"/>
          <w:lang w:val="en-US"/>
        </w:rPr>
        <w:t xml:space="preserve"> </w:t>
      </w:r>
      <w:r w:rsidRPr="00B3367C">
        <w:rPr>
          <w:rFonts w:ascii="Times New Roman" w:hAnsi="Times New Roman" w:cs="Times New Roman"/>
          <w:i/>
          <w:sz w:val="24"/>
          <w:szCs w:val="24"/>
          <w:lang w:val="en-US"/>
        </w:rPr>
        <w:t>International Review of Administrative Sciences</w:t>
      </w:r>
      <w:r w:rsidRPr="00B3367C">
        <w:rPr>
          <w:rFonts w:ascii="Times New Roman" w:hAnsi="Times New Roman" w:cs="Times New Roman"/>
          <w:sz w:val="24"/>
          <w:szCs w:val="24"/>
          <w:lang w:val="en-US"/>
        </w:rPr>
        <w:t xml:space="preserve">, </w:t>
      </w:r>
      <w:r w:rsidRPr="00617B1C">
        <w:rPr>
          <w:rFonts w:ascii="Times New Roman" w:hAnsi="Times New Roman" w:cs="Times New Roman"/>
          <w:b/>
          <w:sz w:val="24"/>
          <w:szCs w:val="24"/>
          <w:lang w:val="en-US"/>
        </w:rPr>
        <w:t>80</w:t>
      </w:r>
      <w:r w:rsidRPr="00B3367C">
        <w:rPr>
          <w:rFonts w:ascii="Times New Roman" w:hAnsi="Times New Roman" w:cs="Times New Roman"/>
          <w:sz w:val="24"/>
          <w:szCs w:val="24"/>
          <w:lang w:val="en-US"/>
        </w:rPr>
        <w:t>(1):151-171.</w:t>
      </w:r>
    </w:p>
    <w:p w14:paraId="38D9D495" w14:textId="77777777" w:rsidR="00B3367C" w:rsidRPr="00B3367C" w:rsidRDefault="00B3367C">
      <w:pPr>
        <w:widowControl w:val="0"/>
        <w:autoSpaceDE w:val="0"/>
        <w:spacing w:after="113" w:line="240" w:lineRule="auto"/>
        <w:jc w:val="both"/>
        <w:rPr>
          <w:rFonts w:ascii="Times New Roman" w:hAnsi="Times New Roman" w:cs="Times New Roman"/>
          <w:sz w:val="24"/>
          <w:szCs w:val="24"/>
          <w:lang w:val="en-US"/>
        </w:rPr>
      </w:pPr>
      <w:r w:rsidRPr="00B3367C">
        <w:rPr>
          <w:rFonts w:ascii="Times New Roman" w:hAnsi="Times New Roman" w:cs="Times New Roman"/>
          <w:sz w:val="24"/>
          <w:szCs w:val="24"/>
          <w:lang w:val="en-US"/>
        </w:rPr>
        <w:t xml:space="preserve">GRABOW, B.; HENCKEL, D.; HOLLBACH-GRÖMING, B. 1995. </w:t>
      </w:r>
      <w:r w:rsidRPr="00B3367C">
        <w:rPr>
          <w:rFonts w:ascii="Times New Roman" w:hAnsi="Times New Roman" w:cs="Times New Roman"/>
          <w:i/>
          <w:sz w:val="24"/>
          <w:szCs w:val="24"/>
          <w:lang w:val="en-US"/>
        </w:rPr>
        <w:t>Soft location factors</w:t>
      </w:r>
      <w:r w:rsidRPr="00B3367C">
        <w:rPr>
          <w:rFonts w:ascii="Times New Roman" w:hAnsi="Times New Roman" w:cs="Times New Roman"/>
          <w:sz w:val="24"/>
          <w:szCs w:val="24"/>
          <w:lang w:val="en-US"/>
        </w:rPr>
        <w:t xml:space="preserve">. Stuttgart, </w:t>
      </w:r>
      <w:proofErr w:type="spellStart"/>
      <w:r w:rsidRPr="00B3367C">
        <w:rPr>
          <w:rFonts w:ascii="Times New Roman" w:hAnsi="Times New Roman" w:cs="Times New Roman"/>
          <w:sz w:val="24"/>
          <w:szCs w:val="24"/>
          <w:lang w:val="en-US"/>
        </w:rPr>
        <w:t>Kohlhammer</w:t>
      </w:r>
      <w:proofErr w:type="spellEnd"/>
      <w:r w:rsidRPr="00B3367C">
        <w:rPr>
          <w:rFonts w:ascii="Times New Roman" w:hAnsi="Times New Roman" w:cs="Times New Roman"/>
          <w:sz w:val="24"/>
          <w:szCs w:val="24"/>
          <w:lang w:val="en-US"/>
        </w:rPr>
        <w:t>.</w:t>
      </w:r>
    </w:p>
    <w:p w14:paraId="17BD1A98" w14:textId="77777777" w:rsidR="006D654E" w:rsidRDefault="00B3367C" w:rsidP="00694C5F">
      <w:pPr>
        <w:widowControl w:val="0"/>
        <w:shd w:val="clear" w:color="auto" w:fill="FFFFFF"/>
        <w:tabs>
          <w:tab w:val="left" w:pos="403"/>
        </w:tabs>
        <w:autoSpaceDE w:val="0"/>
        <w:autoSpaceDN w:val="0"/>
        <w:adjustRightInd w:val="0"/>
        <w:spacing w:after="0" w:line="240" w:lineRule="auto"/>
        <w:rPr>
          <w:rFonts w:ascii="Times New Roman" w:hAnsi="Times New Roman" w:cs="Times New Roman"/>
          <w:sz w:val="24"/>
          <w:szCs w:val="24"/>
          <w:lang w:val="en-US"/>
        </w:rPr>
      </w:pPr>
      <w:r w:rsidRPr="00B3367C">
        <w:rPr>
          <w:rFonts w:ascii="Times New Roman" w:hAnsi="Times New Roman" w:cs="Times New Roman"/>
          <w:sz w:val="24"/>
          <w:szCs w:val="24"/>
          <w:lang w:val="en-US"/>
        </w:rPr>
        <w:t xml:space="preserve">HANKINSON, G. 2004. </w:t>
      </w:r>
      <w:r w:rsidRPr="00B3367C">
        <w:rPr>
          <w:rFonts w:ascii="Times New Roman" w:hAnsi="Times New Roman" w:cs="Times New Roman"/>
          <w:iCs/>
          <w:sz w:val="24"/>
          <w:szCs w:val="24"/>
          <w:lang w:val="en-US"/>
        </w:rPr>
        <w:t>Relational network brands: Towards a conceptual model of place brands</w:t>
      </w:r>
      <w:r w:rsidRPr="00B3367C">
        <w:rPr>
          <w:rFonts w:ascii="Times New Roman" w:hAnsi="Times New Roman" w:cs="Times New Roman"/>
          <w:sz w:val="24"/>
          <w:szCs w:val="24"/>
          <w:lang w:val="en-US"/>
        </w:rPr>
        <w:t xml:space="preserve">. </w:t>
      </w:r>
      <w:r w:rsidRPr="00B3367C">
        <w:rPr>
          <w:rFonts w:ascii="Times New Roman" w:hAnsi="Times New Roman" w:cs="Times New Roman"/>
          <w:i/>
          <w:sz w:val="24"/>
          <w:szCs w:val="24"/>
          <w:lang w:val="en-US"/>
        </w:rPr>
        <w:t>Journal of Vacation Marketing</w:t>
      </w:r>
      <w:r w:rsidRPr="00B3367C">
        <w:rPr>
          <w:rFonts w:ascii="Times New Roman" w:hAnsi="Times New Roman" w:cs="Times New Roman"/>
          <w:sz w:val="24"/>
          <w:szCs w:val="24"/>
          <w:lang w:val="en-US"/>
        </w:rPr>
        <w:t xml:space="preserve">, </w:t>
      </w:r>
      <w:r w:rsidRPr="00617B1C">
        <w:rPr>
          <w:rFonts w:ascii="Times New Roman" w:hAnsi="Times New Roman" w:cs="Times New Roman"/>
          <w:b/>
          <w:sz w:val="24"/>
          <w:szCs w:val="24"/>
          <w:lang w:val="en-US"/>
        </w:rPr>
        <w:t>10</w:t>
      </w:r>
      <w:r w:rsidRPr="00B3367C">
        <w:rPr>
          <w:rFonts w:ascii="Times New Roman" w:hAnsi="Times New Roman" w:cs="Times New Roman"/>
          <w:sz w:val="24"/>
          <w:szCs w:val="24"/>
          <w:lang w:val="en-US"/>
        </w:rPr>
        <w:t>(2):109-121.</w:t>
      </w:r>
    </w:p>
    <w:p w14:paraId="4CB1F11D" w14:textId="77777777" w:rsidR="006D654E" w:rsidRPr="00694C5F" w:rsidRDefault="006D654E" w:rsidP="00694C5F">
      <w:pPr>
        <w:widowControl w:val="0"/>
        <w:shd w:val="clear" w:color="auto" w:fill="FFFFFF"/>
        <w:tabs>
          <w:tab w:val="left" w:pos="403"/>
        </w:tabs>
        <w:autoSpaceDE w:val="0"/>
        <w:autoSpaceDN w:val="0"/>
        <w:adjustRightInd w:val="0"/>
        <w:spacing w:after="0" w:line="238" w:lineRule="exact"/>
        <w:rPr>
          <w:rFonts w:ascii="Times New Roman" w:hAnsi="Times New Roman" w:cs="Times New Roman"/>
          <w:sz w:val="24"/>
          <w:szCs w:val="24"/>
          <w:lang w:val="en-US"/>
        </w:rPr>
      </w:pPr>
    </w:p>
    <w:p w14:paraId="617BD2B4" w14:textId="65040A2F" w:rsidR="00BD2185" w:rsidRPr="006D654E" w:rsidRDefault="00BD2185" w:rsidP="00BD2185">
      <w:pPr>
        <w:shd w:val="clear" w:color="auto" w:fill="FFFFFF"/>
        <w:spacing w:line="240" w:lineRule="auto"/>
        <w:ind w:left="14"/>
        <w:rPr>
          <w:lang w:val="en-US"/>
        </w:rPr>
      </w:pPr>
      <w:r w:rsidRPr="00694C5F">
        <w:rPr>
          <w:rFonts w:ascii="Times New Roman" w:hAnsi="Times New Roman" w:cs="Times New Roman"/>
          <w:sz w:val="24"/>
          <w:szCs w:val="24"/>
          <w:lang w:val="en-US"/>
        </w:rPr>
        <w:t>HANKINSON, G. 2010. Place branding theory: a cross-domain literature review from a marketing perspective.</w:t>
      </w:r>
      <w:r w:rsidRPr="00694C5F">
        <w:rPr>
          <w:rFonts w:ascii="Times New Roman" w:hAnsi="Times New Roman" w:cs="Times New Roman"/>
          <w:i/>
          <w:sz w:val="24"/>
          <w:szCs w:val="24"/>
        </w:rPr>
        <w:t xml:space="preserve"> In:</w:t>
      </w:r>
      <w:r w:rsidRPr="00694C5F">
        <w:rPr>
          <w:rFonts w:ascii="Times New Roman" w:hAnsi="Times New Roman" w:cs="Times New Roman"/>
          <w:sz w:val="24"/>
          <w:szCs w:val="24"/>
        </w:rPr>
        <w:t xml:space="preserve"> G. </w:t>
      </w:r>
      <w:r w:rsidRPr="00694C5F">
        <w:rPr>
          <w:rFonts w:ascii="Times New Roman" w:hAnsi="Times New Roman" w:cs="Times New Roman"/>
          <w:sz w:val="24"/>
          <w:szCs w:val="24"/>
          <w:lang w:val="en-US"/>
        </w:rPr>
        <w:t xml:space="preserve">ASHWORTH; M. KAVARATZIS </w:t>
      </w:r>
      <w:r w:rsidRPr="00694C5F">
        <w:rPr>
          <w:rFonts w:ascii="Times New Roman" w:hAnsi="Times New Roman" w:cs="Times New Roman"/>
          <w:sz w:val="24"/>
          <w:szCs w:val="24"/>
        </w:rPr>
        <w:t xml:space="preserve">(eds.), </w:t>
      </w:r>
      <w:r w:rsidRPr="00694C5F">
        <w:rPr>
          <w:rFonts w:ascii="Times New Roman" w:hAnsi="Times New Roman" w:cs="Times New Roman"/>
          <w:i/>
          <w:sz w:val="24"/>
          <w:szCs w:val="24"/>
          <w:lang w:val="en-US"/>
        </w:rPr>
        <w:t>Effective Place Brand Management</w:t>
      </w:r>
      <w:r w:rsidRPr="00694C5F">
        <w:rPr>
          <w:rFonts w:ascii="Times New Roman" w:hAnsi="Times New Roman" w:cs="Times New Roman"/>
          <w:sz w:val="24"/>
          <w:szCs w:val="24"/>
        </w:rPr>
        <w:t xml:space="preserve">. </w:t>
      </w:r>
      <w:r w:rsidRPr="00694C5F">
        <w:rPr>
          <w:rFonts w:ascii="Times New Roman" w:hAnsi="Times New Roman" w:cs="Times New Roman"/>
          <w:iCs/>
          <w:sz w:val="24"/>
          <w:szCs w:val="24"/>
          <w:lang w:val="en-US"/>
        </w:rPr>
        <w:t>Cheltenham, Edward Elgar Publishing Ltd, p. 15-35.</w:t>
      </w:r>
    </w:p>
    <w:p w14:paraId="664F362E" w14:textId="54E0B23B" w:rsidR="00B3367C" w:rsidRPr="00B3367C" w:rsidRDefault="00B3367C" w:rsidP="00B3367C">
      <w:pPr>
        <w:widowControl w:val="0"/>
        <w:autoSpaceDE w:val="0"/>
        <w:spacing w:after="113" w:line="240" w:lineRule="auto"/>
        <w:jc w:val="both"/>
        <w:rPr>
          <w:rFonts w:ascii="Times New Roman" w:hAnsi="Times New Roman" w:cs="Times New Roman"/>
          <w:sz w:val="24"/>
          <w:szCs w:val="24"/>
          <w:lang w:val="en-US"/>
        </w:rPr>
      </w:pPr>
      <w:r w:rsidRPr="00B3367C">
        <w:rPr>
          <w:rFonts w:ascii="Times New Roman" w:hAnsi="Times New Roman" w:cs="Times New Roman"/>
          <w:sz w:val="24"/>
          <w:szCs w:val="24"/>
          <w:lang w:val="en-US"/>
        </w:rPr>
        <w:t xml:space="preserve">HUBBARD, P; HALL, T. 1998. The Entrepreneurial City and the ‘New Urban Politics’. </w:t>
      </w:r>
      <w:r w:rsidRPr="00B3367C">
        <w:rPr>
          <w:rFonts w:ascii="Times New Roman" w:hAnsi="Times New Roman" w:cs="Times New Roman"/>
          <w:i/>
          <w:sz w:val="24"/>
          <w:szCs w:val="24"/>
          <w:lang w:val="en-US"/>
        </w:rPr>
        <w:t>In:</w:t>
      </w:r>
      <w:r w:rsidRPr="00B3367C">
        <w:rPr>
          <w:rFonts w:ascii="Times New Roman" w:hAnsi="Times New Roman" w:cs="Times New Roman"/>
          <w:sz w:val="24"/>
          <w:szCs w:val="24"/>
          <w:lang w:val="en-US"/>
        </w:rPr>
        <w:t xml:space="preserve"> T.</w:t>
      </w:r>
      <w:r w:rsidR="00617B1C">
        <w:rPr>
          <w:rFonts w:ascii="Times New Roman" w:hAnsi="Times New Roman" w:cs="Times New Roman"/>
          <w:sz w:val="24"/>
          <w:szCs w:val="24"/>
          <w:lang w:val="en-US"/>
        </w:rPr>
        <w:t xml:space="preserve"> HALL</w:t>
      </w:r>
      <w:r w:rsidRPr="00B3367C">
        <w:rPr>
          <w:rFonts w:ascii="Times New Roman" w:hAnsi="Times New Roman" w:cs="Times New Roman"/>
          <w:sz w:val="24"/>
          <w:szCs w:val="24"/>
          <w:lang w:val="en-US"/>
        </w:rPr>
        <w:t>; P.</w:t>
      </w:r>
      <w:r w:rsidR="00617B1C">
        <w:rPr>
          <w:rFonts w:ascii="Times New Roman" w:hAnsi="Times New Roman" w:cs="Times New Roman"/>
          <w:sz w:val="24"/>
          <w:szCs w:val="24"/>
          <w:lang w:val="en-US"/>
        </w:rPr>
        <w:t xml:space="preserve"> HUBBARD</w:t>
      </w:r>
      <w:r w:rsidRPr="00B3367C">
        <w:rPr>
          <w:rFonts w:ascii="Times New Roman" w:hAnsi="Times New Roman" w:cs="Times New Roman"/>
          <w:sz w:val="24"/>
          <w:szCs w:val="24"/>
          <w:lang w:val="en-US"/>
        </w:rPr>
        <w:t xml:space="preserve"> (eds</w:t>
      </w:r>
      <w:r w:rsidR="00617B1C">
        <w:rPr>
          <w:rFonts w:ascii="Times New Roman" w:hAnsi="Times New Roman" w:cs="Times New Roman"/>
          <w:sz w:val="24"/>
          <w:szCs w:val="24"/>
          <w:lang w:val="en-US"/>
        </w:rPr>
        <w:t>.</w:t>
      </w:r>
      <w:r w:rsidRPr="00B3367C">
        <w:rPr>
          <w:rFonts w:ascii="Times New Roman" w:hAnsi="Times New Roman" w:cs="Times New Roman"/>
          <w:sz w:val="24"/>
          <w:szCs w:val="24"/>
          <w:lang w:val="en-US"/>
        </w:rPr>
        <w:t xml:space="preserve">), </w:t>
      </w:r>
      <w:proofErr w:type="gramStart"/>
      <w:r w:rsidRPr="00B3367C">
        <w:rPr>
          <w:rFonts w:ascii="Times New Roman" w:hAnsi="Times New Roman" w:cs="Times New Roman"/>
          <w:i/>
          <w:sz w:val="24"/>
          <w:szCs w:val="24"/>
          <w:lang w:val="en-US"/>
        </w:rPr>
        <w:t>The</w:t>
      </w:r>
      <w:proofErr w:type="gramEnd"/>
      <w:r w:rsidRPr="00B3367C">
        <w:rPr>
          <w:rFonts w:ascii="Times New Roman" w:hAnsi="Times New Roman" w:cs="Times New Roman"/>
          <w:i/>
          <w:sz w:val="24"/>
          <w:szCs w:val="24"/>
          <w:lang w:val="en-US"/>
        </w:rPr>
        <w:t xml:space="preserve"> Entrepreneurial City: Geographies of Politics, Regime and Representation</w:t>
      </w:r>
      <w:r w:rsidRPr="00B3367C">
        <w:rPr>
          <w:rFonts w:ascii="Times New Roman" w:hAnsi="Times New Roman" w:cs="Times New Roman"/>
          <w:sz w:val="24"/>
          <w:szCs w:val="24"/>
          <w:lang w:val="en-US"/>
        </w:rPr>
        <w:t xml:space="preserve">. </w:t>
      </w:r>
      <w:proofErr w:type="spellStart"/>
      <w:r w:rsidRPr="00B3367C">
        <w:rPr>
          <w:rFonts w:ascii="Times New Roman" w:hAnsi="Times New Roman" w:cs="Times New Roman"/>
          <w:sz w:val="24"/>
          <w:szCs w:val="24"/>
          <w:lang w:val="en-US"/>
        </w:rPr>
        <w:t>Chichester</w:t>
      </w:r>
      <w:proofErr w:type="spellEnd"/>
      <w:r w:rsidRPr="00B3367C">
        <w:rPr>
          <w:rFonts w:ascii="Times New Roman" w:hAnsi="Times New Roman" w:cs="Times New Roman"/>
          <w:sz w:val="24"/>
          <w:szCs w:val="24"/>
          <w:lang w:val="en-US"/>
        </w:rPr>
        <w:t>, John Wiley &amp; Sons, p. 451-469.</w:t>
      </w:r>
    </w:p>
    <w:p w14:paraId="07DE670B" w14:textId="4B226743" w:rsidR="00B3367C" w:rsidRPr="00B3367C" w:rsidRDefault="00B3367C" w:rsidP="00B3367C">
      <w:pPr>
        <w:widowControl w:val="0"/>
        <w:autoSpaceDE w:val="0"/>
        <w:spacing w:after="113" w:line="240" w:lineRule="auto"/>
        <w:jc w:val="both"/>
        <w:rPr>
          <w:rFonts w:ascii="Times New Roman" w:hAnsi="Times New Roman" w:cs="Times New Roman"/>
          <w:sz w:val="24"/>
          <w:szCs w:val="24"/>
          <w:lang w:val="en-US"/>
        </w:rPr>
      </w:pPr>
      <w:r w:rsidRPr="00B3367C">
        <w:rPr>
          <w:rFonts w:ascii="Times New Roman" w:hAnsi="Times New Roman" w:cs="Times New Roman"/>
          <w:sz w:val="24"/>
          <w:szCs w:val="24"/>
          <w:lang w:val="en-US"/>
        </w:rPr>
        <w:t xml:space="preserve">JERNSAND, E.M.; KRAFF, H. 2015. Participatory place branding through design: The case of </w:t>
      </w:r>
      <w:proofErr w:type="spellStart"/>
      <w:r w:rsidRPr="00B3367C">
        <w:rPr>
          <w:rFonts w:ascii="Times New Roman" w:hAnsi="Times New Roman" w:cs="Times New Roman"/>
          <w:sz w:val="24"/>
          <w:szCs w:val="24"/>
          <w:lang w:val="en-US"/>
        </w:rPr>
        <w:t>Dunga</w:t>
      </w:r>
      <w:proofErr w:type="spellEnd"/>
      <w:r w:rsidRPr="00B3367C">
        <w:rPr>
          <w:rFonts w:ascii="Times New Roman" w:hAnsi="Times New Roman" w:cs="Times New Roman"/>
          <w:sz w:val="24"/>
          <w:szCs w:val="24"/>
          <w:lang w:val="en-US"/>
        </w:rPr>
        <w:t xml:space="preserve"> beach in Kisumu, Kenya. </w:t>
      </w:r>
      <w:r w:rsidRPr="00B3367C">
        <w:rPr>
          <w:rFonts w:ascii="Times New Roman" w:hAnsi="Times New Roman" w:cs="Times New Roman"/>
          <w:i/>
          <w:sz w:val="24"/>
          <w:szCs w:val="24"/>
          <w:lang w:val="en-US"/>
        </w:rPr>
        <w:t>Place Branding and Public Diplomacy</w:t>
      </w:r>
      <w:r w:rsidRPr="00B3367C">
        <w:rPr>
          <w:rFonts w:ascii="Times New Roman" w:hAnsi="Times New Roman" w:cs="Times New Roman"/>
          <w:sz w:val="24"/>
          <w:szCs w:val="24"/>
          <w:lang w:val="en-US"/>
        </w:rPr>
        <w:t xml:space="preserve">, </w:t>
      </w:r>
      <w:r w:rsidRPr="00617B1C">
        <w:rPr>
          <w:rFonts w:ascii="Times New Roman" w:hAnsi="Times New Roman" w:cs="Times New Roman"/>
          <w:b/>
          <w:sz w:val="24"/>
          <w:szCs w:val="24"/>
          <w:lang w:val="en-US"/>
        </w:rPr>
        <w:t>11</w:t>
      </w:r>
      <w:r w:rsidRPr="00B3367C">
        <w:rPr>
          <w:rFonts w:ascii="Times New Roman" w:hAnsi="Times New Roman" w:cs="Times New Roman"/>
          <w:sz w:val="24"/>
          <w:szCs w:val="24"/>
          <w:lang w:val="en-US"/>
        </w:rPr>
        <w:t xml:space="preserve">(3):226-242. </w:t>
      </w:r>
    </w:p>
    <w:p w14:paraId="4A743946" w14:textId="77777777" w:rsidR="00B3367C" w:rsidRPr="00B3367C" w:rsidRDefault="00B3367C" w:rsidP="00B3367C">
      <w:pPr>
        <w:widowControl w:val="0"/>
        <w:autoSpaceDE w:val="0"/>
        <w:spacing w:after="113" w:line="240" w:lineRule="auto"/>
        <w:jc w:val="both"/>
        <w:rPr>
          <w:rFonts w:ascii="Times New Roman" w:hAnsi="Times New Roman" w:cs="Times New Roman"/>
          <w:sz w:val="24"/>
          <w:szCs w:val="24"/>
        </w:rPr>
      </w:pPr>
      <w:r w:rsidRPr="00B3367C">
        <w:rPr>
          <w:rFonts w:ascii="Times New Roman" w:hAnsi="Times New Roman" w:cs="Times New Roman"/>
          <w:sz w:val="24"/>
          <w:szCs w:val="24"/>
          <w:lang w:val="en-US"/>
        </w:rPr>
        <w:t xml:space="preserve">KATTAN, O. 2013. </w:t>
      </w:r>
      <w:r w:rsidRPr="00B3367C">
        <w:rPr>
          <w:rFonts w:ascii="Times New Roman" w:hAnsi="Times New Roman" w:cs="Times New Roman"/>
          <w:iCs/>
          <w:sz w:val="24"/>
          <w:szCs w:val="24"/>
          <w:lang w:val="en-US"/>
        </w:rPr>
        <w:t>The Dubai Story: A city brand like no other</w:t>
      </w:r>
      <w:r w:rsidRPr="00B3367C">
        <w:rPr>
          <w:rFonts w:ascii="Times New Roman" w:hAnsi="Times New Roman" w:cs="Times New Roman"/>
          <w:sz w:val="24"/>
          <w:szCs w:val="24"/>
          <w:lang w:val="en-US"/>
        </w:rPr>
        <w:t>. Available at: http://www.brandstories.net/2013/11/05/dubai-story-city-brand-like-no-other. Accessed on: August 11</w:t>
      </w:r>
      <w:r w:rsidRPr="00B3367C">
        <w:rPr>
          <w:rFonts w:ascii="Times New Roman" w:hAnsi="Times New Roman" w:cs="Times New Roman"/>
          <w:sz w:val="24"/>
          <w:szCs w:val="24"/>
          <w:vertAlign w:val="superscript"/>
          <w:lang w:val="en-US"/>
        </w:rPr>
        <w:t>th</w:t>
      </w:r>
      <w:r w:rsidRPr="00B3367C">
        <w:rPr>
          <w:rFonts w:ascii="Times New Roman" w:hAnsi="Times New Roman" w:cs="Times New Roman"/>
          <w:sz w:val="24"/>
          <w:szCs w:val="24"/>
          <w:lang w:val="en-US"/>
        </w:rPr>
        <w:t>, 2015.</w:t>
      </w:r>
    </w:p>
    <w:p w14:paraId="67C60ED0" w14:textId="77777777" w:rsidR="00B3367C" w:rsidRPr="00B3367C" w:rsidRDefault="00B3367C" w:rsidP="00B3367C">
      <w:pPr>
        <w:widowControl w:val="0"/>
        <w:autoSpaceDE w:val="0"/>
        <w:spacing w:after="113" w:line="240" w:lineRule="auto"/>
        <w:jc w:val="both"/>
        <w:rPr>
          <w:rFonts w:ascii="Times New Roman" w:hAnsi="Times New Roman" w:cs="Times New Roman"/>
          <w:sz w:val="24"/>
          <w:szCs w:val="24"/>
          <w:lang w:val="en-US"/>
        </w:rPr>
      </w:pPr>
      <w:r w:rsidRPr="00B3367C">
        <w:rPr>
          <w:rFonts w:ascii="Times New Roman" w:hAnsi="Times New Roman" w:cs="Times New Roman"/>
          <w:sz w:val="24"/>
          <w:szCs w:val="24"/>
          <w:lang w:val="en-US"/>
        </w:rPr>
        <w:t xml:space="preserve">KAVARATZIS, M. 2005. </w:t>
      </w:r>
      <w:r w:rsidRPr="00B3367C">
        <w:rPr>
          <w:rFonts w:ascii="Times New Roman" w:hAnsi="Times New Roman" w:cs="Times New Roman"/>
          <w:iCs/>
          <w:sz w:val="24"/>
          <w:szCs w:val="24"/>
          <w:lang w:val="en-US"/>
        </w:rPr>
        <w:t>Place Branding: A Review of Trends and Conceptual Models</w:t>
      </w:r>
      <w:r w:rsidRPr="00B3367C">
        <w:rPr>
          <w:rFonts w:ascii="Times New Roman" w:hAnsi="Times New Roman" w:cs="Times New Roman"/>
          <w:i/>
          <w:sz w:val="24"/>
          <w:szCs w:val="24"/>
          <w:lang w:val="en-US"/>
        </w:rPr>
        <w:t>. The Marketing Review</w:t>
      </w:r>
      <w:r w:rsidRPr="00B3367C">
        <w:rPr>
          <w:rFonts w:ascii="Times New Roman" w:hAnsi="Times New Roman" w:cs="Times New Roman"/>
          <w:sz w:val="24"/>
          <w:szCs w:val="24"/>
          <w:lang w:val="en-US"/>
        </w:rPr>
        <w:t xml:space="preserve">, </w:t>
      </w:r>
      <w:r w:rsidRPr="00617B1C">
        <w:rPr>
          <w:rFonts w:ascii="Times New Roman" w:hAnsi="Times New Roman" w:cs="Times New Roman"/>
          <w:b/>
          <w:sz w:val="24"/>
          <w:szCs w:val="24"/>
          <w:lang w:val="en-US"/>
        </w:rPr>
        <w:t>5</w:t>
      </w:r>
      <w:r w:rsidRPr="00B3367C">
        <w:rPr>
          <w:rFonts w:ascii="Times New Roman" w:hAnsi="Times New Roman" w:cs="Times New Roman"/>
          <w:sz w:val="24"/>
          <w:szCs w:val="24"/>
          <w:lang w:val="en-US"/>
        </w:rPr>
        <w:t>(4):329-342.</w:t>
      </w:r>
    </w:p>
    <w:p w14:paraId="34334058" w14:textId="146D1358" w:rsidR="00B3367C" w:rsidRPr="00B3367C" w:rsidRDefault="00B3367C" w:rsidP="00B3367C">
      <w:pPr>
        <w:widowControl w:val="0"/>
        <w:autoSpaceDE w:val="0"/>
        <w:spacing w:after="113" w:line="100" w:lineRule="atLeast"/>
        <w:jc w:val="both"/>
        <w:rPr>
          <w:rFonts w:ascii="Times New Roman" w:hAnsi="Times New Roman" w:cs="Times New Roman"/>
          <w:sz w:val="24"/>
          <w:szCs w:val="24"/>
          <w:lang w:val="en-US"/>
        </w:rPr>
      </w:pPr>
      <w:r w:rsidRPr="00B3367C">
        <w:rPr>
          <w:rFonts w:ascii="Times New Roman" w:hAnsi="Times New Roman" w:cs="Times New Roman"/>
          <w:sz w:val="24"/>
          <w:szCs w:val="24"/>
          <w:lang w:val="en-US"/>
        </w:rPr>
        <w:t xml:space="preserve">KAVARATZIS, M.; ASHWORTH, G. 2006. </w:t>
      </w:r>
      <w:r w:rsidRPr="00B3367C">
        <w:rPr>
          <w:rFonts w:ascii="Times New Roman" w:hAnsi="Times New Roman" w:cs="Times New Roman"/>
          <w:iCs/>
          <w:sz w:val="24"/>
          <w:szCs w:val="24"/>
          <w:lang w:val="en-US"/>
        </w:rPr>
        <w:t>City branding: An effective assertion of identity or a transitory marketing trick?</w:t>
      </w:r>
      <w:r w:rsidR="00617B1C">
        <w:rPr>
          <w:rFonts w:ascii="Times New Roman" w:hAnsi="Times New Roman" w:cs="Times New Roman"/>
          <w:sz w:val="24"/>
          <w:szCs w:val="24"/>
          <w:lang w:val="en-US"/>
        </w:rPr>
        <w:t xml:space="preserve"> </w:t>
      </w:r>
      <w:r w:rsidRPr="00B3367C">
        <w:rPr>
          <w:rFonts w:ascii="Times New Roman" w:hAnsi="Times New Roman" w:cs="Times New Roman"/>
          <w:i/>
          <w:sz w:val="24"/>
          <w:szCs w:val="24"/>
          <w:lang w:val="en-US"/>
        </w:rPr>
        <w:t>Place Branding</w:t>
      </w:r>
      <w:r w:rsidRPr="00B3367C">
        <w:rPr>
          <w:rFonts w:ascii="Times New Roman" w:hAnsi="Times New Roman" w:cs="Times New Roman"/>
          <w:sz w:val="24"/>
          <w:szCs w:val="24"/>
          <w:lang w:val="en-US"/>
        </w:rPr>
        <w:t xml:space="preserve">, </w:t>
      </w:r>
      <w:r w:rsidRPr="00617B1C">
        <w:rPr>
          <w:rFonts w:ascii="Times New Roman" w:hAnsi="Times New Roman" w:cs="Times New Roman"/>
          <w:b/>
          <w:sz w:val="24"/>
          <w:szCs w:val="24"/>
          <w:lang w:val="en-US"/>
        </w:rPr>
        <w:t>2</w:t>
      </w:r>
      <w:r w:rsidRPr="00B3367C">
        <w:rPr>
          <w:rFonts w:ascii="Times New Roman" w:hAnsi="Times New Roman" w:cs="Times New Roman"/>
          <w:sz w:val="24"/>
          <w:szCs w:val="24"/>
          <w:lang w:val="en-US"/>
        </w:rPr>
        <w:t>(3):183-194.</w:t>
      </w:r>
    </w:p>
    <w:p w14:paraId="2D383055" w14:textId="3A222623" w:rsidR="00B3367C" w:rsidRPr="00B3367C" w:rsidRDefault="00B3367C" w:rsidP="00B3367C">
      <w:pPr>
        <w:widowControl w:val="0"/>
        <w:autoSpaceDE w:val="0"/>
        <w:spacing w:after="113" w:line="100" w:lineRule="atLeast"/>
        <w:jc w:val="both"/>
        <w:rPr>
          <w:rFonts w:ascii="Times New Roman" w:hAnsi="Times New Roman" w:cs="Times New Roman"/>
          <w:sz w:val="24"/>
          <w:szCs w:val="24"/>
          <w:lang w:val="en-US"/>
        </w:rPr>
      </w:pPr>
      <w:r w:rsidRPr="00B3367C">
        <w:rPr>
          <w:rFonts w:ascii="Times New Roman" w:hAnsi="Times New Roman" w:cs="Times New Roman"/>
          <w:sz w:val="24"/>
          <w:szCs w:val="24"/>
          <w:lang w:val="en-US"/>
        </w:rPr>
        <w:lastRenderedPageBreak/>
        <w:t xml:space="preserve">KAVARATZIS, M. 2012. From ‘necessary evil’ to necessity: Stakeholders involvement in place branding. </w:t>
      </w:r>
      <w:r w:rsidRPr="00B3367C">
        <w:rPr>
          <w:rFonts w:ascii="Times New Roman" w:hAnsi="Times New Roman" w:cs="Times New Roman"/>
          <w:i/>
          <w:sz w:val="24"/>
          <w:szCs w:val="24"/>
          <w:lang w:val="en-US"/>
        </w:rPr>
        <w:t>Journal of Place Management and development</w:t>
      </w:r>
      <w:r w:rsidR="00617B1C">
        <w:rPr>
          <w:rFonts w:ascii="Times New Roman" w:hAnsi="Times New Roman" w:cs="Times New Roman"/>
          <w:i/>
          <w:sz w:val="24"/>
          <w:szCs w:val="24"/>
          <w:lang w:val="en-US"/>
        </w:rPr>
        <w:t>,</w:t>
      </w:r>
      <w:r w:rsidRPr="00B3367C">
        <w:rPr>
          <w:rFonts w:ascii="Times New Roman" w:hAnsi="Times New Roman" w:cs="Times New Roman"/>
          <w:sz w:val="24"/>
          <w:szCs w:val="24"/>
          <w:lang w:val="en-US"/>
        </w:rPr>
        <w:t xml:space="preserve"> </w:t>
      </w:r>
      <w:r w:rsidRPr="00617B1C">
        <w:rPr>
          <w:rFonts w:ascii="Times New Roman" w:hAnsi="Times New Roman" w:cs="Times New Roman"/>
          <w:b/>
          <w:sz w:val="24"/>
          <w:szCs w:val="24"/>
          <w:lang w:val="en-US"/>
        </w:rPr>
        <w:t>5</w:t>
      </w:r>
      <w:r w:rsidRPr="00B3367C">
        <w:rPr>
          <w:rFonts w:ascii="Times New Roman" w:hAnsi="Times New Roman" w:cs="Times New Roman"/>
          <w:sz w:val="24"/>
          <w:szCs w:val="24"/>
          <w:lang w:val="en-US"/>
        </w:rPr>
        <w:t>(1):7-19.</w:t>
      </w:r>
    </w:p>
    <w:p w14:paraId="5FA307D7" w14:textId="77777777" w:rsidR="00B3367C" w:rsidRPr="00B3367C" w:rsidRDefault="00B3367C" w:rsidP="00B3367C">
      <w:pPr>
        <w:widowControl w:val="0"/>
        <w:autoSpaceDE w:val="0"/>
        <w:spacing w:after="113" w:line="240" w:lineRule="auto"/>
        <w:jc w:val="both"/>
        <w:rPr>
          <w:rFonts w:ascii="Times New Roman" w:hAnsi="Times New Roman" w:cs="Times New Roman"/>
          <w:sz w:val="24"/>
          <w:szCs w:val="24"/>
          <w:lang w:val="en-US"/>
        </w:rPr>
      </w:pPr>
      <w:r w:rsidRPr="00B3367C">
        <w:rPr>
          <w:rFonts w:ascii="Times New Roman" w:hAnsi="Times New Roman" w:cs="Times New Roman"/>
          <w:sz w:val="24"/>
          <w:szCs w:val="24"/>
          <w:lang w:val="en-US"/>
        </w:rPr>
        <w:t xml:space="preserve">KEMP, E.; CHILDERS, C.; WILLIAMS, K. 2012. </w:t>
      </w:r>
      <w:r w:rsidRPr="00B3367C">
        <w:rPr>
          <w:rFonts w:ascii="Times New Roman" w:hAnsi="Times New Roman" w:cs="Times New Roman"/>
          <w:iCs/>
          <w:sz w:val="24"/>
          <w:szCs w:val="24"/>
          <w:lang w:val="en-US"/>
        </w:rPr>
        <w:t>Place branding: creating self-brand connections and brand advocacy</w:t>
      </w:r>
      <w:r w:rsidRPr="00B3367C">
        <w:rPr>
          <w:rFonts w:ascii="Times New Roman" w:hAnsi="Times New Roman" w:cs="Times New Roman"/>
          <w:sz w:val="24"/>
          <w:szCs w:val="24"/>
          <w:lang w:val="en-US"/>
        </w:rPr>
        <w:t xml:space="preserve">. </w:t>
      </w:r>
      <w:r w:rsidRPr="00B3367C">
        <w:rPr>
          <w:rFonts w:ascii="Times New Roman" w:hAnsi="Times New Roman" w:cs="Times New Roman"/>
          <w:i/>
          <w:sz w:val="24"/>
          <w:szCs w:val="24"/>
          <w:lang w:val="en-US"/>
        </w:rPr>
        <w:t>Journal of Product &amp; Brand Management</w:t>
      </w:r>
      <w:r w:rsidRPr="00B3367C">
        <w:rPr>
          <w:rFonts w:ascii="Times New Roman" w:hAnsi="Times New Roman" w:cs="Times New Roman"/>
          <w:sz w:val="24"/>
          <w:szCs w:val="24"/>
          <w:lang w:val="en-US"/>
        </w:rPr>
        <w:t xml:space="preserve">, </w:t>
      </w:r>
      <w:r w:rsidRPr="00617B1C">
        <w:rPr>
          <w:rFonts w:ascii="Times New Roman" w:hAnsi="Times New Roman" w:cs="Times New Roman"/>
          <w:b/>
          <w:sz w:val="24"/>
          <w:szCs w:val="24"/>
          <w:lang w:val="en-US"/>
        </w:rPr>
        <w:t>21</w:t>
      </w:r>
      <w:r w:rsidRPr="00B3367C">
        <w:rPr>
          <w:rFonts w:ascii="Times New Roman" w:hAnsi="Times New Roman" w:cs="Times New Roman"/>
          <w:sz w:val="24"/>
          <w:szCs w:val="24"/>
          <w:lang w:val="en-US"/>
        </w:rPr>
        <w:t>(7):508-515.</w:t>
      </w:r>
    </w:p>
    <w:p w14:paraId="0C70B094" w14:textId="77777777" w:rsidR="00B3367C" w:rsidRPr="00B3367C" w:rsidRDefault="00B3367C" w:rsidP="00B3367C">
      <w:pPr>
        <w:widowControl w:val="0"/>
        <w:autoSpaceDE w:val="0"/>
        <w:spacing w:after="113" w:line="240" w:lineRule="auto"/>
        <w:jc w:val="both"/>
        <w:rPr>
          <w:rFonts w:ascii="Times New Roman" w:hAnsi="Times New Roman" w:cs="Times New Roman"/>
          <w:sz w:val="24"/>
          <w:szCs w:val="24"/>
          <w:lang w:val="en-US"/>
        </w:rPr>
      </w:pPr>
      <w:r w:rsidRPr="00B3367C">
        <w:rPr>
          <w:rFonts w:ascii="Times New Roman" w:hAnsi="Times New Roman" w:cs="Times New Roman"/>
          <w:sz w:val="24"/>
          <w:szCs w:val="24"/>
          <w:lang w:val="en-US"/>
        </w:rPr>
        <w:t xml:space="preserve">KOH, B. 2011. </w:t>
      </w:r>
      <w:r w:rsidRPr="00B3367C">
        <w:rPr>
          <w:rFonts w:ascii="Times New Roman" w:hAnsi="Times New Roman" w:cs="Times New Roman"/>
          <w:i/>
          <w:iCs/>
          <w:sz w:val="24"/>
          <w:szCs w:val="24"/>
          <w:lang w:val="en-US"/>
        </w:rPr>
        <w:t>Brand Singapore</w:t>
      </w:r>
      <w:r w:rsidRPr="00B3367C">
        <w:rPr>
          <w:rFonts w:ascii="Times New Roman" w:hAnsi="Times New Roman" w:cs="Times New Roman"/>
          <w:sz w:val="24"/>
          <w:szCs w:val="24"/>
          <w:lang w:val="en-US"/>
        </w:rPr>
        <w:t>. Singapore, Marshall Cavendish Business, 256 p.</w:t>
      </w:r>
    </w:p>
    <w:p w14:paraId="5A32DFB4" w14:textId="77777777" w:rsidR="00B3367C" w:rsidRPr="00B3367C" w:rsidRDefault="00B3367C" w:rsidP="00B3367C">
      <w:pPr>
        <w:widowControl w:val="0"/>
        <w:autoSpaceDE w:val="0"/>
        <w:spacing w:after="113" w:line="240" w:lineRule="auto"/>
        <w:jc w:val="both"/>
        <w:rPr>
          <w:rFonts w:ascii="Times New Roman" w:hAnsi="Times New Roman" w:cs="Times New Roman"/>
          <w:sz w:val="24"/>
          <w:szCs w:val="24"/>
          <w:lang w:val="en-US"/>
        </w:rPr>
      </w:pPr>
      <w:r w:rsidRPr="00B3367C">
        <w:rPr>
          <w:rFonts w:ascii="Times New Roman" w:hAnsi="Times New Roman" w:cs="Times New Roman"/>
          <w:sz w:val="24"/>
          <w:szCs w:val="24"/>
          <w:lang w:val="en-US"/>
        </w:rPr>
        <w:t xml:space="preserve">KOTLER, P.; ASPLUND, C.; REIN, I.; HAIDER, D. 1999. </w:t>
      </w:r>
      <w:r w:rsidRPr="00B3367C">
        <w:rPr>
          <w:rFonts w:ascii="Times New Roman" w:hAnsi="Times New Roman" w:cs="Times New Roman"/>
          <w:i/>
          <w:sz w:val="24"/>
          <w:szCs w:val="24"/>
          <w:lang w:val="en-US"/>
        </w:rPr>
        <w:t>Marketing Places Europe</w:t>
      </w:r>
      <w:r w:rsidRPr="00B3367C">
        <w:rPr>
          <w:rFonts w:ascii="Times New Roman" w:hAnsi="Times New Roman" w:cs="Times New Roman"/>
          <w:sz w:val="24"/>
          <w:szCs w:val="24"/>
          <w:lang w:val="en-US"/>
        </w:rPr>
        <w:t xml:space="preserve">. Pearson Education Ltd, London, 388 p. </w:t>
      </w:r>
    </w:p>
    <w:p w14:paraId="6CBCD03C" w14:textId="1FE83CF3" w:rsidR="00B3367C" w:rsidRPr="00B3367C" w:rsidRDefault="00B3367C" w:rsidP="00B3367C">
      <w:pPr>
        <w:widowControl w:val="0"/>
        <w:autoSpaceDE w:val="0"/>
        <w:spacing w:after="113" w:line="240" w:lineRule="auto"/>
        <w:jc w:val="both"/>
        <w:rPr>
          <w:rFonts w:ascii="Times New Roman" w:hAnsi="Times New Roman" w:cs="Times New Roman"/>
          <w:sz w:val="24"/>
          <w:szCs w:val="24"/>
          <w:lang w:val="en-US"/>
        </w:rPr>
      </w:pPr>
      <w:r w:rsidRPr="00B3367C">
        <w:rPr>
          <w:rFonts w:ascii="Times New Roman" w:hAnsi="Times New Roman" w:cs="Times New Roman"/>
          <w:sz w:val="24"/>
          <w:szCs w:val="24"/>
          <w:lang w:val="en-US"/>
        </w:rPr>
        <w:t>KOTLER, P.</w:t>
      </w:r>
      <w:r w:rsidR="00617B1C">
        <w:rPr>
          <w:rFonts w:ascii="Times New Roman" w:hAnsi="Times New Roman" w:cs="Times New Roman"/>
          <w:sz w:val="24"/>
          <w:szCs w:val="24"/>
          <w:lang w:val="en-US"/>
        </w:rPr>
        <w:t>;</w:t>
      </w:r>
      <w:r w:rsidRPr="00B3367C">
        <w:rPr>
          <w:rFonts w:ascii="Times New Roman" w:hAnsi="Times New Roman" w:cs="Times New Roman"/>
          <w:sz w:val="24"/>
          <w:szCs w:val="24"/>
          <w:lang w:val="en-US"/>
        </w:rPr>
        <w:t xml:space="preserve"> GERTNER, D. 2002. </w:t>
      </w:r>
      <w:r w:rsidRPr="00B3367C">
        <w:rPr>
          <w:rFonts w:ascii="Times New Roman" w:hAnsi="Times New Roman" w:cs="Times New Roman"/>
          <w:iCs/>
          <w:sz w:val="24"/>
          <w:szCs w:val="24"/>
          <w:lang w:val="en-US"/>
        </w:rPr>
        <w:t>Country as brand, product, and beyond: A place marketing and brand management perspective</w:t>
      </w:r>
      <w:r w:rsidRPr="00B3367C">
        <w:rPr>
          <w:rFonts w:ascii="Times New Roman" w:hAnsi="Times New Roman" w:cs="Times New Roman"/>
          <w:sz w:val="24"/>
          <w:szCs w:val="24"/>
          <w:lang w:val="en-US"/>
        </w:rPr>
        <w:t xml:space="preserve">. </w:t>
      </w:r>
      <w:r w:rsidRPr="00B3367C">
        <w:rPr>
          <w:rFonts w:ascii="Times New Roman" w:hAnsi="Times New Roman" w:cs="Times New Roman"/>
          <w:i/>
          <w:sz w:val="24"/>
          <w:szCs w:val="24"/>
          <w:lang w:val="en-US"/>
        </w:rPr>
        <w:t>Journal of Brand Management</w:t>
      </w:r>
      <w:r w:rsidRPr="00B3367C">
        <w:rPr>
          <w:rFonts w:ascii="Times New Roman" w:hAnsi="Times New Roman" w:cs="Times New Roman"/>
          <w:sz w:val="24"/>
          <w:szCs w:val="24"/>
          <w:lang w:val="en-US"/>
        </w:rPr>
        <w:t xml:space="preserve">, </w:t>
      </w:r>
      <w:r w:rsidRPr="00617B1C">
        <w:rPr>
          <w:rFonts w:ascii="Times New Roman" w:hAnsi="Times New Roman" w:cs="Times New Roman"/>
          <w:b/>
          <w:sz w:val="24"/>
          <w:szCs w:val="24"/>
          <w:lang w:val="en-US"/>
        </w:rPr>
        <w:t>9</w:t>
      </w:r>
      <w:r w:rsidRPr="00B3367C">
        <w:rPr>
          <w:rFonts w:ascii="Times New Roman" w:hAnsi="Times New Roman" w:cs="Times New Roman"/>
          <w:sz w:val="24"/>
          <w:szCs w:val="24"/>
          <w:lang w:val="en-US"/>
        </w:rPr>
        <w:t>(4):249-261.</w:t>
      </w:r>
    </w:p>
    <w:p w14:paraId="27463919" w14:textId="77777777" w:rsidR="00B3367C" w:rsidRPr="00B3367C" w:rsidRDefault="00B3367C" w:rsidP="00B3367C">
      <w:pPr>
        <w:spacing w:line="240" w:lineRule="auto"/>
        <w:jc w:val="both"/>
        <w:rPr>
          <w:rFonts w:ascii="Times New Roman" w:hAnsi="Times New Roman" w:cs="Times New Roman"/>
          <w:sz w:val="24"/>
          <w:szCs w:val="24"/>
          <w:shd w:val="clear" w:color="auto" w:fill="FFFFFF"/>
        </w:rPr>
      </w:pPr>
      <w:r w:rsidRPr="00B3367C">
        <w:rPr>
          <w:rFonts w:ascii="Times New Roman" w:hAnsi="Times New Roman" w:cs="Times New Roman"/>
          <w:sz w:val="24"/>
          <w:szCs w:val="24"/>
          <w:shd w:val="clear" w:color="auto" w:fill="FFFFFF"/>
        </w:rPr>
        <w:t>LAU, F.; LEUNG, A. 2005.</w:t>
      </w:r>
      <w:r w:rsidRPr="00B3367C">
        <w:rPr>
          <w:rFonts w:ascii="Times New Roman" w:hAnsi="Times New Roman" w:cs="Times New Roman"/>
          <w:sz w:val="24"/>
          <w:szCs w:val="24"/>
        </w:rPr>
        <w:t> </w:t>
      </w:r>
      <w:r w:rsidRPr="00B3367C">
        <w:rPr>
          <w:rFonts w:ascii="Times New Roman" w:hAnsi="Times New Roman" w:cs="Times New Roman"/>
          <w:sz w:val="24"/>
          <w:szCs w:val="24"/>
          <w:shd w:val="clear" w:color="auto" w:fill="FFFFFF"/>
        </w:rPr>
        <w:t xml:space="preserve">Place branding: Design and city branding — from school to city. </w:t>
      </w:r>
      <w:r w:rsidRPr="00B3367C">
        <w:rPr>
          <w:rFonts w:ascii="Times New Roman" w:hAnsi="Times New Roman" w:cs="Times New Roman"/>
          <w:i/>
          <w:sz w:val="24"/>
          <w:szCs w:val="24"/>
          <w:shd w:val="clear" w:color="auto" w:fill="FFFFFF"/>
        </w:rPr>
        <w:t>Place Branding</w:t>
      </w:r>
      <w:r w:rsidRPr="00B3367C">
        <w:rPr>
          <w:rFonts w:ascii="Times New Roman" w:hAnsi="Times New Roman" w:cs="Times New Roman"/>
          <w:sz w:val="24"/>
          <w:szCs w:val="24"/>
          <w:shd w:val="clear" w:color="auto" w:fill="FFFFFF"/>
        </w:rPr>
        <w:t xml:space="preserve">, </w:t>
      </w:r>
      <w:r w:rsidRPr="00617B1C">
        <w:rPr>
          <w:rFonts w:ascii="Times New Roman" w:hAnsi="Times New Roman" w:cs="Times New Roman"/>
          <w:b/>
          <w:sz w:val="24"/>
          <w:szCs w:val="24"/>
          <w:shd w:val="clear" w:color="auto" w:fill="FFFFFF"/>
        </w:rPr>
        <w:t>1</w:t>
      </w:r>
      <w:r w:rsidRPr="00B3367C">
        <w:rPr>
          <w:rFonts w:ascii="Times New Roman" w:hAnsi="Times New Roman" w:cs="Times New Roman"/>
          <w:sz w:val="24"/>
          <w:szCs w:val="24"/>
          <w:shd w:val="clear" w:color="auto" w:fill="FFFFFF"/>
        </w:rPr>
        <w:t xml:space="preserve">(3):65-272. </w:t>
      </w:r>
    </w:p>
    <w:p w14:paraId="4C093246" w14:textId="77777777" w:rsidR="00B3367C" w:rsidRPr="00B3367C" w:rsidRDefault="00B3367C" w:rsidP="00B3367C">
      <w:pPr>
        <w:widowControl w:val="0"/>
        <w:autoSpaceDE w:val="0"/>
        <w:spacing w:after="113" w:line="100" w:lineRule="atLeast"/>
        <w:jc w:val="both"/>
        <w:rPr>
          <w:rFonts w:ascii="Times New Roman" w:hAnsi="Times New Roman" w:cs="Times New Roman"/>
          <w:sz w:val="24"/>
          <w:szCs w:val="24"/>
        </w:rPr>
      </w:pPr>
      <w:r w:rsidRPr="00B3367C">
        <w:rPr>
          <w:rFonts w:ascii="Times New Roman" w:hAnsi="Times New Roman" w:cs="Times New Roman"/>
          <w:sz w:val="24"/>
          <w:szCs w:val="24"/>
          <w:shd w:val="clear" w:color="auto" w:fill="FFFFFF"/>
        </w:rPr>
        <w:t xml:space="preserve">MERRILEES, B.; MILLER, D.; HERINGTON, C. 2009. Antecedents of residents' city brand attitudes. </w:t>
      </w:r>
      <w:r w:rsidRPr="00B3367C">
        <w:rPr>
          <w:rFonts w:ascii="Times New Roman" w:hAnsi="Times New Roman" w:cs="Times New Roman"/>
          <w:i/>
          <w:sz w:val="24"/>
          <w:szCs w:val="24"/>
          <w:shd w:val="clear" w:color="auto" w:fill="FFFFFF"/>
        </w:rPr>
        <w:t>Journal of Business Research</w:t>
      </w:r>
      <w:r w:rsidRPr="00B3367C">
        <w:rPr>
          <w:rFonts w:ascii="Times New Roman" w:hAnsi="Times New Roman" w:cs="Times New Roman"/>
          <w:sz w:val="24"/>
          <w:szCs w:val="24"/>
          <w:shd w:val="clear" w:color="auto" w:fill="FFFFFF"/>
        </w:rPr>
        <w:t xml:space="preserve">, </w:t>
      </w:r>
      <w:r w:rsidRPr="00617B1C">
        <w:rPr>
          <w:rFonts w:ascii="Times New Roman" w:hAnsi="Times New Roman" w:cs="Times New Roman"/>
          <w:b/>
          <w:sz w:val="24"/>
          <w:szCs w:val="24"/>
          <w:shd w:val="clear" w:color="auto" w:fill="FFFFFF"/>
        </w:rPr>
        <w:t>62</w:t>
      </w:r>
      <w:r w:rsidRPr="00B3367C">
        <w:rPr>
          <w:rFonts w:ascii="Times New Roman" w:hAnsi="Times New Roman" w:cs="Times New Roman"/>
          <w:sz w:val="24"/>
          <w:szCs w:val="24"/>
          <w:shd w:val="clear" w:color="auto" w:fill="FFFFFF"/>
        </w:rPr>
        <w:t>(3):362-367.</w:t>
      </w:r>
    </w:p>
    <w:p w14:paraId="17DA7821" w14:textId="77777777" w:rsidR="00B3367C" w:rsidRPr="00B3367C" w:rsidRDefault="00B3367C" w:rsidP="00B3367C">
      <w:pPr>
        <w:spacing w:line="240" w:lineRule="auto"/>
        <w:jc w:val="both"/>
        <w:rPr>
          <w:rFonts w:ascii="Times New Roman" w:hAnsi="Times New Roman" w:cs="Times New Roman"/>
          <w:sz w:val="24"/>
          <w:szCs w:val="24"/>
          <w:shd w:val="clear" w:color="auto" w:fill="FFFFFF"/>
        </w:rPr>
      </w:pPr>
      <w:r w:rsidRPr="00B3367C">
        <w:rPr>
          <w:rFonts w:ascii="Times New Roman" w:hAnsi="Times New Roman" w:cs="Times New Roman"/>
          <w:sz w:val="24"/>
          <w:szCs w:val="24"/>
          <w:shd w:val="clear" w:color="auto" w:fill="FFFFFF"/>
        </w:rPr>
        <w:t xml:space="preserve">OLINS, 2004. </w:t>
      </w:r>
      <w:r w:rsidRPr="00B3367C">
        <w:rPr>
          <w:rFonts w:ascii="Times New Roman" w:hAnsi="Times New Roman" w:cs="Times New Roman"/>
          <w:i/>
          <w:sz w:val="24"/>
          <w:szCs w:val="24"/>
          <w:shd w:val="clear" w:color="auto" w:fill="FFFFFF"/>
        </w:rPr>
        <w:t>On brand</w:t>
      </w:r>
      <w:r w:rsidRPr="00B3367C">
        <w:rPr>
          <w:rFonts w:ascii="Times New Roman" w:hAnsi="Times New Roman" w:cs="Times New Roman"/>
          <w:sz w:val="24"/>
          <w:szCs w:val="24"/>
          <w:shd w:val="clear" w:color="auto" w:fill="FFFFFF"/>
        </w:rPr>
        <w:t>. London, Thames &amp; Hudson, 256 p.</w:t>
      </w:r>
    </w:p>
    <w:p w14:paraId="333F5584" w14:textId="77777777" w:rsidR="00B3367C" w:rsidRPr="00B3367C" w:rsidRDefault="00B3367C" w:rsidP="00B3367C">
      <w:pPr>
        <w:spacing w:after="113" w:line="240" w:lineRule="auto"/>
        <w:jc w:val="both"/>
        <w:rPr>
          <w:rFonts w:ascii="Times New Roman" w:hAnsi="Times New Roman" w:cs="Times New Roman"/>
          <w:sz w:val="24"/>
          <w:szCs w:val="24"/>
          <w:lang w:val="en-US"/>
        </w:rPr>
      </w:pPr>
      <w:r w:rsidRPr="00B3367C">
        <w:rPr>
          <w:rFonts w:ascii="Times New Roman" w:hAnsi="Times New Roman" w:cs="Times New Roman"/>
          <w:sz w:val="24"/>
          <w:szCs w:val="24"/>
        </w:rPr>
        <w:t xml:space="preserve">OLIVEIRA, E. 2014. </w:t>
      </w:r>
      <w:r w:rsidRPr="00B3367C">
        <w:rPr>
          <w:rFonts w:ascii="Times New Roman" w:hAnsi="Times New Roman" w:cs="Times New Roman"/>
          <w:iCs/>
          <w:sz w:val="24"/>
          <w:szCs w:val="24"/>
        </w:rPr>
        <w:t>Shifting the tide: city branding in today’s urban planning</w:t>
      </w:r>
      <w:r w:rsidRPr="00B3367C">
        <w:rPr>
          <w:rFonts w:ascii="Times New Roman" w:hAnsi="Times New Roman" w:cs="Times New Roman"/>
          <w:sz w:val="24"/>
          <w:szCs w:val="24"/>
        </w:rPr>
        <w:t>. Available at: http://placesbrands.com/shifting-the-tide-city-branding-in-todays-urban-planning. Accessed on: September 9</w:t>
      </w:r>
      <w:r w:rsidRPr="00B3367C">
        <w:rPr>
          <w:rFonts w:ascii="Times New Roman" w:hAnsi="Times New Roman" w:cs="Times New Roman"/>
          <w:sz w:val="24"/>
          <w:szCs w:val="24"/>
          <w:vertAlign w:val="superscript"/>
        </w:rPr>
        <w:t>th</w:t>
      </w:r>
      <w:r w:rsidRPr="00B3367C">
        <w:rPr>
          <w:rFonts w:ascii="Times New Roman" w:hAnsi="Times New Roman" w:cs="Times New Roman"/>
          <w:sz w:val="24"/>
          <w:szCs w:val="24"/>
        </w:rPr>
        <w:t>, 2015.</w:t>
      </w:r>
    </w:p>
    <w:p w14:paraId="1FC08664" w14:textId="77777777" w:rsidR="00B3367C" w:rsidRPr="00B3367C" w:rsidRDefault="00B3367C" w:rsidP="00B3367C">
      <w:pPr>
        <w:widowControl w:val="0"/>
        <w:autoSpaceDE w:val="0"/>
        <w:spacing w:after="113" w:line="240" w:lineRule="auto"/>
        <w:jc w:val="both"/>
        <w:rPr>
          <w:rFonts w:ascii="Times New Roman" w:hAnsi="Times New Roman" w:cs="Times New Roman"/>
          <w:sz w:val="24"/>
          <w:szCs w:val="24"/>
          <w:lang w:val="en-US"/>
        </w:rPr>
      </w:pPr>
      <w:r w:rsidRPr="00B3367C">
        <w:rPr>
          <w:rFonts w:ascii="Times New Roman" w:hAnsi="Times New Roman" w:cs="Times New Roman"/>
          <w:sz w:val="24"/>
          <w:szCs w:val="24"/>
          <w:lang w:val="en-US"/>
        </w:rPr>
        <w:t xml:space="preserve">PRAKASH, V. 2011. </w:t>
      </w:r>
      <w:r w:rsidRPr="00B3367C">
        <w:rPr>
          <w:rFonts w:ascii="Times New Roman" w:hAnsi="Times New Roman" w:cs="Times New Roman"/>
          <w:iCs/>
          <w:sz w:val="24"/>
          <w:szCs w:val="24"/>
          <w:lang w:val="en-US"/>
        </w:rPr>
        <w:t>Brand Dubai</w:t>
      </w:r>
      <w:r w:rsidRPr="00B3367C">
        <w:rPr>
          <w:rFonts w:ascii="Times New Roman" w:hAnsi="Times New Roman" w:cs="Times New Roman"/>
          <w:sz w:val="24"/>
          <w:szCs w:val="24"/>
          <w:lang w:val="en-US"/>
        </w:rPr>
        <w:t>. Available at: https://dubaization.wordpress.com/op-eds/brand-dubai. Accessed on: August 11</w:t>
      </w:r>
      <w:r w:rsidRPr="00B3367C">
        <w:rPr>
          <w:rFonts w:ascii="Times New Roman" w:hAnsi="Times New Roman" w:cs="Times New Roman"/>
          <w:sz w:val="24"/>
          <w:szCs w:val="24"/>
          <w:vertAlign w:val="superscript"/>
          <w:lang w:val="en-US"/>
        </w:rPr>
        <w:t>th</w:t>
      </w:r>
      <w:r w:rsidRPr="00B3367C">
        <w:rPr>
          <w:rFonts w:ascii="Times New Roman" w:hAnsi="Times New Roman" w:cs="Times New Roman"/>
          <w:sz w:val="24"/>
          <w:szCs w:val="24"/>
          <w:lang w:val="en-US"/>
        </w:rPr>
        <w:t>, 2015.</w:t>
      </w:r>
    </w:p>
    <w:p w14:paraId="37F07136" w14:textId="77777777" w:rsidR="00B3367C" w:rsidRPr="00B3367C" w:rsidRDefault="00B3367C" w:rsidP="00B3367C">
      <w:pPr>
        <w:spacing w:after="113" w:line="240" w:lineRule="auto"/>
        <w:jc w:val="both"/>
        <w:rPr>
          <w:rFonts w:ascii="Times New Roman" w:hAnsi="Times New Roman" w:cs="Times New Roman"/>
          <w:sz w:val="24"/>
          <w:szCs w:val="24"/>
          <w:lang w:val="en-US"/>
        </w:rPr>
      </w:pPr>
      <w:r w:rsidRPr="00B3367C">
        <w:rPr>
          <w:rFonts w:ascii="Times New Roman" w:hAnsi="Times New Roman" w:cs="Times New Roman"/>
          <w:sz w:val="24"/>
          <w:szCs w:val="24"/>
        </w:rPr>
        <w:t xml:space="preserve">PIKE, S. 2005. </w:t>
      </w:r>
      <w:r w:rsidRPr="00B3367C">
        <w:rPr>
          <w:rFonts w:ascii="Times New Roman" w:hAnsi="Times New Roman" w:cs="Times New Roman"/>
          <w:iCs/>
          <w:sz w:val="24"/>
          <w:szCs w:val="24"/>
        </w:rPr>
        <w:t>Tourism destination branding complexity.</w:t>
      </w:r>
      <w:r w:rsidR="00694C5F">
        <w:rPr>
          <w:rFonts w:ascii="Times New Roman" w:hAnsi="Times New Roman" w:cs="Times New Roman"/>
          <w:iCs/>
          <w:sz w:val="24"/>
          <w:szCs w:val="24"/>
        </w:rPr>
        <w:t xml:space="preserve"> </w:t>
      </w:r>
      <w:r w:rsidRPr="00B3367C">
        <w:rPr>
          <w:rFonts w:ascii="Times New Roman" w:hAnsi="Times New Roman" w:cs="Times New Roman"/>
          <w:i/>
          <w:sz w:val="24"/>
          <w:szCs w:val="24"/>
        </w:rPr>
        <w:t>Journal of Product &amp; Brand Management</w:t>
      </w:r>
      <w:r w:rsidRPr="00B3367C">
        <w:rPr>
          <w:rFonts w:ascii="Times New Roman" w:hAnsi="Times New Roman" w:cs="Times New Roman"/>
          <w:sz w:val="24"/>
          <w:szCs w:val="24"/>
        </w:rPr>
        <w:t xml:space="preserve">, </w:t>
      </w:r>
      <w:r w:rsidRPr="00617B1C">
        <w:rPr>
          <w:rFonts w:ascii="Times New Roman" w:hAnsi="Times New Roman" w:cs="Times New Roman"/>
          <w:b/>
          <w:sz w:val="24"/>
          <w:szCs w:val="24"/>
        </w:rPr>
        <w:t>14</w:t>
      </w:r>
      <w:r w:rsidRPr="00B3367C">
        <w:rPr>
          <w:rFonts w:ascii="Times New Roman" w:hAnsi="Times New Roman" w:cs="Times New Roman"/>
          <w:sz w:val="24"/>
          <w:szCs w:val="24"/>
        </w:rPr>
        <w:t xml:space="preserve">(4):258-9. </w:t>
      </w:r>
    </w:p>
    <w:p w14:paraId="1E33F804" w14:textId="5657C4F8" w:rsidR="00B3367C" w:rsidRPr="00B3367C" w:rsidRDefault="00B3367C" w:rsidP="00B3367C">
      <w:pPr>
        <w:widowControl w:val="0"/>
        <w:autoSpaceDE w:val="0"/>
        <w:spacing w:after="113" w:line="240" w:lineRule="auto"/>
        <w:jc w:val="both"/>
        <w:rPr>
          <w:rFonts w:ascii="Times New Roman" w:hAnsi="Times New Roman" w:cs="Times New Roman"/>
          <w:sz w:val="24"/>
          <w:szCs w:val="24"/>
          <w:lang w:val="en-US"/>
        </w:rPr>
      </w:pPr>
      <w:r w:rsidRPr="00B3367C">
        <w:rPr>
          <w:rFonts w:ascii="Times New Roman" w:hAnsi="Times New Roman" w:cs="Times New Roman"/>
          <w:sz w:val="24"/>
          <w:szCs w:val="24"/>
          <w:lang w:val="en-US"/>
        </w:rPr>
        <w:t xml:space="preserve">ROJC, P. 2015. </w:t>
      </w:r>
      <w:r w:rsidRPr="00B3367C">
        <w:rPr>
          <w:rFonts w:ascii="Times New Roman" w:hAnsi="Times New Roman" w:cs="Times New Roman"/>
          <w:iCs/>
          <w:sz w:val="24"/>
          <w:szCs w:val="24"/>
          <w:lang w:val="en-US"/>
        </w:rPr>
        <w:t xml:space="preserve">The Promise of Pop-Up </w:t>
      </w:r>
      <w:proofErr w:type="spellStart"/>
      <w:r w:rsidRPr="00B3367C">
        <w:rPr>
          <w:rFonts w:ascii="Times New Roman" w:hAnsi="Times New Roman" w:cs="Times New Roman"/>
          <w:iCs/>
          <w:sz w:val="24"/>
          <w:szCs w:val="24"/>
          <w:lang w:val="en-US"/>
        </w:rPr>
        <w:t>Placemaking</w:t>
      </w:r>
      <w:proofErr w:type="spellEnd"/>
      <w:r w:rsidR="008B2E32">
        <w:rPr>
          <w:rFonts w:ascii="Times New Roman" w:hAnsi="Times New Roman" w:cs="Times New Roman"/>
          <w:sz w:val="24"/>
          <w:szCs w:val="24"/>
          <w:lang w:val="en-US"/>
        </w:rPr>
        <w:t xml:space="preserve">. </w:t>
      </w:r>
      <w:r w:rsidR="008B2E32" w:rsidRPr="008B2E32">
        <w:rPr>
          <w:rFonts w:ascii="Times New Roman" w:hAnsi="Times New Roman" w:cs="Times New Roman"/>
          <w:color w:val="FF0000"/>
          <w:sz w:val="24"/>
          <w:szCs w:val="24"/>
          <w:lang w:val="en-US"/>
        </w:rPr>
        <w:t>Available at: https://www.planetizen.com/node/76547</w:t>
      </w:r>
      <w:r w:rsidR="0036193F" w:rsidRPr="008B2E32">
        <w:rPr>
          <w:rFonts w:ascii="Times New Roman" w:hAnsi="Times New Roman" w:cs="Times New Roman"/>
          <w:color w:val="FF0000"/>
          <w:sz w:val="24"/>
          <w:szCs w:val="24"/>
          <w:lang w:val="en-US"/>
        </w:rPr>
        <w:t xml:space="preserve">. </w:t>
      </w:r>
      <w:r w:rsidR="008B2E32" w:rsidRPr="008B2E32">
        <w:rPr>
          <w:rFonts w:ascii="Times New Roman" w:hAnsi="Times New Roman" w:cs="Times New Roman"/>
          <w:color w:val="FF0000"/>
          <w:sz w:val="24"/>
          <w:szCs w:val="24"/>
          <w:lang w:val="en-US"/>
        </w:rPr>
        <w:t>Accessed on: January 18</w:t>
      </w:r>
      <w:r w:rsidR="008B2E32" w:rsidRPr="008B2E32">
        <w:rPr>
          <w:rFonts w:ascii="Times New Roman" w:hAnsi="Times New Roman" w:cs="Times New Roman"/>
          <w:color w:val="FF0000"/>
          <w:sz w:val="24"/>
          <w:szCs w:val="24"/>
          <w:vertAlign w:val="superscript"/>
          <w:lang w:val="en-US"/>
        </w:rPr>
        <w:t>th</w:t>
      </w:r>
      <w:r w:rsidR="008B2E32" w:rsidRPr="008B2E32">
        <w:rPr>
          <w:rFonts w:ascii="Times New Roman" w:hAnsi="Times New Roman" w:cs="Times New Roman"/>
          <w:color w:val="FF0000"/>
          <w:sz w:val="24"/>
          <w:szCs w:val="24"/>
          <w:lang w:val="en-US"/>
        </w:rPr>
        <w:t>, 2016.</w:t>
      </w:r>
    </w:p>
    <w:p w14:paraId="4ABE6B4C" w14:textId="77777777" w:rsidR="00B3367C" w:rsidRPr="00B3367C" w:rsidRDefault="00B3367C" w:rsidP="00B3367C">
      <w:pPr>
        <w:widowControl w:val="0"/>
        <w:autoSpaceDE w:val="0"/>
        <w:spacing w:after="113" w:line="240" w:lineRule="auto"/>
        <w:jc w:val="both"/>
        <w:rPr>
          <w:rFonts w:ascii="Times New Roman" w:hAnsi="Times New Roman" w:cs="Times New Roman"/>
          <w:sz w:val="24"/>
          <w:szCs w:val="24"/>
          <w:lang w:val="en-US"/>
        </w:rPr>
      </w:pPr>
      <w:r w:rsidRPr="00B3367C">
        <w:rPr>
          <w:rFonts w:ascii="Times New Roman" w:hAnsi="Times New Roman" w:cs="Times New Roman"/>
          <w:sz w:val="24"/>
          <w:szCs w:val="24"/>
          <w:lang w:val="en-US"/>
        </w:rPr>
        <w:t>SUTTON, O. 2014. New Left Project | Barcelona and City Branding. Available at: http://www.newleftproject.org/index.php/site/article_comments/barcelona_and_city_branding. Accessed on: January 28</w:t>
      </w:r>
      <w:r w:rsidRPr="00617B1C">
        <w:rPr>
          <w:rFonts w:ascii="Times New Roman" w:hAnsi="Times New Roman" w:cs="Times New Roman"/>
          <w:sz w:val="24"/>
          <w:szCs w:val="24"/>
          <w:vertAlign w:val="superscript"/>
          <w:lang w:val="en-US"/>
        </w:rPr>
        <w:t>th</w:t>
      </w:r>
      <w:r w:rsidRPr="00B3367C">
        <w:rPr>
          <w:rFonts w:ascii="Times New Roman" w:hAnsi="Times New Roman" w:cs="Times New Roman"/>
          <w:sz w:val="24"/>
          <w:szCs w:val="24"/>
          <w:lang w:val="en-US"/>
        </w:rPr>
        <w:t>, 2016.</w:t>
      </w:r>
    </w:p>
    <w:p w14:paraId="08278738" w14:textId="21C0ADFE" w:rsidR="008B2E32" w:rsidRDefault="00B3367C" w:rsidP="00B3367C">
      <w:pPr>
        <w:widowControl w:val="0"/>
        <w:autoSpaceDE w:val="0"/>
        <w:spacing w:after="113" w:line="240" w:lineRule="auto"/>
        <w:jc w:val="both"/>
        <w:rPr>
          <w:rFonts w:ascii="Times New Roman" w:hAnsi="Times New Roman" w:cs="Times New Roman"/>
          <w:color w:val="FF0000"/>
          <w:sz w:val="24"/>
          <w:szCs w:val="24"/>
          <w:lang w:val="en-US"/>
        </w:rPr>
      </w:pPr>
      <w:r w:rsidRPr="00B3367C">
        <w:rPr>
          <w:rFonts w:ascii="Times New Roman" w:hAnsi="Times New Roman" w:cs="Times New Roman"/>
          <w:sz w:val="24"/>
          <w:szCs w:val="24"/>
          <w:lang w:val="en-US"/>
        </w:rPr>
        <w:t xml:space="preserve">SWOPE, C. 2015. </w:t>
      </w:r>
      <w:r w:rsidRPr="00B3367C">
        <w:rPr>
          <w:rFonts w:ascii="Times New Roman" w:hAnsi="Times New Roman" w:cs="Times New Roman"/>
          <w:iCs/>
          <w:sz w:val="24"/>
          <w:szCs w:val="24"/>
          <w:lang w:val="en-US"/>
        </w:rPr>
        <w:t>Adelaide’s Peter Smith on ‘place governance’</w:t>
      </w:r>
      <w:r w:rsidRPr="00B3367C">
        <w:rPr>
          <w:rFonts w:ascii="Times New Roman" w:hAnsi="Times New Roman" w:cs="Times New Roman"/>
          <w:sz w:val="24"/>
          <w:szCs w:val="24"/>
          <w:lang w:val="en-US"/>
        </w:rPr>
        <w:t xml:space="preserve">. </w:t>
      </w:r>
      <w:r w:rsidR="008B2E32" w:rsidRPr="008B2E32">
        <w:rPr>
          <w:rFonts w:ascii="Times New Roman" w:hAnsi="Times New Roman" w:cs="Times New Roman"/>
          <w:color w:val="FF0000"/>
          <w:sz w:val="24"/>
          <w:szCs w:val="24"/>
          <w:lang w:val="en-US"/>
        </w:rPr>
        <w:t>Available at</w:t>
      </w:r>
      <w:r w:rsidR="008B2E32">
        <w:rPr>
          <w:rFonts w:ascii="Times New Roman" w:hAnsi="Times New Roman" w:cs="Times New Roman"/>
          <w:color w:val="FF0000"/>
          <w:sz w:val="24"/>
          <w:szCs w:val="24"/>
          <w:lang w:val="en-US"/>
        </w:rPr>
        <w:t xml:space="preserve">: </w:t>
      </w:r>
      <w:r w:rsidR="008B2E32" w:rsidRPr="008B2E32">
        <w:t xml:space="preserve"> </w:t>
      </w:r>
      <w:r w:rsidR="008B2E32" w:rsidRPr="008B2E32">
        <w:rPr>
          <w:rFonts w:ascii="Times New Roman" w:hAnsi="Times New Roman" w:cs="Times New Roman"/>
          <w:color w:val="FF0000"/>
          <w:sz w:val="24"/>
          <w:szCs w:val="24"/>
          <w:lang w:val="en-US"/>
        </w:rPr>
        <w:t>http://citiscope.org/story/2015/adelaides-peter-smith-place-governance</w:t>
      </w:r>
      <w:r w:rsidR="008B2E32">
        <w:rPr>
          <w:rFonts w:ascii="Times New Roman" w:hAnsi="Times New Roman" w:cs="Times New Roman"/>
          <w:color w:val="FF0000"/>
          <w:sz w:val="24"/>
          <w:szCs w:val="24"/>
          <w:lang w:val="en-US"/>
        </w:rPr>
        <w:t xml:space="preserve">. </w:t>
      </w:r>
      <w:r w:rsidR="008B2E32" w:rsidRPr="008B2E32">
        <w:rPr>
          <w:rFonts w:ascii="Times New Roman" w:hAnsi="Times New Roman" w:cs="Times New Roman"/>
          <w:color w:val="FF0000"/>
          <w:sz w:val="24"/>
          <w:szCs w:val="24"/>
          <w:lang w:val="en-US"/>
        </w:rPr>
        <w:t>Accessed on: January 18</w:t>
      </w:r>
      <w:r w:rsidR="008B2E32" w:rsidRPr="008B2E32">
        <w:rPr>
          <w:rFonts w:ascii="Times New Roman" w:hAnsi="Times New Roman" w:cs="Times New Roman"/>
          <w:color w:val="FF0000"/>
          <w:sz w:val="24"/>
          <w:szCs w:val="24"/>
          <w:vertAlign w:val="superscript"/>
          <w:lang w:val="en-US"/>
        </w:rPr>
        <w:t>th</w:t>
      </w:r>
      <w:r w:rsidR="008B2E32" w:rsidRPr="008B2E32">
        <w:rPr>
          <w:rFonts w:ascii="Times New Roman" w:hAnsi="Times New Roman" w:cs="Times New Roman"/>
          <w:color w:val="FF0000"/>
          <w:sz w:val="24"/>
          <w:szCs w:val="24"/>
          <w:lang w:val="en-US"/>
        </w:rPr>
        <w:t>, 2016.</w:t>
      </w:r>
    </w:p>
    <w:p w14:paraId="26C8AA73" w14:textId="4D406C0C" w:rsidR="00B3367C" w:rsidRPr="008B2E32" w:rsidRDefault="00B3367C" w:rsidP="00B3367C">
      <w:pPr>
        <w:widowControl w:val="0"/>
        <w:autoSpaceDE w:val="0"/>
        <w:spacing w:after="113" w:line="240" w:lineRule="auto"/>
        <w:jc w:val="both"/>
        <w:rPr>
          <w:rFonts w:ascii="Times New Roman" w:hAnsi="Times New Roman" w:cs="Times New Roman"/>
          <w:color w:val="FF0000"/>
          <w:sz w:val="24"/>
          <w:szCs w:val="24"/>
          <w:lang w:val="en-US"/>
        </w:rPr>
      </w:pPr>
      <w:r w:rsidRPr="00B3367C">
        <w:rPr>
          <w:rFonts w:ascii="Times New Roman" w:hAnsi="Times New Roman" w:cs="Times New Roman"/>
          <w:sz w:val="24"/>
          <w:szCs w:val="24"/>
          <w:lang w:val="en-US"/>
        </w:rPr>
        <w:t>THE ECONOMIST. 2015.</w:t>
      </w:r>
      <w:r w:rsidR="008B2E32">
        <w:rPr>
          <w:rFonts w:ascii="Times New Roman" w:hAnsi="Times New Roman" w:cs="Times New Roman"/>
          <w:color w:val="FF0000"/>
          <w:sz w:val="24"/>
          <w:szCs w:val="24"/>
          <w:lang w:val="en-US"/>
        </w:rPr>
        <w:t xml:space="preserve"> </w:t>
      </w:r>
      <w:commentRangeStart w:id="15"/>
      <w:r w:rsidRPr="008B2E32">
        <w:rPr>
          <w:rFonts w:ascii="Times New Roman" w:hAnsi="Times New Roman" w:cs="Times New Roman"/>
          <w:iCs/>
          <w:sz w:val="24"/>
          <w:szCs w:val="24"/>
          <w:lang w:val="en-US"/>
        </w:rPr>
        <w:t xml:space="preserve">Happy 50th birthday, </w:t>
      </w:r>
      <w:commentRangeEnd w:id="15"/>
      <w:r w:rsidR="00617B1C" w:rsidRPr="008B2E32">
        <w:rPr>
          <w:rStyle w:val="CommentReference"/>
        </w:rPr>
        <w:commentReference w:id="15"/>
      </w:r>
      <w:r w:rsidRPr="008B2E32">
        <w:rPr>
          <w:rFonts w:ascii="Times New Roman" w:hAnsi="Times New Roman" w:cs="Times New Roman"/>
          <w:iCs/>
          <w:sz w:val="24"/>
          <w:szCs w:val="24"/>
          <w:lang w:val="en-US"/>
        </w:rPr>
        <w:t>Singapore</w:t>
      </w:r>
      <w:r w:rsidR="008B2E32" w:rsidRPr="008B2E32">
        <w:rPr>
          <w:rFonts w:ascii="Times New Roman" w:hAnsi="Times New Roman" w:cs="Times New Roman"/>
          <w:sz w:val="24"/>
          <w:szCs w:val="24"/>
          <w:lang w:val="en-US"/>
        </w:rPr>
        <w:t>.</w:t>
      </w:r>
      <w:r w:rsidR="008B2E32">
        <w:rPr>
          <w:rFonts w:ascii="Times New Roman" w:hAnsi="Times New Roman" w:cs="Times New Roman"/>
          <w:color w:val="FF0000"/>
          <w:sz w:val="24"/>
          <w:szCs w:val="24"/>
          <w:lang w:val="en-US"/>
        </w:rPr>
        <w:t xml:space="preserve"> </w:t>
      </w:r>
      <w:r w:rsidR="008B2E32" w:rsidRPr="008B2E32">
        <w:rPr>
          <w:rFonts w:ascii="Times New Roman" w:hAnsi="Times New Roman" w:cs="Times New Roman"/>
          <w:color w:val="FF0000"/>
          <w:sz w:val="24"/>
          <w:szCs w:val="24"/>
          <w:lang w:val="en-US"/>
        </w:rPr>
        <w:t>Available at</w:t>
      </w:r>
      <w:r w:rsidR="008B2E32">
        <w:rPr>
          <w:rFonts w:ascii="Times New Roman" w:hAnsi="Times New Roman" w:cs="Times New Roman"/>
          <w:color w:val="FF0000"/>
          <w:sz w:val="24"/>
          <w:szCs w:val="24"/>
          <w:lang w:val="en-US"/>
        </w:rPr>
        <w:t xml:space="preserve">: </w:t>
      </w:r>
      <w:r w:rsidR="008B2E32" w:rsidRPr="008B2E32">
        <w:rPr>
          <w:rFonts w:ascii="Times New Roman" w:hAnsi="Times New Roman" w:cs="Times New Roman"/>
          <w:color w:val="FF0000"/>
          <w:sz w:val="24"/>
          <w:szCs w:val="24"/>
          <w:lang w:val="en-US"/>
        </w:rPr>
        <w:t>http://www.economist.com/news/leaders/21657812-uptight-island-state-has-much-celebrate-thrive-future-it-will-have</w:t>
      </w:r>
      <w:r w:rsidR="008B2E32">
        <w:rPr>
          <w:rFonts w:ascii="Times New Roman" w:hAnsi="Times New Roman" w:cs="Times New Roman"/>
          <w:color w:val="FF0000"/>
          <w:sz w:val="24"/>
          <w:szCs w:val="24"/>
          <w:lang w:val="en-US"/>
        </w:rPr>
        <w:t xml:space="preserve">. </w:t>
      </w:r>
      <w:r w:rsidR="008B2E32" w:rsidRPr="008B2E32">
        <w:rPr>
          <w:rFonts w:ascii="Times New Roman" w:hAnsi="Times New Roman" w:cs="Times New Roman"/>
          <w:color w:val="FF0000"/>
          <w:sz w:val="24"/>
          <w:szCs w:val="24"/>
          <w:lang w:val="en-US"/>
        </w:rPr>
        <w:t xml:space="preserve">Accessed on: </w:t>
      </w:r>
      <w:r w:rsidR="008B2E32">
        <w:rPr>
          <w:rFonts w:ascii="Times New Roman" w:hAnsi="Times New Roman" w:cs="Times New Roman"/>
          <w:color w:val="FF0000"/>
          <w:sz w:val="24"/>
          <w:szCs w:val="24"/>
          <w:lang w:val="en-US"/>
        </w:rPr>
        <w:t>August</w:t>
      </w:r>
      <w:r w:rsidR="008B2E32" w:rsidRPr="008B2E32">
        <w:rPr>
          <w:rFonts w:ascii="Times New Roman" w:hAnsi="Times New Roman" w:cs="Times New Roman"/>
          <w:color w:val="FF0000"/>
          <w:sz w:val="24"/>
          <w:szCs w:val="24"/>
          <w:lang w:val="en-US"/>
        </w:rPr>
        <w:t xml:space="preserve"> 18</w:t>
      </w:r>
      <w:r w:rsidR="008B2E32" w:rsidRPr="008B2E32">
        <w:rPr>
          <w:rFonts w:ascii="Times New Roman" w:hAnsi="Times New Roman" w:cs="Times New Roman"/>
          <w:color w:val="FF0000"/>
          <w:sz w:val="24"/>
          <w:szCs w:val="24"/>
          <w:vertAlign w:val="superscript"/>
          <w:lang w:val="en-US"/>
        </w:rPr>
        <w:t>th</w:t>
      </w:r>
      <w:r w:rsidR="008B2E32" w:rsidRPr="008B2E32">
        <w:rPr>
          <w:rFonts w:ascii="Times New Roman" w:hAnsi="Times New Roman" w:cs="Times New Roman"/>
          <w:color w:val="FF0000"/>
          <w:sz w:val="24"/>
          <w:szCs w:val="24"/>
          <w:lang w:val="en-US"/>
        </w:rPr>
        <w:t>, 201</w:t>
      </w:r>
      <w:r w:rsidR="008B2E32">
        <w:rPr>
          <w:rFonts w:ascii="Times New Roman" w:hAnsi="Times New Roman" w:cs="Times New Roman"/>
          <w:color w:val="FF0000"/>
          <w:sz w:val="24"/>
          <w:szCs w:val="24"/>
          <w:lang w:val="en-US"/>
        </w:rPr>
        <w:t>5</w:t>
      </w:r>
      <w:r w:rsidR="008B2E32" w:rsidRPr="008B2E32">
        <w:rPr>
          <w:rFonts w:ascii="Times New Roman" w:hAnsi="Times New Roman" w:cs="Times New Roman"/>
          <w:color w:val="FF0000"/>
          <w:sz w:val="24"/>
          <w:szCs w:val="24"/>
          <w:lang w:val="en-US"/>
        </w:rPr>
        <w:t>.</w:t>
      </w:r>
    </w:p>
    <w:p w14:paraId="7B3FC57B" w14:textId="77777777" w:rsidR="00B3367C" w:rsidRPr="00B3367C" w:rsidRDefault="00B3367C" w:rsidP="00B3367C">
      <w:pPr>
        <w:jc w:val="both"/>
        <w:rPr>
          <w:rFonts w:ascii="Times New Roman" w:hAnsi="Times New Roman" w:cs="Times New Roman"/>
          <w:sz w:val="24"/>
          <w:szCs w:val="24"/>
        </w:rPr>
      </w:pPr>
      <w:r w:rsidRPr="00B3367C">
        <w:rPr>
          <w:rFonts w:ascii="Times New Roman" w:hAnsi="Times New Roman" w:cs="Times New Roman"/>
          <w:sz w:val="24"/>
          <w:szCs w:val="24"/>
        </w:rPr>
        <w:t xml:space="preserve">VASUDEVAN, S. 2008. The role of internal stakeholders in destination branding: Observations from Kerala Tourism. </w:t>
      </w:r>
      <w:r w:rsidRPr="00B3367C">
        <w:rPr>
          <w:rFonts w:ascii="Times New Roman" w:hAnsi="Times New Roman" w:cs="Times New Roman"/>
          <w:i/>
          <w:sz w:val="24"/>
          <w:szCs w:val="24"/>
        </w:rPr>
        <w:t>Place branding</w:t>
      </w:r>
      <w:r w:rsidRPr="00B3367C">
        <w:rPr>
          <w:rFonts w:ascii="Times New Roman" w:hAnsi="Times New Roman" w:cs="Times New Roman"/>
          <w:sz w:val="24"/>
          <w:szCs w:val="24"/>
        </w:rPr>
        <w:t xml:space="preserve">, </w:t>
      </w:r>
      <w:r w:rsidRPr="00617B1C">
        <w:rPr>
          <w:rFonts w:ascii="Times New Roman" w:hAnsi="Times New Roman" w:cs="Times New Roman"/>
          <w:b/>
          <w:sz w:val="24"/>
          <w:szCs w:val="24"/>
        </w:rPr>
        <w:t>4</w:t>
      </w:r>
      <w:r w:rsidRPr="00B3367C">
        <w:rPr>
          <w:rFonts w:ascii="Times New Roman" w:hAnsi="Times New Roman" w:cs="Times New Roman"/>
          <w:sz w:val="24"/>
          <w:szCs w:val="24"/>
        </w:rPr>
        <w:t>(4):331-335.</w:t>
      </w:r>
    </w:p>
    <w:p w14:paraId="5887F95E" w14:textId="77777777" w:rsidR="00B3367C" w:rsidRPr="00B3367C" w:rsidRDefault="00B3367C" w:rsidP="00B3367C">
      <w:pPr>
        <w:widowControl w:val="0"/>
        <w:autoSpaceDE w:val="0"/>
        <w:spacing w:after="113" w:line="240" w:lineRule="auto"/>
        <w:jc w:val="both"/>
        <w:rPr>
          <w:rFonts w:ascii="Times New Roman" w:hAnsi="Times New Roman" w:cs="Times New Roman"/>
          <w:sz w:val="24"/>
          <w:szCs w:val="24"/>
          <w:lang w:val="en-US"/>
        </w:rPr>
      </w:pPr>
      <w:r w:rsidRPr="00B3367C">
        <w:rPr>
          <w:rFonts w:ascii="Times New Roman" w:hAnsi="Times New Roman" w:cs="Times New Roman"/>
          <w:sz w:val="24"/>
          <w:szCs w:val="24"/>
          <w:lang w:val="en-US"/>
        </w:rPr>
        <w:t xml:space="preserve">ZENKER, S.; ERFGEN, C. 2014. Let them do the work: a participatory place branding approach. </w:t>
      </w:r>
      <w:r w:rsidRPr="00B3367C">
        <w:rPr>
          <w:rFonts w:ascii="Times New Roman" w:hAnsi="Times New Roman" w:cs="Times New Roman"/>
          <w:i/>
          <w:sz w:val="24"/>
          <w:szCs w:val="24"/>
          <w:lang w:val="en-US"/>
        </w:rPr>
        <w:t>Journal of Place Management and Development</w:t>
      </w:r>
      <w:r w:rsidRPr="00B3367C">
        <w:rPr>
          <w:rFonts w:ascii="Times New Roman" w:hAnsi="Times New Roman" w:cs="Times New Roman"/>
          <w:sz w:val="24"/>
          <w:szCs w:val="24"/>
          <w:lang w:val="en-US"/>
        </w:rPr>
        <w:t xml:space="preserve">, </w:t>
      </w:r>
      <w:r w:rsidRPr="00617B1C">
        <w:rPr>
          <w:rFonts w:ascii="Times New Roman" w:hAnsi="Times New Roman" w:cs="Times New Roman"/>
          <w:b/>
          <w:sz w:val="24"/>
          <w:szCs w:val="24"/>
          <w:lang w:val="en-US"/>
        </w:rPr>
        <w:t>7</w:t>
      </w:r>
      <w:r w:rsidRPr="00B3367C">
        <w:rPr>
          <w:rFonts w:ascii="Times New Roman" w:hAnsi="Times New Roman" w:cs="Times New Roman"/>
          <w:sz w:val="24"/>
          <w:szCs w:val="24"/>
          <w:lang w:val="en-US"/>
        </w:rPr>
        <w:t>(3):225-234.</w:t>
      </w:r>
    </w:p>
    <w:p w14:paraId="73766463" w14:textId="77777777" w:rsidR="00B3367C" w:rsidRPr="00B3367C" w:rsidRDefault="00B3367C" w:rsidP="00B3367C">
      <w:pPr>
        <w:widowControl w:val="0"/>
        <w:autoSpaceDE w:val="0"/>
        <w:spacing w:after="113" w:line="240" w:lineRule="auto"/>
        <w:jc w:val="both"/>
        <w:rPr>
          <w:rFonts w:ascii="Times New Roman" w:hAnsi="Times New Roman" w:cs="Times New Roman"/>
          <w:sz w:val="24"/>
          <w:szCs w:val="24"/>
        </w:rPr>
      </w:pPr>
      <w:r w:rsidRPr="00B3367C">
        <w:rPr>
          <w:rFonts w:ascii="Times New Roman" w:hAnsi="Times New Roman" w:cs="Times New Roman"/>
          <w:sz w:val="24"/>
          <w:szCs w:val="24"/>
          <w:lang w:val="en-US"/>
        </w:rPr>
        <w:t xml:space="preserve">ZENKER, S.; PETERSEN, S.; ANHOLT, A. 2013. </w:t>
      </w:r>
      <w:r w:rsidRPr="00B3367C">
        <w:rPr>
          <w:rFonts w:ascii="Times New Roman" w:hAnsi="Times New Roman" w:cs="Times New Roman"/>
          <w:iCs/>
          <w:sz w:val="24"/>
          <w:szCs w:val="24"/>
          <w:lang w:val="en-US"/>
        </w:rPr>
        <w:t>The Citizen Satisfaction Index (CSI): Evidence for a four basic factor model in a German sample</w:t>
      </w:r>
      <w:r w:rsidRPr="00B3367C">
        <w:rPr>
          <w:rFonts w:ascii="Times New Roman" w:hAnsi="Times New Roman" w:cs="Times New Roman"/>
          <w:sz w:val="24"/>
          <w:szCs w:val="24"/>
          <w:lang w:val="en-US"/>
        </w:rPr>
        <w:t xml:space="preserve">. </w:t>
      </w:r>
      <w:r w:rsidRPr="00B3367C">
        <w:rPr>
          <w:rFonts w:ascii="Times New Roman" w:hAnsi="Times New Roman" w:cs="Times New Roman"/>
          <w:i/>
          <w:sz w:val="24"/>
          <w:szCs w:val="24"/>
          <w:lang w:val="en-US"/>
        </w:rPr>
        <w:t>Cities</w:t>
      </w:r>
      <w:r w:rsidRPr="00B3367C">
        <w:rPr>
          <w:rFonts w:ascii="Times New Roman" w:hAnsi="Times New Roman" w:cs="Times New Roman"/>
          <w:sz w:val="24"/>
          <w:szCs w:val="24"/>
          <w:lang w:val="en-US"/>
        </w:rPr>
        <w:t xml:space="preserve">, </w:t>
      </w:r>
      <w:r w:rsidRPr="00617B1C">
        <w:rPr>
          <w:rFonts w:ascii="Times New Roman" w:hAnsi="Times New Roman" w:cs="Times New Roman"/>
          <w:b/>
          <w:sz w:val="24"/>
          <w:szCs w:val="24"/>
          <w:lang w:val="en-US"/>
        </w:rPr>
        <w:t>31</w:t>
      </w:r>
      <w:r w:rsidRPr="00B3367C">
        <w:rPr>
          <w:rFonts w:ascii="Times New Roman" w:hAnsi="Times New Roman" w:cs="Times New Roman"/>
          <w:sz w:val="24"/>
          <w:szCs w:val="24"/>
          <w:lang w:val="en-US"/>
        </w:rPr>
        <w:t>(1):156-164.</w:t>
      </w:r>
    </w:p>
    <w:p w14:paraId="1FF6109E" w14:textId="77777777" w:rsidR="00094075" w:rsidRDefault="00B3367C" w:rsidP="00694C5F">
      <w:pPr>
        <w:widowControl w:val="0"/>
        <w:autoSpaceDE w:val="0"/>
        <w:spacing w:after="113" w:line="240" w:lineRule="auto"/>
        <w:jc w:val="both"/>
        <w:rPr>
          <w:rFonts w:ascii="Times New Roman" w:hAnsi="Times New Roman" w:cs="Times New Roman"/>
          <w:sz w:val="24"/>
          <w:szCs w:val="24"/>
        </w:rPr>
      </w:pPr>
      <w:r w:rsidRPr="00B3367C">
        <w:rPr>
          <w:rFonts w:ascii="Times New Roman" w:hAnsi="Times New Roman" w:cs="Times New Roman"/>
          <w:sz w:val="24"/>
          <w:szCs w:val="24"/>
        </w:rPr>
        <w:t xml:space="preserve">ZENKER, S.; SEIGIS, A. 2012. Respect and the city: the mediating role of respect in </w:t>
      </w:r>
      <w:r w:rsidRPr="00B3367C">
        <w:rPr>
          <w:rFonts w:ascii="Times New Roman" w:hAnsi="Times New Roman" w:cs="Times New Roman"/>
          <w:sz w:val="24"/>
          <w:szCs w:val="24"/>
        </w:rPr>
        <w:lastRenderedPageBreak/>
        <w:t xml:space="preserve">citizen participation. </w:t>
      </w:r>
      <w:r w:rsidRPr="00B3367C">
        <w:rPr>
          <w:rFonts w:ascii="Times New Roman" w:hAnsi="Times New Roman" w:cs="Times New Roman"/>
          <w:i/>
          <w:sz w:val="24"/>
          <w:szCs w:val="24"/>
        </w:rPr>
        <w:t>Journal of Place Management and Development</w:t>
      </w:r>
      <w:r w:rsidRPr="00B3367C">
        <w:rPr>
          <w:rFonts w:ascii="Times New Roman" w:hAnsi="Times New Roman" w:cs="Times New Roman"/>
          <w:sz w:val="24"/>
          <w:szCs w:val="24"/>
        </w:rPr>
        <w:t xml:space="preserve">, </w:t>
      </w:r>
      <w:r w:rsidRPr="00617B1C">
        <w:rPr>
          <w:rFonts w:ascii="Times New Roman" w:hAnsi="Times New Roman" w:cs="Times New Roman"/>
          <w:b/>
          <w:sz w:val="24"/>
          <w:szCs w:val="24"/>
        </w:rPr>
        <w:t>5</w:t>
      </w:r>
      <w:r w:rsidRPr="00B3367C">
        <w:rPr>
          <w:rFonts w:ascii="Times New Roman" w:hAnsi="Times New Roman" w:cs="Times New Roman"/>
          <w:sz w:val="24"/>
          <w:szCs w:val="24"/>
        </w:rPr>
        <w:t>(1):20-34</w:t>
      </w:r>
      <w:r w:rsidR="00694C5F">
        <w:rPr>
          <w:rFonts w:ascii="Times New Roman" w:hAnsi="Times New Roman" w:cs="Times New Roman"/>
          <w:sz w:val="24"/>
          <w:szCs w:val="24"/>
        </w:rPr>
        <w:t>.</w:t>
      </w:r>
    </w:p>
    <w:p w14:paraId="3DE8518B" w14:textId="77777777" w:rsidR="00126F95" w:rsidRDefault="00126F95" w:rsidP="00694C5F">
      <w:pPr>
        <w:widowControl w:val="0"/>
        <w:autoSpaceDE w:val="0"/>
        <w:spacing w:after="113" w:line="240" w:lineRule="auto"/>
        <w:jc w:val="both"/>
        <w:rPr>
          <w:rFonts w:ascii="Times New Roman" w:hAnsi="Times New Roman" w:cs="Times New Roman"/>
          <w:sz w:val="24"/>
          <w:szCs w:val="24"/>
        </w:rPr>
      </w:pPr>
    </w:p>
    <w:p w14:paraId="148D1AAA" w14:textId="77777777" w:rsidR="00126F95" w:rsidRDefault="00126F95" w:rsidP="00694C5F">
      <w:pPr>
        <w:widowControl w:val="0"/>
        <w:autoSpaceDE w:val="0"/>
        <w:spacing w:after="113" w:line="240" w:lineRule="auto"/>
        <w:jc w:val="both"/>
        <w:rPr>
          <w:rFonts w:ascii="Times New Roman" w:hAnsi="Times New Roman" w:cs="Times New Roman"/>
          <w:sz w:val="24"/>
          <w:szCs w:val="24"/>
        </w:rPr>
      </w:pPr>
    </w:p>
    <w:p w14:paraId="0444A515" w14:textId="77777777" w:rsidR="00126F95" w:rsidRPr="00126F95" w:rsidRDefault="00126F95" w:rsidP="00694C5F">
      <w:pPr>
        <w:widowControl w:val="0"/>
        <w:autoSpaceDE w:val="0"/>
        <w:spacing w:after="113" w:line="240" w:lineRule="auto"/>
        <w:jc w:val="both"/>
        <w:rPr>
          <w:rFonts w:ascii="Times New Roman" w:hAnsi="Times New Roman" w:cs="Times New Roman"/>
          <w:i/>
          <w:sz w:val="24"/>
          <w:szCs w:val="24"/>
        </w:rPr>
      </w:pPr>
      <w:r w:rsidRPr="00126F95">
        <w:rPr>
          <w:rFonts w:ascii="Times New Roman" w:hAnsi="Times New Roman" w:cs="Times New Roman"/>
          <w:i/>
          <w:sz w:val="24"/>
          <w:szCs w:val="24"/>
        </w:rPr>
        <w:t>Submitted on January 31, 2016</w:t>
      </w:r>
    </w:p>
    <w:p w14:paraId="587DC861" w14:textId="77777777" w:rsidR="00126F95" w:rsidRPr="00126F95" w:rsidRDefault="00126F95" w:rsidP="00694C5F">
      <w:pPr>
        <w:widowControl w:val="0"/>
        <w:autoSpaceDE w:val="0"/>
        <w:spacing w:after="113" w:line="240" w:lineRule="auto"/>
        <w:jc w:val="both"/>
        <w:rPr>
          <w:rFonts w:ascii="Times New Roman" w:hAnsi="Times New Roman" w:cs="Times New Roman"/>
          <w:i/>
          <w:sz w:val="24"/>
          <w:szCs w:val="24"/>
        </w:rPr>
      </w:pPr>
      <w:r w:rsidRPr="00126F95">
        <w:rPr>
          <w:rFonts w:ascii="Times New Roman" w:hAnsi="Times New Roman" w:cs="Times New Roman"/>
          <w:i/>
          <w:sz w:val="24"/>
          <w:szCs w:val="24"/>
        </w:rPr>
        <w:t>Accepted on November 29, 2016</w:t>
      </w:r>
    </w:p>
    <w:sectPr w:rsidR="00126F95" w:rsidRPr="00126F95" w:rsidSect="00126F95">
      <w:pgSz w:w="11906" w:h="16838"/>
      <w:pgMar w:top="1417" w:right="1701" w:bottom="1417" w:left="1701" w:header="0" w:footer="283"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halini bisani" w:date="2017-01-18T13:48:00Z" w:initials="sb">
    <w:p w14:paraId="26A0196D" w14:textId="74002F35" w:rsidR="002F1761" w:rsidRDefault="002F1761">
      <w:pPr>
        <w:pStyle w:val="CommentText"/>
      </w:pPr>
      <w:r>
        <w:rPr>
          <w:rStyle w:val="CommentReference"/>
        </w:rPr>
        <w:annotationRef/>
      </w:r>
      <w:r>
        <w:t>Capitalised, ok?</w:t>
      </w:r>
    </w:p>
  </w:comment>
  <w:comment w:id="1" w:author="shalini bisani" w:date="2017-01-18T13:49:00Z" w:initials="sb">
    <w:p w14:paraId="461FE895" w14:textId="663E6E47" w:rsidR="002F1761" w:rsidRDefault="002F1761">
      <w:pPr>
        <w:pStyle w:val="CommentText"/>
      </w:pPr>
      <w:r>
        <w:rPr>
          <w:rStyle w:val="CommentReference"/>
        </w:rPr>
        <w:annotationRef/>
      </w:r>
      <w:r>
        <w:t>Rephrased, ok?</w:t>
      </w:r>
    </w:p>
  </w:comment>
  <w:comment w:id="2" w:author="shalini bisani" w:date="2017-01-18T13:49:00Z" w:initials="sb">
    <w:p w14:paraId="4C6D1BA2" w14:textId="77777777" w:rsidR="00E53E7B" w:rsidRDefault="00E53E7B" w:rsidP="00E53E7B">
      <w:pPr>
        <w:pStyle w:val="CommentText"/>
      </w:pPr>
      <w:r>
        <w:rPr>
          <w:rStyle w:val="CommentReference"/>
        </w:rPr>
        <w:annotationRef/>
      </w:r>
      <w:r>
        <w:rPr>
          <w:rStyle w:val="CommentReference"/>
        </w:rPr>
        <w:annotationRef/>
      </w:r>
      <w:r>
        <w:t>Rephrased, ok?</w:t>
      </w:r>
    </w:p>
    <w:p w14:paraId="38144F00" w14:textId="7E27802C" w:rsidR="00E53E7B" w:rsidRDefault="00E53E7B">
      <w:pPr>
        <w:pStyle w:val="CommentText"/>
      </w:pPr>
    </w:p>
  </w:comment>
  <w:comment w:id="3" w:author="shalini bisani" w:date="2017-01-18T13:50:00Z" w:initials="sb">
    <w:p w14:paraId="10C9F53D" w14:textId="6F80724F" w:rsidR="00E53E7B" w:rsidRDefault="00E53E7B">
      <w:pPr>
        <w:pStyle w:val="CommentText"/>
      </w:pPr>
      <w:r>
        <w:rPr>
          <w:rStyle w:val="CommentReference"/>
        </w:rPr>
        <w:annotationRef/>
      </w:r>
      <w:r>
        <w:t>Word correction</w:t>
      </w:r>
    </w:p>
  </w:comment>
  <w:comment w:id="4" w:author="shalini bisani" w:date="2017-01-18T13:51:00Z" w:initials="sb">
    <w:p w14:paraId="1E3D67D6" w14:textId="77777777" w:rsidR="00E53E7B" w:rsidRDefault="00E53E7B" w:rsidP="00E53E7B">
      <w:pPr>
        <w:pStyle w:val="CommentText"/>
      </w:pPr>
      <w:r>
        <w:rPr>
          <w:rStyle w:val="CommentReference"/>
        </w:rPr>
        <w:annotationRef/>
      </w:r>
      <w:r>
        <w:rPr>
          <w:rStyle w:val="CommentReference"/>
        </w:rPr>
        <w:annotationRef/>
      </w:r>
      <w:r>
        <w:t>Rephrased, ok?</w:t>
      </w:r>
    </w:p>
    <w:p w14:paraId="2DAE27A7" w14:textId="0D33FB53" w:rsidR="00E53E7B" w:rsidRDefault="00E53E7B">
      <w:pPr>
        <w:pStyle w:val="CommentText"/>
      </w:pPr>
    </w:p>
  </w:comment>
  <w:comment w:id="5" w:author="shalini bisani" w:date="2017-01-18T13:51:00Z" w:initials="sb">
    <w:p w14:paraId="34C53790" w14:textId="3C8855AE" w:rsidR="00E53E7B" w:rsidRDefault="00E53E7B">
      <w:pPr>
        <w:pStyle w:val="CommentText"/>
      </w:pPr>
      <w:r>
        <w:rPr>
          <w:rStyle w:val="CommentReference"/>
        </w:rPr>
        <w:annotationRef/>
      </w:r>
      <w:r>
        <w:t>Repetitive phrase removed</w:t>
      </w:r>
    </w:p>
  </w:comment>
  <w:comment w:id="6" w:author="shalini bisani" w:date="2017-01-18T13:53:00Z" w:initials="sb">
    <w:p w14:paraId="1689B299" w14:textId="68ACB8C9" w:rsidR="00E53E7B" w:rsidRDefault="00E53E7B">
      <w:pPr>
        <w:pStyle w:val="CommentText"/>
      </w:pPr>
      <w:r>
        <w:rPr>
          <w:rStyle w:val="CommentReference"/>
        </w:rPr>
        <w:annotationRef/>
      </w:r>
      <w:r>
        <w:t>Unnecessary words removed</w:t>
      </w:r>
    </w:p>
  </w:comment>
  <w:comment w:id="7" w:author="shalini bisani" w:date="2017-01-18T13:53:00Z" w:initials="sb">
    <w:p w14:paraId="6BB14138" w14:textId="77777777" w:rsidR="00E53E7B" w:rsidRDefault="00E53E7B" w:rsidP="00E53E7B">
      <w:pPr>
        <w:pStyle w:val="CommentText"/>
      </w:pPr>
      <w:r>
        <w:rPr>
          <w:rStyle w:val="CommentReference"/>
        </w:rPr>
        <w:annotationRef/>
      </w:r>
      <w:r>
        <w:rPr>
          <w:rStyle w:val="CommentReference"/>
        </w:rPr>
        <w:annotationRef/>
      </w:r>
      <w:r>
        <w:t>Rephrased, ok?</w:t>
      </w:r>
    </w:p>
    <w:p w14:paraId="4539D7FA" w14:textId="571F6D4F" w:rsidR="00E53E7B" w:rsidRDefault="00E53E7B">
      <w:pPr>
        <w:pStyle w:val="CommentText"/>
      </w:pPr>
    </w:p>
  </w:comment>
  <w:comment w:id="8" w:author="shalini bisani" w:date="2017-01-18T13:54:00Z" w:initials="sb">
    <w:p w14:paraId="0A1FF32A" w14:textId="1136DCF3" w:rsidR="00E53E7B" w:rsidRDefault="00E53E7B">
      <w:pPr>
        <w:pStyle w:val="CommentText"/>
      </w:pPr>
      <w:r>
        <w:rPr>
          <w:rStyle w:val="CommentReference"/>
        </w:rPr>
        <w:annotationRef/>
      </w:r>
      <w:r>
        <w:t>Unnecessary words removed</w:t>
      </w:r>
    </w:p>
  </w:comment>
  <w:comment w:id="9" w:author="shalini bisani" w:date="2017-01-18T13:54:00Z" w:initials="sb">
    <w:p w14:paraId="00C7142C" w14:textId="50893136" w:rsidR="00E53E7B" w:rsidRDefault="00E53E7B">
      <w:pPr>
        <w:pStyle w:val="CommentText"/>
      </w:pPr>
      <w:r>
        <w:rPr>
          <w:rStyle w:val="CommentReference"/>
        </w:rPr>
        <w:annotationRef/>
      </w:r>
      <w:r>
        <w:t>Rephrased</w:t>
      </w:r>
    </w:p>
  </w:comment>
  <w:comment w:id="11" w:author="shalini bisani" w:date="2017-01-18T13:38:00Z" w:initials="sb">
    <w:p w14:paraId="4AF0B80F" w14:textId="056D06B0" w:rsidR="00DB6140" w:rsidRDefault="00DB6140">
      <w:pPr>
        <w:pStyle w:val="CommentText"/>
      </w:pPr>
      <w:r>
        <w:rPr>
          <w:rStyle w:val="CommentReference"/>
        </w:rPr>
        <w:annotationRef/>
      </w:r>
      <w:r>
        <w:t>Rephrased, ok?</w:t>
      </w:r>
    </w:p>
  </w:comment>
  <w:comment w:id="12" w:author="Josi" w:date="2016-12-07T14:28:00Z" w:initials="J">
    <w:p w14:paraId="6C7D2274" w14:textId="77777777" w:rsidR="00CD2597" w:rsidRDefault="00CD2597">
      <w:pPr>
        <w:pStyle w:val="CommentText"/>
      </w:pPr>
      <w:r>
        <w:rPr>
          <w:rStyle w:val="CommentReference"/>
        </w:rPr>
        <w:annotationRef/>
      </w:r>
      <w:r>
        <w:t>Ok?</w:t>
      </w:r>
    </w:p>
  </w:comment>
  <w:comment w:id="13" w:author="shalini bisani" w:date="2017-01-18T12:11:00Z" w:initials="sb">
    <w:p w14:paraId="212D65A6" w14:textId="4CD14189" w:rsidR="0036193F" w:rsidRDefault="0036193F">
      <w:pPr>
        <w:pStyle w:val="CommentText"/>
      </w:pPr>
      <w:r>
        <w:rPr>
          <w:rStyle w:val="CommentReference"/>
        </w:rPr>
        <w:annotationRef/>
      </w:r>
      <w:r>
        <w:t>Yes. Thank you.</w:t>
      </w:r>
    </w:p>
  </w:comment>
  <w:comment w:id="14" w:author="shalini bisani" w:date="2017-01-18T13:44:00Z" w:initials="sb">
    <w:p w14:paraId="0195D1B0" w14:textId="0B31B52A" w:rsidR="002F1761" w:rsidRDefault="002F1761">
      <w:pPr>
        <w:pStyle w:val="CommentText"/>
      </w:pPr>
      <w:r>
        <w:rPr>
          <w:rStyle w:val="CommentReference"/>
        </w:rPr>
        <w:annotationRef/>
      </w:r>
      <w:r>
        <w:t>Capitalised, ok?</w:t>
      </w:r>
    </w:p>
  </w:comment>
  <w:comment w:id="15" w:author="Caroline Basilio Santilli" w:date="2017-01-17T09:54:00Z" w:initials="CBS">
    <w:p w14:paraId="10163E80" w14:textId="21E771D4" w:rsidR="00CD2597" w:rsidRDefault="00CD2597">
      <w:pPr>
        <w:pStyle w:val="CommentText"/>
      </w:pPr>
      <w:r>
        <w:rPr>
          <w:rStyle w:val="CommentReference"/>
        </w:rPr>
        <w:annotationRef/>
      </w:r>
      <w:r>
        <w:t>Online? Print? Complete de reference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A0196D" w15:done="0"/>
  <w15:commentEx w15:paraId="461FE895" w15:done="0"/>
  <w15:commentEx w15:paraId="38144F00" w15:done="0"/>
  <w15:commentEx w15:paraId="10C9F53D" w15:done="0"/>
  <w15:commentEx w15:paraId="2DAE27A7" w15:done="0"/>
  <w15:commentEx w15:paraId="34C53790" w15:done="0"/>
  <w15:commentEx w15:paraId="1689B299" w15:done="0"/>
  <w15:commentEx w15:paraId="4539D7FA" w15:done="0"/>
  <w15:commentEx w15:paraId="0A1FF32A" w15:done="0"/>
  <w15:commentEx w15:paraId="00C7142C" w15:done="0"/>
  <w15:commentEx w15:paraId="4AF0B80F" w15:done="0"/>
  <w15:commentEx w15:paraId="6C7D2274" w15:done="0"/>
  <w15:commentEx w15:paraId="212D65A6" w15:paraIdParent="6C7D2274" w15:done="0"/>
  <w15:commentEx w15:paraId="0195D1B0" w15:done="0"/>
  <w15:commentEx w15:paraId="10163E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992B9" w14:textId="77777777" w:rsidR="000A667F" w:rsidRDefault="000A667F" w:rsidP="00FB57C7">
      <w:pPr>
        <w:spacing w:after="0" w:line="240" w:lineRule="auto"/>
      </w:pPr>
      <w:r>
        <w:separator/>
      </w:r>
    </w:p>
  </w:endnote>
  <w:endnote w:type="continuationSeparator" w:id="0">
    <w:p w14:paraId="6B95F1B1" w14:textId="77777777" w:rsidR="000A667F" w:rsidRDefault="000A667F" w:rsidP="00FB5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69"/>
      <w:docPartObj>
        <w:docPartGallery w:val="Page Numbers (Bottom of Page)"/>
        <w:docPartUnique/>
      </w:docPartObj>
    </w:sdtPr>
    <w:sdtEndPr>
      <w:rPr>
        <w:noProof/>
      </w:rPr>
    </w:sdtEndPr>
    <w:sdtContent>
      <w:p w14:paraId="4AAE5FA7" w14:textId="77777777" w:rsidR="00CD2597" w:rsidRDefault="00CD2597">
        <w:pPr>
          <w:pStyle w:val="Footer"/>
          <w:jc w:val="right"/>
        </w:pPr>
        <w:r>
          <w:fldChar w:fldCharType="begin"/>
        </w:r>
        <w:r>
          <w:instrText xml:space="preserve"> PAGE   \* MERGEFORMAT </w:instrText>
        </w:r>
        <w:r>
          <w:fldChar w:fldCharType="separate"/>
        </w:r>
        <w:r w:rsidR="00E53E7B">
          <w:rPr>
            <w:noProof/>
          </w:rPr>
          <w:t>26</w:t>
        </w:r>
        <w:r>
          <w:rPr>
            <w:noProof/>
          </w:rPr>
          <w:fldChar w:fldCharType="end"/>
        </w:r>
      </w:p>
    </w:sdtContent>
  </w:sdt>
  <w:p w14:paraId="1E986229" w14:textId="77777777" w:rsidR="00CD2597" w:rsidRDefault="00CD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74DC8" w14:textId="77777777" w:rsidR="000A667F" w:rsidRDefault="000A667F" w:rsidP="00FB57C7">
      <w:pPr>
        <w:spacing w:after="0" w:line="240" w:lineRule="auto"/>
      </w:pPr>
      <w:r>
        <w:separator/>
      </w:r>
    </w:p>
  </w:footnote>
  <w:footnote w:type="continuationSeparator" w:id="0">
    <w:p w14:paraId="33BEA35D" w14:textId="77777777" w:rsidR="000A667F" w:rsidRDefault="000A667F" w:rsidP="00FB57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84B9E"/>
    <w:multiLevelType w:val="singleLevel"/>
    <w:tmpl w:val="F88A7AE6"/>
    <w:lvl w:ilvl="0">
      <w:start w:val="1"/>
      <w:numFmt w:val="decimal"/>
      <w:lvlText w:val="%1."/>
      <w:legacy w:legacy="1" w:legacySpace="0" w:legacyIndent="317"/>
      <w:lvlJc w:val="left"/>
      <w:rPr>
        <w:rFonts w:ascii="Times New Roman" w:hAnsi="Times New Roman" w:cs="Times New Roman" w:hint="default"/>
      </w:rPr>
    </w:lvl>
  </w:abstractNum>
  <w:abstractNum w:abstractNumId="1" w15:restartNumberingAfterBreak="0">
    <w:nsid w:val="29043426"/>
    <w:multiLevelType w:val="hybridMultilevel"/>
    <w:tmpl w:val="872E8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566680"/>
    <w:multiLevelType w:val="hybridMultilevel"/>
    <w:tmpl w:val="B58420FE"/>
    <w:lvl w:ilvl="0" w:tplc="0A468FC4">
      <w:start w:val="1"/>
      <w:numFmt w:val="lowerRoman"/>
      <w:lvlText w:val="(%1)"/>
      <w:lvlJc w:val="left"/>
      <w:pPr>
        <w:ind w:left="114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99576A"/>
    <w:multiLevelType w:val="hybridMultilevel"/>
    <w:tmpl w:val="E8F0E188"/>
    <w:lvl w:ilvl="0" w:tplc="C34A82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4C36C8"/>
    <w:multiLevelType w:val="hybridMultilevel"/>
    <w:tmpl w:val="681E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lini bisani">
    <w15:presenceInfo w15:providerId="Windows Live" w15:userId="6e73f9e8eaaf26e7"/>
  </w15:person>
  <w15:person w15:author="Caroline Basilio Santilli">
    <w15:presenceInfo w15:providerId="AD" w15:userId="S-1-5-21-1380917689-3523811428-3782964912-20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17BB3"/>
    <w:rsid w:val="00001C18"/>
    <w:rsid w:val="00005698"/>
    <w:rsid w:val="00011FF8"/>
    <w:rsid w:val="00017BB0"/>
    <w:rsid w:val="00022B48"/>
    <w:rsid w:val="000379D8"/>
    <w:rsid w:val="000418A0"/>
    <w:rsid w:val="000423D4"/>
    <w:rsid w:val="00047EF0"/>
    <w:rsid w:val="0005441C"/>
    <w:rsid w:val="00055FC5"/>
    <w:rsid w:val="000651AD"/>
    <w:rsid w:val="00075913"/>
    <w:rsid w:val="00094075"/>
    <w:rsid w:val="00097675"/>
    <w:rsid w:val="000A667F"/>
    <w:rsid w:val="000B5EBB"/>
    <w:rsid w:val="000C4497"/>
    <w:rsid w:val="000C5FA5"/>
    <w:rsid w:val="000D7185"/>
    <w:rsid w:val="000F036C"/>
    <w:rsid w:val="0010190F"/>
    <w:rsid w:val="001215A2"/>
    <w:rsid w:val="001229A3"/>
    <w:rsid w:val="00126DA2"/>
    <w:rsid w:val="00126F95"/>
    <w:rsid w:val="00140D87"/>
    <w:rsid w:val="00142E75"/>
    <w:rsid w:val="00150E87"/>
    <w:rsid w:val="00191E65"/>
    <w:rsid w:val="001B02BD"/>
    <w:rsid w:val="001B1601"/>
    <w:rsid w:val="001B70B3"/>
    <w:rsid w:val="001C2620"/>
    <w:rsid w:val="001C2DEF"/>
    <w:rsid w:val="001C61E5"/>
    <w:rsid w:val="001D3B72"/>
    <w:rsid w:val="001E12AD"/>
    <w:rsid w:val="001F28CA"/>
    <w:rsid w:val="001F3E9D"/>
    <w:rsid w:val="0020310E"/>
    <w:rsid w:val="00211F52"/>
    <w:rsid w:val="00223C6A"/>
    <w:rsid w:val="00233B5D"/>
    <w:rsid w:val="00251E40"/>
    <w:rsid w:val="00263F4F"/>
    <w:rsid w:val="00282EBD"/>
    <w:rsid w:val="002958EE"/>
    <w:rsid w:val="00295C90"/>
    <w:rsid w:val="002A10FC"/>
    <w:rsid w:val="002A1AD2"/>
    <w:rsid w:val="002F15DC"/>
    <w:rsid w:val="002F1761"/>
    <w:rsid w:val="0036193F"/>
    <w:rsid w:val="00374597"/>
    <w:rsid w:val="003A43DB"/>
    <w:rsid w:val="003A7A66"/>
    <w:rsid w:val="003B5B1E"/>
    <w:rsid w:val="003B6AD9"/>
    <w:rsid w:val="003C0BFD"/>
    <w:rsid w:val="003D76CB"/>
    <w:rsid w:val="003E4A92"/>
    <w:rsid w:val="004123D9"/>
    <w:rsid w:val="00414FF3"/>
    <w:rsid w:val="00426C47"/>
    <w:rsid w:val="004350C6"/>
    <w:rsid w:val="004363EB"/>
    <w:rsid w:val="00436B0C"/>
    <w:rsid w:val="0044153B"/>
    <w:rsid w:val="00442D50"/>
    <w:rsid w:val="00444741"/>
    <w:rsid w:val="00446F05"/>
    <w:rsid w:val="004551AD"/>
    <w:rsid w:val="00464D7A"/>
    <w:rsid w:val="004A15E2"/>
    <w:rsid w:val="004E384C"/>
    <w:rsid w:val="004E6244"/>
    <w:rsid w:val="004F3D93"/>
    <w:rsid w:val="004F796E"/>
    <w:rsid w:val="0051623D"/>
    <w:rsid w:val="0052208B"/>
    <w:rsid w:val="00525E42"/>
    <w:rsid w:val="00550B52"/>
    <w:rsid w:val="00552738"/>
    <w:rsid w:val="00552D1D"/>
    <w:rsid w:val="00582431"/>
    <w:rsid w:val="00586EB0"/>
    <w:rsid w:val="005D7760"/>
    <w:rsid w:val="005D7BBA"/>
    <w:rsid w:val="00610909"/>
    <w:rsid w:val="00613FAD"/>
    <w:rsid w:val="00614097"/>
    <w:rsid w:val="00617B1C"/>
    <w:rsid w:val="0063210C"/>
    <w:rsid w:val="006421FE"/>
    <w:rsid w:val="00642EC7"/>
    <w:rsid w:val="006628C5"/>
    <w:rsid w:val="0066526A"/>
    <w:rsid w:val="006655F3"/>
    <w:rsid w:val="0067458F"/>
    <w:rsid w:val="00681B99"/>
    <w:rsid w:val="00690907"/>
    <w:rsid w:val="00694C5F"/>
    <w:rsid w:val="006C116E"/>
    <w:rsid w:val="006C216F"/>
    <w:rsid w:val="006C35C0"/>
    <w:rsid w:val="006C498D"/>
    <w:rsid w:val="006D45C5"/>
    <w:rsid w:val="006D654E"/>
    <w:rsid w:val="006E5EE0"/>
    <w:rsid w:val="006E6953"/>
    <w:rsid w:val="006F06BF"/>
    <w:rsid w:val="006F089B"/>
    <w:rsid w:val="006F4E0F"/>
    <w:rsid w:val="007106CF"/>
    <w:rsid w:val="00736019"/>
    <w:rsid w:val="00740A88"/>
    <w:rsid w:val="00745864"/>
    <w:rsid w:val="00763F78"/>
    <w:rsid w:val="00797FB6"/>
    <w:rsid w:val="007A5B97"/>
    <w:rsid w:val="007A6BF7"/>
    <w:rsid w:val="007D0E64"/>
    <w:rsid w:val="007E0E96"/>
    <w:rsid w:val="007F2949"/>
    <w:rsid w:val="007F29D6"/>
    <w:rsid w:val="008028DA"/>
    <w:rsid w:val="00806410"/>
    <w:rsid w:val="0082607B"/>
    <w:rsid w:val="00850E36"/>
    <w:rsid w:val="00852D53"/>
    <w:rsid w:val="008578EA"/>
    <w:rsid w:val="0086280A"/>
    <w:rsid w:val="00887342"/>
    <w:rsid w:val="008A135C"/>
    <w:rsid w:val="008B083C"/>
    <w:rsid w:val="008B2E32"/>
    <w:rsid w:val="008C7748"/>
    <w:rsid w:val="008D14B5"/>
    <w:rsid w:val="008D58C2"/>
    <w:rsid w:val="009031E8"/>
    <w:rsid w:val="009139BA"/>
    <w:rsid w:val="009318E5"/>
    <w:rsid w:val="00935BF6"/>
    <w:rsid w:val="00940728"/>
    <w:rsid w:val="00953DA5"/>
    <w:rsid w:val="00966BF9"/>
    <w:rsid w:val="009712B0"/>
    <w:rsid w:val="00980C6B"/>
    <w:rsid w:val="009A5A70"/>
    <w:rsid w:val="009B06F5"/>
    <w:rsid w:val="009B08FA"/>
    <w:rsid w:val="009D2B0B"/>
    <w:rsid w:val="009D4018"/>
    <w:rsid w:val="00A05F3A"/>
    <w:rsid w:val="00A24065"/>
    <w:rsid w:val="00A43D1F"/>
    <w:rsid w:val="00A468C8"/>
    <w:rsid w:val="00A61A09"/>
    <w:rsid w:val="00A86B71"/>
    <w:rsid w:val="00A9144F"/>
    <w:rsid w:val="00A96F10"/>
    <w:rsid w:val="00AB602D"/>
    <w:rsid w:val="00AD2444"/>
    <w:rsid w:val="00AD24E8"/>
    <w:rsid w:val="00AD4741"/>
    <w:rsid w:val="00AE50EC"/>
    <w:rsid w:val="00B07267"/>
    <w:rsid w:val="00B126EE"/>
    <w:rsid w:val="00B2030C"/>
    <w:rsid w:val="00B2646E"/>
    <w:rsid w:val="00B3367C"/>
    <w:rsid w:val="00B71F1B"/>
    <w:rsid w:val="00B77642"/>
    <w:rsid w:val="00B802CC"/>
    <w:rsid w:val="00B87F9A"/>
    <w:rsid w:val="00B977BE"/>
    <w:rsid w:val="00BB3E9A"/>
    <w:rsid w:val="00BC7203"/>
    <w:rsid w:val="00BD2185"/>
    <w:rsid w:val="00BD4B04"/>
    <w:rsid w:val="00BF7CDC"/>
    <w:rsid w:val="00C04A99"/>
    <w:rsid w:val="00C15ABF"/>
    <w:rsid w:val="00C17BB3"/>
    <w:rsid w:val="00C37A17"/>
    <w:rsid w:val="00C430E8"/>
    <w:rsid w:val="00C4522F"/>
    <w:rsid w:val="00C538F1"/>
    <w:rsid w:val="00C53F54"/>
    <w:rsid w:val="00C55000"/>
    <w:rsid w:val="00C60659"/>
    <w:rsid w:val="00C816AE"/>
    <w:rsid w:val="00C877A3"/>
    <w:rsid w:val="00CD2597"/>
    <w:rsid w:val="00CD4C16"/>
    <w:rsid w:val="00CE5626"/>
    <w:rsid w:val="00D152D1"/>
    <w:rsid w:val="00D21B88"/>
    <w:rsid w:val="00D23891"/>
    <w:rsid w:val="00D24A7E"/>
    <w:rsid w:val="00D274BA"/>
    <w:rsid w:val="00D51274"/>
    <w:rsid w:val="00D534D1"/>
    <w:rsid w:val="00D739DE"/>
    <w:rsid w:val="00D95E10"/>
    <w:rsid w:val="00DA3AF9"/>
    <w:rsid w:val="00DB3216"/>
    <w:rsid w:val="00DB368A"/>
    <w:rsid w:val="00DB6140"/>
    <w:rsid w:val="00DE2F51"/>
    <w:rsid w:val="00DF251A"/>
    <w:rsid w:val="00DF77AE"/>
    <w:rsid w:val="00E06CE9"/>
    <w:rsid w:val="00E10A02"/>
    <w:rsid w:val="00E24460"/>
    <w:rsid w:val="00E26B77"/>
    <w:rsid w:val="00E407B0"/>
    <w:rsid w:val="00E41EC1"/>
    <w:rsid w:val="00E436A4"/>
    <w:rsid w:val="00E53E7B"/>
    <w:rsid w:val="00E57D73"/>
    <w:rsid w:val="00E7396C"/>
    <w:rsid w:val="00E85BA1"/>
    <w:rsid w:val="00EA2A4A"/>
    <w:rsid w:val="00EA7BF0"/>
    <w:rsid w:val="00EC32F9"/>
    <w:rsid w:val="00EC691F"/>
    <w:rsid w:val="00ED1165"/>
    <w:rsid w:val="00ED1B5E"/>
    <w:rsid w:val="00ED664A"/>
    <w:rsid w:val="00EF2CAD"/>
    <w:rsid w:val="00F22F74"/>
    <w:rsid w:val="00F4112B"/>
    <w:rsid w:val="00F61E7C"/>
    <w:rsid w:val="00F73581"/>
    <w:rsid w:val="00F9495A"/>
    <w:rsid w:val="00F962DC"/>
    <w:rsid w:val="00FA079F"/>
    <w:rsid w:val="00FA363B"/>
    <w:rsid w:val="00FA4ADA"/>
    <w:rsid w:val="00FA77EB"/>
    <w:rsid w:val="00FB1529"/>
    <w:rsid w:val="00FB21F1"/>
    <w:rsid w:val="00FB231D"/>
    <w:rsid w:val="00FB57C7"/>
    <w:rsid w:val="00FB7280"/>
    <w:rsid w:val="00FC336E"/>
    <w:rsid w:val="00FC3567"/>
    <w:rsid w:val="00FC57FC"/>
    <w:rsid w:val="00FC63C9"/>
    <w:rsid w:val="00FD1836"/>
    <w:rsid w:val="00FE7FB6"/>
  </w:rsids>
  <m:mathPr>
    <m:mathFont m:val="Cambria Math"/>
    <m:brkBin m:val="before"/>
    <m:brkBinSub m:val="--"/>
    <m:smallFrac/>
    <m:dispDef/>
    <m:lMargin m:val="0"/>
    <m:rMargin m:val="0"/>
    <m:defJc m:val="centerGroup"/>
    <m:wrapIndent m:val="1440"/>
    <m:intLim m:val="subSup"/>
    <m:naryLim m:val="undOvr"/>
  </m:mathPr>
  <w:themeFontLang w:val="pt-B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7B530"/>
  <w15:docId w15:val="{B26CDCB1-088D-4627-8A22-2E0CED34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66BF9"/>
  </w:style>
  <w:style w:type="paragraph" w:styleId="Header">
    <w:name w:val="header"/>
    <w:basedOn w:val="Normal"/>
    <w:link w:val="HeaderChar"/>
    <w:uiPriority w:val="99"/>
    <w:unhideWhenUsed/>
    <w:rsid w:val="00FB5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7C7"/>
  </w:style>
  <w:style w:type="paragraph" w:styleId="Footer">
    <w:name w:val="footer"/>
    <w:basedOn w:val="Normal"/>
    <w:link w:val="FooterChar"/>
    <w:uiPriority w:val="99"/>
    <w:unhideWhenUsed/>
    <w:rsid w:val="00FB5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7C7"/>
  </w:style>
  <w:style w:type="paragraph" w:styleId="BalloonText">
    <w:name w:val="Balloon Text"/>
    <w:basedOn w:val="Normal"/>
    <w:link w:val="BalloonTextChar"/>
    <w:uiPriority w:val="99"/>
    <w:semiHidden/>
    <w:unhideWhenUsed/>
    <w:rsid w:val="0073601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601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421FE"/>
    <w:rPr>
      <w:sz w:val="18"/>
      <w:szCs w:val="18"/>
    </w:rPr>
  </w:style>
  <w:style w:type="paragraph" w:styleId="CommentText">
    <w:name w:val="annotation text"/>
    <w:basedOn w:val="Normal"/>
    <w:link w:val="CommentTextChar"/>
    <w:uiPriority w:val="99"/>
    <w:unhideWhenUsed/>
    <w:rsid w:val="006421FE"/>
    <w:pPr>
      <w:spacing w:line="240" w:lineRule="auto"/>
    </w:pPr>
    <w:rPr>
      <w:sz w:val="24"/>
      <w:szCs w:val="24"/>
    </w:rPr>
  </w:style>
  <w:style w:type="character" w:customStyle="1" w:styleId="CommentTextChar">
    <w:name w:val="Comment Text Char"/>
    <w:basedOn w:val="DefaultParagraphFont"/>
    <w:link w:val="CommentText"/>
    <w:uiPriority w:val="99"/>
    <w:rsid w:val="006421FE"/>
    <w:rPr>
      <w:sz w:val="24"/>
      <w:szCs w:val="24"/>
    </w:rPr>
  </w:style>
  <w:style w:type="paragraph" w:styleId="CommentSubject">
    <w:name w:val="annotation subject"/>
    <w:basedOn w:val="CommentText"/>
    <w:next w:val="CommentText"/>
    <w:link w:val="CommentSubjectChar"/>
    <w:uiPriority w:val="99"/>
    <w:semiHidden/>
    <w:unhideWhenUsed/>
    <w:rsid w:val="006421FE"/>
    <w:rPr>
      <w:b/>
      <w:bCs/>
      <w:sz w:val="20"/>
      <w:szCs w:val="20"/>
    </w:rPr>
  </w:style>
  <w:style w:type="character" w:customStyle="1" w:styleId="CommentSubjectChar">
    <w:name w:val="Comment Subject Char"/>
    <w:basedOn w:val="CommentTextChar"/>
    <w:link w:val="CommentSubject"/>
    <w:uiPriority w:val="99"/>
    <w:semiHidden/>
    <w:rsid w:val="006421FE"/>
    <w:rPr>
      <w:b/>
      <w:bCs/>
      <w:sz w:val="20"/>
      <w:szCs w:val="20"/>
    </w:rPr>
  </w:style>
  <w:style w:type="paragraph" w:styleId="ListParagraph">
    <w:name w:val="List Paragraph"/>
    <w:basedOn w:val="Normal"/>
    <w:uiPriority w:val="34"/>
    <w:qFormat/>
    <w:rsid w:val="00C60659"/>
    <w:pPr>
      <w:ind w:left="720"/>
      <w:contextualSpacing/>
    </w:pPr>
  </w:style>
  <w:style w:type="paragraph" w:styleId="Revision">
    <w:name w:val="Revision"/>
    <w:hidden/>
    <w:uiPriority w:val="99"/>
    <w:semiHidden/>
    <w:rsid w:val="00FA77EB"/>
    <w:pPr>
      <w:spacing w:after="0" w:line="240" w:lineRule="auto"/>
    </w:pPr>
  </w:style>
  <w:style w:type="character" w:styleId="Hyperlink">
    <w:name w:val="Hyperlink"/>
    <w:basedOn w:val="DefaultParagraphFont"/>
    <w:uiPriority w:val="99"/>
    <w:unhideWhenUsed/>
    <w:rsid w:val="0020310E"/>
    <w:rPr>
      <w:color w:val="0563C1" w:themeColor="hyperlink"/>
      <w:u w:val="single"/>
    </w:rPr>
  </w:style>
  <w:style w:type="character" w:customStyle="1" w:styleId="selectable">
    <w:name w:val="selectable"/>
    <w:basedOn w:val="DefaultParagraphFont"/>
    <w:rsid w:val="006D6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ngok.choi@brunel.ac.uk"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11DE0-7D7B-46FD-B0C5-C605FE94C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26</Pages>
  <Words>9341</Words>
  <Characters>53245</Characters>
  <Application>Microsoft Office Word</Application>
  <DocSecurity>0</DocSecurity>
  <Lines>443</Lines>
  <Paragraphs>124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shalini bisani</dc:creator>
  <cp:lastModifiedBy>shalini bisani</cp:lastModifiedBy>
  <cp:revision>11</cp:revision>
  <dcterms:created xsi:type="dcterms:W3CDTF">2016-12-07T14:25:00Z</dcterms:created>
  <dcterms:modified xsi:type="dcterms:W3CDTF">2017-01-18T08:25:00Z</dcterms:modified>
</cp:coreProperties>
</file>