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DFCC5" w14:textId="77777777" w:rsidR="00F3642C" w:rsidRPr="003763A9" w:rsidRDefault="00F3642C" w:rsidP="00F3642C">
      <w:pPr>
        <w:pStyle w:val="Authornames"/>
        <w:spacing w:before="0"/>
      </w:pPr>
      <w:r w:rsidRPr="003763A9">
        <w:rPr>
          <w:b/>
        </w:rPr>
        <w:t xml:space="preserve">Exercise is Medicine? Most of the time for most; but not always for all </w:t>
      </w:r>
    </w:p>
    <w:p w14:paraId="4236D7A0" w14:textId="77777777" w:rsidR="00F3642C" w:rsidRPr="003763A9" w:rsidRDefault="00F3642C" w:rsidP="00F3642C">
      <w:pPr>
        <w:pStyle w:val="Authornames"/>
        <w:spacing w:before="0"/>
      </w:pPr>
      <w:r w:rsidRPr="003763A9">
        <w:t>Toni L. Williams</w:t>
      </w:r>
      <w:r w:rsidRPr="003763A9">
        <w:rPr>
          <w:vertAlign w:val="superscript"/>
        </w:rPr>
        <w:t>1</w:t>
      </w:r>
      <w:r w:rsidRPr="003763A9">
        <w:t>, Emily R. Hunt</w:t>
      </w:r>
      <w:r w:rsidRPr="003763A9">
        <w:rPr>
          <w:vertAlign w:val="superscript"/>
        </w:rPr>
        <w:t>2</w:t>
      </w:r>
      <w:r w:rsidRPr="003763A9">
        <w:t>, Anthony Papathomas</w:t>
      </w:r>
      <w:r w:rsidRPr="003763A9">
        <w:rPr>
          <w:vertAlign w:val="superscript"/>
        </w:rPr>
        <w:t>2</w:t>
      </w:r>
      <w:r w:rsidRPr="003763A9">
        <w:t xml:space="preserve"> &amp; Brett Smith</w:t>
      </w:r>
      <w:r w:rsidRPr="003763A9">
        <w:rPr>
          <w:vertAlign w:val="superscript"/>
        </w:rPr>
        <w:t>3</w:t>
      </w:r>
    </w:p>
    <w:p w14:paraId="4CFAE898" w14:textId="77777777" w:rsidR="00F3642C" w:rsidRPr="003763A9" w:rsidRDefault="00F3642C" w:rsidP="00F3642C">
      <w:pPr>
        <w:pStyle w:val="Affiliation"/>
      </w:pPr>
      <w:r w:rsidRPr="003763A9">
        <w:t>1 Carnegie School of Sport, Leeds Beckett University</w:t>
      </w:r>
    </w:p>
    <w:p w14:paraId="50B9F665" w14:textId="77777777" w:rsidR="00F3642C" w:rsidRPr="003763A9" w:rsidRDefault="00F3642C" w:rsidP="00F3642C">
      <w:pPr>
        <w:pStyle w:val="Affiliation"/>
      </w:pPr>
      <w:r w:rsidRPr="003763A9">
        <w:t xml:space="preserve">2 </w:t>
      </w:r>
      <w:proofErr w:type="gramStart"/>
      <w:r w:rsidRPr="003763A9">
        <w:t>School</w:t>
      </w:r>
      <w:proofErr w:type="gramEnd"/>
      <w:r w:rsidRPr="003763A9">
        <w:t xml:space="preserve"> of Sport, Exercise and Health, Loughborough University</w:t>
      </w:r>
    </w:p>
    <w:p w14:paraId="092E5F1B" w14:textId="77777777" w:rsidR="00F3642C" w:rsidRPr="003763A9" w:rsidRDefault="00F3642C" w:rsidP="00F3642C">
      <w:pPr>
        <w:pStyle w:val="Affiliation"/>
      </w:pPr>
      <w:r w:rsidRPr="003763A9">
        <w:t xml:space="preserve">3 </w:t>
      </w:r>
      <w:proofErr w:type="gramStart"/>
      <w:r w:rsidRPr="003763A9">
        <w:t>School</w:t>
      </w:r>
      <w:proofErr w:type="gramEnd"/>
      <w:r w:rsidRPr="003763A9">
        <w:t xml:space="preserve"> of Sport, Exercise and Rehabilitation Sciences, University of Birmingham </w:t>
      </w:r>
    </w:p>
    <w:p w14:paraId="53033D30" w14:textId="77777777" w:rsidR="00F3642C" w:rsidRPr="003763A9" w:rsidRDefault="00F3642C" w:rsidP="00F3642C">
      <w:pPr>
        <w:pStyle w:val="Correspondencedetails"/>
        <w:spacing w:before="0"/>
        <w:rPr>
          <w:lang w:val="en-US"/>
        </w:rPr>
      </w:pPr>
    </w:p>
    <w:p w14:paraId="3E4F44FC" w14:textId="77777777" w:rsidR="00F3642C" w:rsidRPr="003763A9" w:rsidRDefault="00F3642C" w:rsidP="00F3642C">
      <w:pPr>
        <w:pStyle w:val="Correspondencedetails"/>
        <w:spacing w:before="0"/>
        <w:rPr>
          <w:lang w:val="en-US"/>
        </w:rPr>
      </w:pPr>
      <w:r w:rsidRPr="003763A9">
        <w:rPr>
          <w:lang w:val="en-US"/>
        </w:rPr>
        <w:t>Toni L. Williams – corresponding author</w:t>
      </w:r>
    </w:p>
    <w:p w14:paraId="1CF12D83" w14:textId="251BBA01" w:rsidR="003763A9" w:rsidRPr="003763A9" w:rsidRDefault="00F3642C" w:rsidP="003763A9">
      <w:pPr>
        <w:pStyle w:val="Correspondencedetails"/>
        <w:spacing w:before="0" w:after="240"/>
        <w:rPr>
          <w:lang w:val="en-US"/>
        </w:rPr>
      </w:pPr>
      <w:proofErr w:type="gramStart"/>
      <w:r w:rsidRPr="003763A9">
        <w:rPr>
          <w:lang w:val="en-US"/>
        </w:rPr>
        <w:t>Carnegie School of Sport, Leeds Beckett University, Headingly Campus, Leeds, LS6 3QS, United Kingdom.</w:t>
      </w:r>
      <w:proofErr w:type="gramEnd"/>
      <w:r w:rsidRPr="003763A9">
        <w:rPr>
          <w:lang w:val="en-US"/>
        </w:rPr>
        <w:t xml:space="preserve"> Tel: +44113 812 1863. Email: t.l.williams@leedsbeckett.ac.uk.</w:t>
      </w:r>
    </w:p>
    <w:p w14:paraId="3C2500D5" w14:textId="77777777" w:rsidR="00F3642C" w:rsidRPr="003763A9" w:rsidRDefault="00F3642C" w:rsidP="00F3642C">
      <w:pPr>
        <w:spacing w:before="240" w:after="0" w:line="480" w:lineRule="auto"/>
        <w:rPr>
          <w:rFonts w:ascii="Times New Roman" w:hAnsi="Times New Roman" w:cs="Times New Roman"/>
          <w:sz w:val="24"/>
          <w:szCs w:val="24"/>
        </w:rPr>
      </w:pPr>
      <w:r w:rsidRPr="003763A9">
        <w:rPr>
          <w:rFonts w:ascii="Times New Roman" w:hAnsi="Times New Roman" w:cs="Times New Roman"/>
          <w:b/>
          <w:sz w:val="24"/>
          <w:szCs w:val="24"/>
        </w:rPr>
        <w:t>Dr Toni Williams</w:t>
      </w:r>
      <w:r w:rsidRPr="003763A9">
        <w:rPr>
          <w:rFonts w:ascii="Times New Roman" w:hAnsi="Times New Roman" w:cs="Times New Roman"/>
          <w:sz w:val="24"/>
          <w:szCs w:val="24"/>
        </w:rPr>
        <w:t xml:space="preserve"> is a Senior Lecturer in Sport and Exercise Psychology at Leeds Beckett University. Her research interests include disability and physical activity and the use of qualitative research methodologies and methods such as narrative inquiry and qualitative meta-synthesis. </w:t>
      </w:r>
    </w:p>
    <w:p w14:paraId="729DC8E3" w14:textId="77777777" w:rsidR="00F3642C" w:rsidRPr="003763A9" w:rsidRDefault="00F3642C" w:rsidP="00F3642C">
      <w:pPr>
        <w:spacing w:before="240" w:after="0" w:line="480" w:lineRule="auto"/>
        <w:rPr>
          <w:rFonts w:ascii="Times New Roman" w:hAnsi="Times New Roman" w:cs="Times New Roman"/>
          <w:sz w:val="24"/>
          <w:szCs w:val="24"/>
        </w:rPr>
      </w:pPr>
      <w:r w:rsidRPr="003763A9">
        <w:rPr>
          <w:rFonts w:ascii="Times New Roman" w:hAnsi="Times New Roman" w:cs="Times New Roman"/>
          <w:b/>
          <w:sz w:val="24"/>
          <w:szCs w:val="24"/>
        </w:rPr>
        <w:t>Emily Hunt</w:t>
      </w:r>
      <w:r w:rsidRPr="003763A9">
        <w:rPr>
          <w:rFonts w:ascii="Times New Roman" w:hAnsi="Times New Roman" w:cs="Times New Roman"/>
          <w:sz w:val="24"/>
          <w:szCs w:val="24"/>
        </w:rPr>
        <w:t xml:space="preserve"> is a PhD candidate in Sport and Exercise Psychology within Loughborough University’s School of Sport, Exercise and Health Sciences. Her thesis explores the use of narratives for behaviour change, focusing on an arthritic population.</w:t>
      </w:r>
    </w:p>
    <w:p w14:paraId="2A30A0AE" w14:textId="77777777" w:rsidR="00F3642C" w:rsidRPr="003763A9" w:rsidRDefault="00F3642C" w:rsidP="00F3642C">
      <w:pPr>
        <w:spacing w:before="240" w:after="0" w:line="480" w:lineRule="auto"/>
        <w:rPr>
          <w:rFonts w:ascii="Times New Roman" w:hAnsi="Times New Roman" w:cs="Times New Roman"/>
          <w:sz w:val="24"/>
          <w:szCs w:val="24"/>
        </w:rPr>
      </w:pPr>
      <w:r w:rsidRPr="003763A9">
        <w:rPr>
          <w:rFonts w:ascii="Times New Roman" w:hAnsi="Times New Roman" w:cs="Times New Roman"/>
          <w:b/>
          <w:sz w:val="24"/>
          <w:szCs w:val="24"/>
        </w:rPr>
        <w:t>Dr Anthony Papathomas</w:t>
      </w:r>
      <w:r w:rsidRPr="003763A9">
        <w:rPr>
          <w:rFonts w:ascii="Times New Roman" w:hAnsi="Times New Roman" w:cs="Times New Roman"/>
          <w:sz w:val="24"/>
          <w:szCs w:val="24"/>
        </w:rPr>
        <w:t xml:space="preserve"> is Lecturer in Sport and Exercise Psychology within Loughborough University’s School of Sport, Exercise and Health Sciences. His research deploys qualitative methodologies to explore the experiences of marginalised groups and clinical populations.</w:t>
      </w:r>
    </w:p>
    <w:p w14:paraId="090AE2AB" w14:textId="26910290" w:rsidR="00F3642C" w:rsidRPr="003763A9" w:rsidRDefault="00F3642C" w:rsidP="00F3642C">
      <w:pPr>
        <w:spacing w:before="240" w:after="0" w:line="480" w:lineRule="auto"/>
        <w:rPr>
          <w:rFonts w:ascii="Times New Roman" w:hAnsi="Times New Roman" w:cs="Times New Roman"/>
          <w:sz w:val="24"/>
          <w:szCs w:val="24"/>
        </w:rPr>
      </w:pPr>
      <w:r w:rsidRPr="003763A9">
        <w:rPr>
          <w:rFonts w:ascii="Times New Roman" w:hAnsi="Times New Roman" w:cs="Times New Roman"/>
          <w:b/>
          <w:sz w:val="24"/>
          <w:szCs w:val="24"/>
        </w:rPr>
        <w:t>Professor Brett Smith</w:t>
      </w:r>
      <w:r w:rsidRPr="003763A9">
        <w:rPr>
          <w:rFonts w:ascii="Times New Roman" w:hAnsi="Times New Roman" w:cs="Times New Roman"/>
          <w:sz w:val="24"/>
          <w:szCs w:val="24"/>
        </w:rPr>
        <w:t xml:space="preserve"> is Head of Research of University of Birmingham and holds a Chair in Physical Activity and Health. His empirical work focuses on disability, health, and physical activity. He is also a methodologist in qualitative research.</w:t>
      </w:r>
    </w:p>
    <w:p w14:paraId="4ECB550E" w14:textId="77777777" w:rsidR="00F3642C" w:rsidRPr="003763A9" w:rsidRDefault="00F3642C">
      <w:pPr>
        <w:rPr>
          <w:rFonts w:ascii="Times New Roman" w:hAnsi="Times New Roman" w:cs="Times New Roman"/>
          <w:b/>
          <w:sz w:val="28"/>
          <w:szCs w:val="28"/>
        </w:rPr>
      </w:pPr>
      <w:r w:rsidRPr="003763A9">
        <w:rPr>
          <w:rFonts w:ascii="Times New Roman" w:hAnsi="Times New Roman" w:cs="Times New Roman"/>
          <w:b/>
          <w:sz w:val="28"/>
          <w:szCs w:val="28"/>
        </w:rPr>
        <w:br w:type="page"/>
      </w:r>
    </w:p>
    <w:p w14:paraId="147F5432" w14:textId="754763C4" w:rsidR="00C25E96" w:rsidRPr="003763A9" w:rsidRDefault="003A456B" w:rsidP="003027E8">
      <w:pPr>
        <w:spacing w:after="0" w:line="480" w:lineRule="auto"/>
        <w:rPr>
          <w:rFonts w:ascii="Times New Roman" w:hAnsi="Times New Roman" w:cs="Times New Roman"/>
          <w:b/>
          <w:sz w:val="28"/>
          <w:szCs w:val="28"/>
        </w:rPr>
      </w:pPr>
      <w:r w:rsidRPr="003763A9">
        <w:rPr>
          <w:rFonts w:ascii="Times New Roman" w:hAnsi="Times New Roman" w:cs="Times New Roman"/>
          <w:b/>
          <w:sz w:val="28"/>
          <w:szCs w:val="28"/>
        </w:rPr>
        <w:lastRenderedPageBreak/>
        <w:t>Exercise is Medicine</w:t>
      </w:r>
      <w:r w:rsidR="005830A2" w:rsidRPr="003763A9">
        <w:rPr>
          <w:rFonts w:ascii="Times New Roman" w:hAnsi="Times New Roman" w:cs="Times New Roman"/>
          <w:b/>
          <w:sz w:val="28"/>
          <w:szCs w:val="28"/>
        </w:rPr>
        <w:t>? Most of the time</w:t>
      </w:r>
      <w:r w:rsidR="00EB718F" w:rsidRPr="003763A9">
        <w:rPr>
          <w:rFonts w:ascii="Times New Roman" w:hAnsi="Times New Roman" w:cs="Times New Roman"/>
          <w:b/>
          <w:sz w:val="28"/>
          <w:szCs w:val="28"/>
        </w:rPr>
        <w:t xml:space="preserve"> for most; but not always for all</w:t>
      </w:r>
    </w:p>
    <w:p w14:paraId="2E32419D" w14:textId="50E020B0" w:rsidR="00BA3FC8" w:rsidRPr="003763A9" w:rsidRDefault="00BA3FC8" w:rsidP="003027E8">
      <w:pPr>
        <w:spacing w:after="0" w:line="480" w:lineRule="auto"/>
        <w:ind w:left="720"/>
        <w:rPr>
          <w:rFonts w:ascii="Times New Roman" w:hAnsi="Times New Roman" w:cs="Times New Roman"/>
        </w:rPr>
      </w:pPr>
      <w:r w:rsidRPr="003763A9">
        <w:rPr>
          <w:rFonts w:ascii="Times New Roman" w:hAnsi="Times New Roman" w:cs="Times New Roman"/>
        </w:rPr>
        <w:t>Based on extensive research on the relationship between exercise and health, exercise as a form of medicine is a powerful concept of growing popularity within healthcare, academia and policy. Proponents of this exercise is medicine (EiM) movement frame exercise as a panacea for a variety of health issues and uncritically promote exercise as good for all. Two clinical populations particularly influenced by the EiM agenda are spinal cord injury (SCI) and arthritis. The purpose of this research was to explore how individuals with SCI and arthritis personally make sense of their exercise experiences. Data were collected through semi-structured interviews with 10 participants with SCI and 20 participants with arthritis. Following a thematic narrative analysis, three patterns were identified across the whole data</w:t>
      </w:r>
      <w:r w:rsidR="00386A8E" w:rsidRPr="003763A9">
        <w:rPr>
          <w:rFonts w:ascii="Times New Roman" w:hAnsi="Times New Roman" w:cs="Times New Roman"/>
        </w:rPr>
        <w:t xml:space="preserve"> set. These were: 1) exercise and restitution; 2) exercise and</w:t>
      </w:r>
      <w:r w:rsidRPr="003763A9">
        <w:rPr>
          <w:rFonts w:ascii="Times New Roman" w:hAnsi="Times New Roman" w:cs="Times New Roman"/>
        </w:rPr>
        <w:t xml:space="preserve"> p</w:t>
      </w:r>
      <w:r w:rsidR="00386A8E" w:rsidRPr="003763A9">
        <w:rPr>
          <w:rFonts w:ascii="Times New Roman" w:hAnsi="Times New Roman" w:cs="Times New Roman"/>
        </w:rPr>
        <w:t xml:space="preserve">ain; and 3) exercise and </w:t>
      </w:r>
      <w:r w:rsidRPr="003763A9">
        <w:rPr>
          <w:rFonts w:ascii="Times New Roman" w:hAnsi="Times New Roman" w:cs="Times New Roman"/>
        </w:rPr>
        <w:t>pleasure. Taken together, these results provide new knowledge regarding the impact of exercise that both align with, and contrast, the dominant EiM discourse. When</w:t>
      </w:r>
      <w:r w:rsidR="00015B40" w:rsidRPr="003763A9">
        <w:rPr>
          <w:rFonts w:ascii="Times New Roman" w:hAnsi="Times New Roman" w:cs="Times New Roman"/>
        </w:rPr>
        <w:t xml:space="preserve"> exercise is perceived as</w:t>
      </w:r>
      <w:r w:rsidRPr="003763A9">
        <w:rPr>
          <w:rFonts w:ascii="Times New Roman" w:hAnsi="Times New Roman" w:cs="Times New Roman"/>
        </w:rPr>
        <w:t xml:space="preserve"> ‘medicine’, stories of exercise participation spoke of cure, and restitution, rather than health and well-being. </w:t>
      </w:r>
      <w:r w:rsidR="00B4097E" w:rsidRPr="003763A9">
        <w:rPr>
          <w:rFonts w:ascii="Times New Roman" w:hAnsi="Times New Roman" w:cs="Times New Roman"/>
        </w:rPr>
        <w:t>Pain</w:t>
      </w:r>
      <w:r w:rsidRPr="003763A9">
        <w:rPr>
          <w:rFonts w:ascii="Times New Roman" w:hAnsi="Times New Roman" w:cs="Times New Roman"/>
        </w:rPr>
        <w:t xml:space="preserve"> was an unwelcomed side effect of exercise participation</w:t>
      </w:r>
      <w:r w:rsidR="00386A8E" w:rsidRPr="003763A9">
        <w:rPr>
          <w:rFonts w:ascii="Times New Roman" w:hAnsi="Times New Roman" w:cs="Times New Roman"/>
        </w:rPr>
        <w:t xml:space="preserve"> for some,</w:t>
      </w:r>
      <w:r w:rsidRPr="003763A9">
        <w:rPr>
          <w:rFonts w:ascii="Times New Roman" w:hAnsi="Times New Roman" w:cs="Times New Roman"/>
        </w:rPr>
        <w:t xml:space="preserve"> and had a detrimental impact upon motivation and engagement. Lastly, a focus upon the med</w:t>
      </w:r>
      <w:r w:rsidR="009E62CA" w:rsidRPr="003763A9">
        <w:rPr>
          <w:rFonts w:ascii="Times New Roman" w:hAnsi="Times New Roman" w:cs="Times New Roman"/>
        </w:rPr>
        <w:t>icinal benefits of exercise did</w:t>
      </w:r>
      <w:r w:rsidRPr="003763A9">
        <w:rPr>
          <w:rFonts w:ascii="Times New Roman" w:hAnsi="Times New Roman" w:cs="Times New Roman"/>
        </w:rPr>
        <w:t xml:space="preserve"> not reflect the multiple pleasures </w:t>
      </w:r>
      <w:r w:rsidR="009F5E19" w:rsidRPr="003763A9">
        <w:rPr>
          <w:rFonts w:ascii="Times New Roman" w:hAnsi="Times New Roman" w:cs="Times New Roman"/>
        </w:rPr>
        <w:t xml:space="preserve">experienced </w:t>
      </w:r>
      <w:r w:rsidRPr="003763A9">
        <w:rPr>
          <w:rFonts w:ascii="Times New Roman" w:hAnsi="Times New Roman" w:cs="Times New Roman"/>
        </w:rPr>
        <w:t xml:space="preserve">through exercise participation. Thus, health professionals, academics and policy makers need to prescribe to more ethical forms of exercise promotion that may lead to more efficacious, person-sensitive interventions. </w:t>
      </w:r>
    </w:p>
    <w:p w14:paraId="38E9D0A6" w14:textId="6FAA2BD6" w:rsidR="00BA3FC8" w:rsidRPr="003763A9" w:rsidRDefault="00BA3FC8" w:rsidP="003027E8">
      <w:pPr>
        <w:spacing w:after="0" w:line="480" w:lineRule="auto"/>
        <w:ind w:firstLine="720"/>
        <w:rPr>
          <w:rFonts w:ascii="Times New Roman" w:hAnsi="Times New Roman" w:cs="Times New Roman"/>
        </w:rPr>
      </w:pPr>
      <w:r w:rsidRPr="003763A9">
        <w:rPr>
          <w:rFonts w:ascii="Times New Roman" w:hAnsi="Times New Roman" w:cs="Times New Roman"/>
          <w:b/>
        </w:rPr>
        <w:t>Keywords</w:t>
      </w:r>
      <w:r w:rsidRPr="003763A9">
        <w:rPr>
          <w:rFonts w:ascii="Times New Roman" w:hAnsi="Times New Roman" w:cs="Times New Roman"/>
        </w:rPr>
        <w:t>: exercise is medicine, clinical populations, rest</w:t>
      </w:r>
      <w:r w:rsidR="00E54327" w:rsidRPr="003763A9">
        <w:rPr>
          <w:rFonts w:ascii="Times New Roman" w:hAnsi="Times New Roman" w:cs="Times New Roman"/>
        </w:rPr>
        <w:t>itution, pain, pleasure, ethics</w:t>
      </w:r>
    </w:p>
    <w:p w14:paraId="7CF632B0" w14:textId="77777777" w:rsidR="00BA3FC8" w:rsidRPr="003763A9" w:rsidRDefault="00BA3FC8" w:rsidP="003032E9">
      <w:pPr>
        <w:spacing w:after="0" w:line="480" w:lineRule="auto"/>
        <w:rPr>
          <w:rFonts w:ascii="Times New Roman" w:hAnsi="Times New Roman" w:cs="Times New Roman"/>
          <w:b/>
          <w:sz w:val="24"/>
          <w:szCs w:val="24"/>
        </w:rPr>
      </w:pPr>
    </w:p>
    <w:p w14:paraId="2C5CA2EB" w14:textId="77777777" w:rsidR="003027E8" w:rsidRPr="003763A9" w:rsidRDefault="003027E8">
      <w:pPr>
        <w:rPr>
          <w:rFonts w:ascii="Times New Roman" w:hAnsi="Times New Roman" w:cs="Times New Roman"/>
          <w:b/>
          <w:sz w:val="24"/>
          <w:szCs w:val="24"/>
        </w:rPr>
      </w:pPr>
      <w:r w:rsidRPr="003763A9">
        <w:rPr>
          <w:rFonts w:ascii="Times New Roman" w:hAnsi="Times New Roman" w:cs="Times New Roman"/>
          <w:b/>
          <w:sz w:val="24"/>
          <w:szCs w:val="24"/>
        </w:rPr>
        <w:br w:type="page"/>
      </w:r>
    </w:p>
    <w:p w14:paraId="1B83769C" w14:textId="01336955" w:rsidR="003A456B" w:rsidRPr="003763A9" w:rsidRDefault="003A456B" w:rsidP="003032E9">
      <w:pPr>
        <w:spacing w:after="0" w:line="480" w:lineRule="auto"/>
        <w:rPr>
          <w:rFonts w:ascii="Times New Roman" w:hAnsi="Times New Roman" w:cs="Times New Roman"/>
          <w:b/>
          <w:sz w:val="24"/>
          <w:szCs w:val="24"/>
        </w:rPr>
      </w:pPr>
      <w:r w:rsidRPr="003763A9">
        <w:rPr>
          <w:rFonts w:ascii="Times New Roman" w:hAnsi="Times New Roman" w:cs="Times New Roman"/>
          <w:b/>
          <w:sz w:val="24"/>
          <w:szCs w:val="24"/>
        </w:rPr>
        <w:lastRenderedPageBreak/>
        <w:t>Introduction</w:t>
      </w:r>
    </w:p>
    <w:p w14:paraId="1D6A058E" w14:textId="30C88C71" w:rsidR="00AE1126" w:rsidRPr="003763A9" w:rsidRDefault="00E45E32" w:rsidP="003032E9">
      <w:pPr>
        <w:spacing w:after="0" w:line="480" w:lineRule="auto"/>
        <w:rPr>
          <w:rFonts w:ascii="Times New Roman" w:hAnsi="Times New Roman" w:cs="Times New Roman"/>
          <w:sz w:val="24"/>
          <w:szCs w:val="24"/>
        </w:rPr>
      </w:pPr>
      <w:r w:rsidRPr="003763A9">
        <w:rPr>
          <w:rFonts w:ascii="Times New Roman" w:hAnsi="Times New Roman" w:cs="Times New Roman"/>
          <w:sz w:val="24"/>
          <w:szCs w:val="24"/>
        </w:rPr>
        <w:t>‘Exercise is Medicine’</w:t>
      </w:r>
      <w:r w:rsidR="005D667D" w:rsidRPr="003763A9">
        <w:rPr>
          <w:rFonts w:ascii="Times New Roman" w:hAnsi="Times New Roman" w:cs="Times New Roman"/>
          <w:sz w:val="24"/>
          <w:szCs w:val="24"/>
        </w:rPr>
        <w:t xml:space="preserve"> </w:t>
      </w:r>
      <w:r w:rsidR="006103B3" w:rsidRPr="003763A9">
        <w:rPr>
          <w:rFonts w:ascii="Times New Roman" w:hAnsi="Times New Roman" w:cs="Times New Roman"/>
          <w:sz w:val="24"/>
          <w:szCs w:val="24"/>
        </w:rPr>
        <w:t xml:space="preserve">(EiM) </w:t>
      </w:r>
      <w:r w:rsidR="008F05A3" w:rsidRPr="003763A9">
        <w:rPr>
          <w:rFonts w:ascii="Times New Roman" w:hAnsi="Times New Roman" w:cs="Times New Roman"/>
          <w:sz w:val="24"/>
          <w:szCs w:val="24"/>
        </w:rPr>
        <w:t>is a</w:t>
      </w:r>
      <w:r w:rsidR="00972F2C" w:rsidRPr="003763A9">
        <w:rPr>
          <w:rFonts w:ascii="Times New Roman" w:hAnsi="Times New Roman" w:cs="Times New Roman"/>
          <w:sz w:val="24"/>
          <w:szCs w:val="24"/>
        </w:rPr>
        <w:t>n ongoing and expanding</w:t>
      </w:r>
      <w:r w:rsidR="008F05A3" w:rsidRPr="003763A9">
        <w:rPr>
          <w:rFonts w:ascii="Times New Roman" w:hAnsi="Times New Roman" w:cs="Times New Roman"/>
          <w:sz w:val="24"/>
          <w:szCs w:val="24"/>
        </w:rPr>
        <w:t xml:space="preserve"> </w:t>
      </w:r>
      <w:r w:rsidR="005D667D" w:rsidRPr="003763A9">
        <w:rPr>
          <w:rFonts w:ascii="Times New Roman" w:hAnsi="Times New Roman" w:cs="Times New Roman"/>
          <w:sz w:val="24"/>
          <w:szCs w:val="24"/>
        </w:rPr>
        <w:t xml:space="preserve">global </w:t>
      </w:r>
      <w:r w:rsidR="008F05A3" w:rsidRPr="003763A9">
        <w:rPr>
          <w:rFonts w:ascii="Times New Roman" w:hAnsi="Times New Roman" w:cs="Times New Roman"/>
          <w:sz w:val="24"/>
          <w:szCs w:val="24"/>
        </w:rPr>
        <w:t>health initiative committed to the belief that</w:t>
      </w:r>
      <w:r w:rsidR="005D667D" w:rsidRPr="003763A9">
        <w:rPr>
          <w:rFonts w:ascii="Times New Roman" w:hAnsi="Times New Roman" w:cs="Times New Roman"/>
          <w:sz w:val="24"/>
          <w:szCs w:val="24"/>
        </w:rPr>
        <w:t xml:space="preserve"> </w:t>
      </w:r>
      <w:r w:rsidR="003A38E1" w:rsidRPr="003763A9">
        <w:rPr>
          <w:rFonts w:ascii="Times New Roman" w:hAnsi="Times New Roman" w:cs="Times New Roman"/>
          <w:sz w:val="24"/>
          <w:szCs w:val="24"/>
        </w:rPr>
        <w:t xml:space="preserve">promoting </w:t>
      </w:r>
      <w:r w:rsidR="00037C24" w:rsidRPr="003763A9">
        <w:rPr>
          <w:rFonts w:ascii="Times New Roman" w:hAnsi="Times New Roman" w:cs="Times New Roman"/>
          <w:sz w:val="24"/>
          <w:szCs w:val="24"/>
        </w:rPr>
        <w:t xml:space="preserve">physical activity (PA) </w:t>
      </w:r>
      <w:r w:rsidR="008F05A3" w:rsidRPr="003763A9">
        <w:rPr>
          <w:rFonts w:ascii="Times New Roman" w:hAnsi="Times New Roman" w:cs="Times New Roman"/>
          <w:sz w:val="24"/>
          <w:szCs w:val="24"/>
        </w:rPr>
        <w:t>is integral in the prevention</w:t>
      </w:r>
      <w:r w:rsidR="00D22843" w:rsidRPr="003763A9">
        <w:rPr>
          <w:rFonts w:ascii="Times New Roman" w:hAnsi="Times New Roman" w:cs="Times New Roman"/>
          <w:sz w:val="24"/>
          <w:szCs w:val="24"/>
        </w:rPr>
        <w:t xml:space="preserve">, </w:t>
      </w:r>
      <w:r w:rsidR="003A38E1" w:rsidRPr="003763A9">
        <w:rPr>
          <w:rFonts w:ascii="Times New Roman" w:hAnsi="Times New Roman" w:cs="Times New Roman"/>
          <w:sz w:val="24"/>
          <w:szCs w:val="24"/>
        </w:rPr>
        <w:t>management</w:t>
      </w:r>
      <w:r w:rsidR="008F05A3" w:rsidRPr="003763A9">
        <w:rPr>
          <w:rFonts w:ascii="Times New Roman" w:hAnsi="Times New Roman" w:cs="Times New Roman"/>
          <w:sz w:val="24"/>
          <w:szCs w:val="24"/>
        </w:rPr>
        <w:t xml:space="preserve"> and treatment of disease</w:t>
      </w:r>
      <w:r w:rsidR="00F50673" w:rsidRPr="003763A9">
        <w:rPr>
          <w:rFonts w:ascii="Times New Roman" w:hAnsi="Times New Roman" w:cs="Times New Roman"/>
          <w:sz w:val="24"/>
          <w:szCs w:val="24"/>
        </w:rPr>
        <w:t xml:space="preserve"> (</w:t>
      </w:r>
      <w:r w:rsidR="00805EBE" w:rsidRPr="003763A9">
        <w:rPr>
          <w:rFonts w:ascii="Times New Roman" w:hAnsi="Times New Roman" w:cs="Times New Roman"/>
          <w:sz w:val="24"/>
          <w:szCs w:val="24"/>
        </w:rPr>
        <w:t>Lobelo et al.,</w:t>
      </w:r>
      <w:r w:rsidR="00376F63" w:rsidRPr="003763A9">
        <w:rPr>
          <w:rFonts w:ascii="Times New Roman" w:hAnsi="Times New Roman" w:cs="Times New Roman"/>
          <w:sz w:val="24"/>
          <w:szCs w:val="24"/>
        </w:rPr>
        <w:t xml:space="preserve"> 2014)</w:t>
      </w:r>
      <w:r w:rsidR="005D667D" w:rsidRPr="003763A9">
        <w:rPr>
          <w:rFonts w:ascii="Times New Roman" w:hAnsi="Times New Roman" w:cs="Times New Roman"/>
          <w:sz w:val="24"/>
          <w:szCs w:val="24"/>
        </w:rPr>
        <w:t xml:space="preserve">. Since the </w:t>
      </w:r>
      <w:r w:rsidR="00A83F9B" w:rsidRPr="003763A9">
        <w:rPr>
          <w:rFonts w:ascii="Times New Roman" w:hAnsi="Times New Roman" w:cs="Times New Roman"/>
          <w:sz w:val="24"/>
          <w:szCs w:val="24"/>
        </w:rPr>
        <w:t>launch of this initiative</w:t>
      </w:r>
      <w:r w:rsidR="005D667D" w:rsidRPr="003763A9">
        <w:rPr>
          <w:rFonts w:ascii="Times New Roman" w:hAnsi="Times New Roman" w:cs="Times New Roman"/>
          <w:sz w:val="24"/>
          <w:szCs w:val="24"/>
        </w:rPr>
        <w:t xml:space="preserve">, the </w:t>
      </w:r>
      <w:r w:rsidR="006103B3" w:rsidRPr="003763A9">
        <w:rPr>
          <w:rFonts w:ascii="Times New Roman" w:hAnsi="Times New Roman" w:cs="Times New Roman"/>
          <w:i/>
          <w:sz w:val="24"/>
          <w:szCs w:val="24"/>
        </w:rPr>
        <w:t>EiM</w:t>
      </w:r>
      <w:r w:rsidR="005D667D" w:rsidRPr="003763A9">
        <w:rPr>
          <w:rFonts w:ascii="Times New Roman" w:hAnsi="Times New Roman" w:cs="Times New Roman"/>
          <w:sz w:val="24"/>
          <w:szCs w:val="24"/>
        </w:rPr>
        <w:t xml:space="preserve"> slogan</w:t>
      </w:r>
      <w:r w:rsidR="004E0422" w:rsidRPr="003763A9">
        <w:rPr>
          <w:rFonts w:ascii="Times New Roman" w:hAnsi="Times New Roman" w:cs="Times New Roman"/>
          <w:sz w:val="24"/>
          <w:szCs w:val="24"/>
        </w:rPr>
        <w:t xml:space="preserve"> has become a powerful</w:t>
      </w:r>
      <w:r w:rsidR="005D667D" w:rsidRPr="003763A9">
        <w:rPr>
          <w:rFonts w:ascii="Times New Roman" w:hAnsi="Times New Roman" w:cs="Times New Roman"/>
          <w:sz w:val="24"/>
          <w:szCs w:val="24"/>
        </w:rPr>
        <w:t xml:space="preserve"> discourse within academic, medical and policy circles (Cheng &amp; Mao, 2016). Based on the </w:t>
      </w:r>
      <w:r w:rsidR="008B3D7C" w:rsidRPr="003763A9">
        <w:rPr>
          <w:rFonts w:ascii="Times New Roman" w:hAnsi="Times New Roman" w:cs="Times New Roman"/>
          <w:sz w:val="24"/>
          <w:szCs w:val="24"/>
        </w:rPr>
        <w:t>established</w:t>
      </w:r>
      <w:r w:rsidR="005D667D" w:rsidRPr="003763A9">
        <w:rPr>
          <w:rFonts w:ascii="Times New Roman" w:hAnsi="Times New Roman" w:cs="Times New Roman"/>
          <w:sz w:val="24"/>
          <w:szCs w:val="24"/>
        </w:rPr>
        <w:t xml:space="preserve"> relationship between </w:t>
      </w:r>
      <w:r w:rsidR="004E0422" w:rsidRPr="003763A9">
        <w:rPr>
          <w:rFonts w:ascii="Times New Roman" w:hAnsi="Times New Roman" w:cs="Times New Roman"/>
          <w:sz w:val="24"/>
          <w:szCs w:val="24"/>
        </w:rPr>
        <w:t xml:space="preserve">exercise and </w:t>
      </w:r>
      <w:r w:rsidR="003A38E1" w:rsidRPr="003763A9">
        <w:rPr>
          <w:rFonts w:ascii="Times New Roman" w:hAnsi="Times New Roman" w:cs="Times New Roman"/>
          <w:sz w:val="24"/>
          <w:szCs w:val="24"/>
        </w:rPr>
        <w:t xml:space="preserve">physical </w:t>
      </w:r>
      <w:r w:rsidR="004E0422" w:rsidRPr="003763A9">
        <w:rPr>
          <w:rFonts w:ascii="Times New Roman" w:hAnsi="Times New Roman" w:cs="Times New Roman"/>
          <w:sz w:val="24"/>
          <w:szCs w:val="24"/>
        </w:rPr>
        <w:t xml:space="preserve">health, the </w:t>
      </w:r>
      <w:r w:rsidR="006103B3" w:rsidRPr="003763A9">
        <w:rPr>
          <w:rFonts w:ascii="Times New Roman" w:hAnsi="Times New Roman" w:cs="Times New Roman"/>
          <w:sz w:val="24"/>
          <w:szCs w:val="24"/>
        </w:rPr>
        <w:t>EiM</w:t>
      </w:r>
      <w:r w:rsidR="004E0422" w:rsidRPr="003763A9">
        <w:rPr>
          <w:rFonts w:ascii="Times New Roman" w:hAnsi="Times New Roman" w:cs="Times New Roman"/>
          <w:sz w:val="24"/>
          <w:szCs w:val="24"/>
        </w:rPr>
        <w:t xml:space="preserve"> movement</w:t>
      </w:r>
      <w:r w:rsidR="00972F2C" w:rsidRPr="003763A9">
        <w:rPr>
          <w:rFonts w:ascii="Times New Roman" w:hAnsi="Times New Roman" w:cs="Times New Roman"/>
          <w:sz w:val="24"/>
          <w:szCs w:val="24"/>
        </w:rPr>
        <w:t xml:space="preserve"> specifically</w:t>
      </w:r>
      <w:r w:rsidR="004E0422" w:rsidRPr="003763A9">
        <w:rPr>
          <w:rFonts w:ascii="Times New Roman" w:hAnsi="Times New Roman" w:cs="Times New Roman"/>
          <w:sz w:val="24"/>
          <w:szCs w:val="24"/>
        </w:rPr>
        <w:t xml:space="preserve"> calls upon healthcare providers to prescribe</w:t>
      </w:r>
      <w:r w:rsidR="00037C24" w:rsidRPr="003763A9">
        <w:rPr>
          <w:rFonts w:ascii="Times New Roman" w:hAnsi="Times New Roman" w:cs="Times New Roman"/>
          <w:sz w:val="24"/>
          <w:szCs w:val="24"/>
        </w:rPr>
        <w:t xml:space="preserve"> PA</w:t>
      </w:r>
      <w:r w:rsidR="007A715C" w:rsidRPr="003763A9">
        <w:rPr>
          <w:rFonts w:ascii="Times New Roman" w:hAnsi="Times New Roman" w:cs="Times New Roman"/>
          <w:sz w:val="24"/>
          <w:szCs w:val="24"/>
        </w:rPr>
        <w:t xml:space="preserve"> as a mea</w:t>
      </w:r>
      <w:r w:rsidR="00B50277" w:rsidRPr="003763A9">
        <w:rPr>
          <w:rFonts w:ascii="Times New Roman" w:hAnsi="Times New Roman" w:cs="Times New Roman"/>
          <w:sz w:val="24"/>
          <w:szCs w:val="24"/>
        </w:rPr>
        <w:t>ns to control</w:t>
      </w:r>
      <w:r w:rsidR="007A715C" w:rsidRPr="003763A9">
        <w:rPr>
          <w:rFonts w:ascii="Times New Roman" w:hAnsi="Times New Roman" w:cs="Times New Roman"/>
          <w:sz w:val="24"/>
          <w:szCs w:val="24"/>
        </w:rPr>
        <w:t xml:space="preserve"> a</w:t>
      </w:r>
      <w:r w:rsidR="00972F2C" w:rsidRPr="003763A9">
        <w:rPr>
          <w:rFonts w:ascii="Times New Roman" w:hAnsi="Times New Roman" w:cs="Times New Roman"/>
          <w:sz w:val="24"/>
          <w:szCs w:val="24"/>
        </w:rPr>
        <w:t xml:space="preserve"> wide variety of </w:t>
      </w:r>
      <w:r w:rsidR="007A715C" w:rsidRPr="003763A9">
        <w:rPr>
          <w:rFonts w:ascii="Times New Roman" w:hAnsi="Times New Roman" w:cs="Times New Roman"/>
          <w:sz w:val="24"/>
          <w:szCs w:val="24"/>
        </w:rPr>
        <w:t xml:space="preserve">clinical </w:t>
      </w:r>
      <w:r w:rsidR="00972F2C" w:rsidRPr="003763A9">
        <w:rPr>
          <w:rFonts w:ascii="Times New Roman" w:hAnsi="Times New Roman" w:cs="Times New Roman"/>
          <w:sz w:val="24"/>
          <w:szCs w:val="24"/>
        </w:rPr>
        <w:t>health issues</w:t>
      </w:r>
      <w:r w:rsidR="004E0422" w:rsidRPr="003763A9">
        <w:rPr>
          <w:rFonts w:ascii="Times New Roman" w:hAnsi="Times New Roman" w:cs="Times New Roman"/>
          <w:sz w:val="24"/>
          <w:szCs w:val="24"/>
        </w:rPr>
        <w:t xml:space="preserve"> (</w:t>
      </w:r>
      <w:r w:rsidR="008C0414" w:rsidRPr="003763A9">
        <w:rPr>
          <w:rFonts w:ascii="Times New Roman" w:hAnsi="Times New Roman" w:cs="Times New Roman"/>
          <w:sz w:val="24"/>
          <w:szCs w:val="24"/>
        </w:rPr>
        <w:t>Pedersen &amp; Saltin, 2015; Sallis, 2015)</w:t>
      </w:r>
      <w:r w:rsidR="004E0422" w:rsidRPr="003763A9">
        <w:rPr>
          <w:rFonts w:ascii="Times New Roman" w:hAnsi="Times New Roman" w:cs="Times New Roman"/>
          <w:sz w:val="24"/>
          <w:szCs w:val="24"/>
        </w:rPr>
        <w:t xml:space="preserve">. Proponents of this movement also duly call upon individuals to take responsibility for their health </w:t>
      </w:r>
      <w:r w:rsidR="007A715C" w:rsidRPr="003763A9">
        <w:rPr>
          <w:rFonts w:ascii="Times New Roman" w:hAnsi="Times New Roman" w:cs="Times New Roman"/>
          <w:sz w:val="24"/>
          <w:szCs w:val="24"/>
        </w:rPr>
        <w:t>and</w:t>
      </w:r>
      <w:r w:rsidR="004E561B" w:rsidRPr="003763A9">
        <w:rPr>
          <w:rFonts w:ascii="Times New Roman" w:hAnsi="Times New Roman" w:cs="Times New Roman"/>
          <w:sz w:val="24"/>
          <w:szCs w:val="24"/>
        </w:rPr>
        <w:t xml:space="preserve"> becom</w:t>
      </w:r>
      <w:r w:rsidR="007A715C" w:rsidRPr="003763A9">
        <w:rPr>
          <w:rFonts w:ascii="Times New Roman" w:hAnsi="Times New Roman" w:cs="Times New Roman"/>
          <w:sz w:val="24"/>
          <w:szCs w:val="24"/>
        </w:rPr>
        <w:t>e</w:t>
      </w:r>
      <w:r w:rsidR="004E561B" w:rsidRPr="003763A9">
        <w:rPr>
          <w:rFonts w:ascii="Times New Roman" w:hAnsi="Times New Roman" w:cs="Times New Roman"/>
          <w:sz w:val="24"/>
          <w:szCs w:val="24"/>
        </w:rPr>
        <w:t xml:space="preserve"> more active</w:t>
      </w:r>
      <w:r w:rsidR="005C2086" w:rsidRPr="003763A9">
        <w:rPr>
          <w:rFonts w:ascii="Times New Roman" w:hAnsi="Times New Roman" w:cs="Times New Roman"/>
          <w:sz w:val="24"/>
          <w:szCs w:val="24"/>
        </w:rPr>
        <w:t xml:space="preserve"> for their own good</w:t>
      </w:r>
      <w:r w:rsidR="004E561B" w:rsidRPr="003763A9">
        <w:rPr>
          <w:rFonts w:ascii="Times New Roman" w:hAnsi="Times New Roman" w:cs="Times New Roman"/>
          <w:sz w:val="24"/>
          <w:szCs w:val="24"/>
        </w:rPr>
        <w:t xml:space="preserve"> (Berryman, 2010</w:t>
      </w:r>
      <w:r w:rsidR="004E0422" w:rsidRPr="003763A9">
        <w:rPr>
          <w:rFonts w:ascii="Times New Roman" w:hAnsi="Times New Roman" w:cs="Times New Roman"/>
          <w:sz w:val="24"/>
          <w:szCs w:val="24"/>
        </w:rPr>
        <w:t>).</w:t>
      </w:r>
      <w:r w:rsidR="00C02078" w:rsidRPr="003763A9">
        <w:rPr>
          <w:rFonts w:ascii="Times New Roman" w:hAnsi="Times New Roman" w:cs="Times New Roman"/>
          <w:sz w:val="24"/>
          <w:szCs w:val="24"/>
        </w:rPr>
        <w:t xml:space="preserve"> </w:t>
      </w:r>
      <w:r w:rsidR="002C0457" w:rsidRPr="003763A9">
        <w:rPr>
          <w:rFonts w:ascii="Times New Roman" w:hAnsi="Times New Roman" w:cs="Times New Roman"/>
          <w:sz w:val="24"/>
          <w:szCs w:val="24"/>
        </w:rPr>
        <w:t>In line with a neoliberal health role, the EiM initiative</w:t>
      </w:r>
      <w:r w:rsidR="00C43EC3" w:rsidRPr="003763A9">
        <w:rPr>
          <w:rFonts w:ascii="Times New Roman" w:hAnsi="Times New Roman" w:cs="Times New Roman"/>
          <w:sz w:val="24"/>
          <w:szCs w:val="24"/>
        </w:rPr>
        <w:t xml:space="preserve"> thereby</w:t>
      </w:r>
      <w:r w:rsidR="00386A8E" w:rsidRPr="003763A9">
        <w:rPr>
          <w:rFonts w:ascii="Times New Roman" w:hAnsi="Times New Roman" w:cs="Times New Roman"/>
          <w:sz w:val="24"/>
          <w:szCs w:val="24"/>
        </w:rPr>
        <w:t xml:space="preserve"> ignores any societal </w:t>
      </w:r>
      <w:r w:rsidR="00C43EC3" w:rsidRPr="003763A9">
        <w:rPr>
          <w:rFonts w:ascii="Times New Roman" w:hAnsi="Times New Roman" w:cs="Times New Roman"/>
          <w:sz w:val="24"/>
          <w:szCs w:val="24"/>
        </w:rPr>
        <w:t>aspects of sport and exercise participation leaving the individual solely accountable for being physically active (Malcom, in press; Smith &amp; Perrier, 2015; Williams et al., 2014). Furthermore, t</w:t>
      </w:r>
      <w:r w:rsidR="007A715C" w:rsidRPr="003763A9">
        <w:rPr>
          <w:rFonts w:ascii="Times New Roman" w:hAnsi="Times New Roman" w:cs="Times New Roman"/>
          <w:sz w:val="24"/>
          <w:szCs w:val="24"/>
        </w:rPr>
        <w:t xml:space="preserve">he pervasiveness of the </w:t>
      </w:r>
      <w:r w:rsidR="006103B3" w:rsidRPr="003763A9">
        <w:rPr>
          <w:rFonts w:ascii="Times New Roman" w:hAnsi="Times New Roman" w:cs="Times New Roman"/>
          <w:sz w:val="24"/>
          <w:szCs w:val="24"/>
        </w:rPr>
        <w:t>EiM</w:t>
      </w:r>
      <w:r w:rsidR="007A715C" w:rsidRPr="003763A9">
        <w:rPr>
          <w:rFonts w:ascii="Times New Roman" w:hAnsi="Times New Roman" w:cs="Times New Roman"/>
          <w:sz w:val="24"/>
          <w:szCs w:val="24"/>
        </w:rPr>
        <w:t xml:space="preserve"> movement has led some to conceptualise it as an emerging </w:t>
      </w:r>
      <w:r w:rsidR="007A715C" w:rsidRPr="003763A9">
        <w:rPr>
          <w:rFonts w:ascii="Times New Roman" w:hAnsi="Times New Roman" w:cs="Times New Roman"/>
          <w:i/>
          <w:iCs/>
          <w:sz w:val="24"/>
          <w:szCs w:val="24"/>
        </w:rPr>
        <w:t>dominant narrative</w:t>
      </w:r>
      <w:r w:rsidR="007A715C" w:rsidRPr="003763A9">
        <w:rPr>
          <w:rFonts w:ascii="Times New Roman" w:hAnsi="Times New Roman" w:cs="Times New Roman"/>
          <w:sz w:val="24"/>
          <w:szCs w:val="24"/>
        </w:rPr>
        <w:t xml:space="preserve"> that </w:t>
      </w:r>
      <w:r w:rsidR="00BE5F79" w:rsidRPr="003763A9">
        <w:rPr>
          <w:rFonts w:ascii="Times New Roman" w:hAnsi="Times New Roman" w:cs="Times New Roman"/>
          <w:sz w:val="24"/>
          <w:szCs w:val="24"/>
        </w:rPr>
        <w:t xml:space="preserve">tells a story of improved health and well-being through continued engagement in </w:t>
      </w:r>
      <w:r w:rsidR="00B50277" w:rsidRPr="003763A9">
        <w:rPr>
          <w:rFonts w:ascii="Times New Roman" w:hAnsi="Times New Roman" w:cs="Times New Roman"/>
          <w:sz w:val="24"/>
          <w:szCs w:val="24"/>
        </w:rPr>
        <w:t>PA</w:t>
      </w:r>
      <w:r w:rsidR="00BE5F79" w:rsidRPr="003763A9">
        <w:rPr>
          <w:rFonts w:ascii="Times New Roman" w:hAnsi="Times New Roman" w:cs="Times New Roman"/>
          <w:sz w:val="24"/>
          <w:szCs w:val="24"/>
        </w:rPr>
        <w:t xml:space="preserve"> (Papathomas et</w:t>
      </w:r>
      <w:r w:rsidR="00AE1126" w:rsidRPr="003763A9">
        <w:rPr>
          <w:rFonts w:ascii="Times New Roman" w:hAnsi="Times New Roman" w:cs="Times New Roman"/>
          <w:sz w:val="24"/>
          <w:szCs w:val="24"/>
        </w:rPr>
        <w:t xml:space="preserve"> al., 2015).</w:t>
      </w:r>
      <w:r w:rsidR="007A715C" w:rsidRPr="003763A9">
        <w:rPr>
          <w:rFonts w:ascii="Times New Roman" w:hAnsi="Times New Roman" w:cs="Times New Roman"/>
          <w:sz w:val="24"/>
          <w:szCs w:val="24"/>
        </w:rPr>
        <w:t xml:space="preserve"> From this perspective, </w:t>
      </w:r>
      <w:r w:rsidR="005C2086" w:rsidRPr="003763A9">
        <w:rPr>
          <w:rFonts w:ascii="Times New Roman" w:hAnsi="Times New Roman" w:cs="Times New Roman"/>
          <w:sz w:val="24"/>
          <w:szCs w:val="24"/>
        </w:rPr>
        <w:t>the phrase ‘</w:t>
      </w:r>
      <w:r w:rsidR="007A715C" w:rsidRPr="003763A9">
        <w:rPr>
          <w:rFonts w:ascii="Times New Roman" w:hAnsi="Times New Roman" w:cs="Times New Roman"/>
          <w:sz w:val="24"/>
          <w:szCs w:val="24"/>
        </w:rPr>
        <w:t>exercise is medicine</w:t>
      </w:r>
      <w:r w:rsidR="005C2086" w:rsidRPr="003763A9">
        <w:rPr>
          <w:rFonts w:ascii="Times New Roman" w:hAnsi="Times New Roman" w:cs="Times New Roman"/>
          <w:sz w:val="24"/>
          <w:szCs w:val="24"/>
        </w:rPr>
        <w:t>’</w:t>
      </w:r>
      <w:r w:rsidR="00FD7782" w:rsidRPr="003763A9">
        <w:rPr>
          <w:rFonts w:ascii="Times New Roman" w:hAnsi="Times New Roman" w:cs="Times New Roman"/>
          <w:sz w:val="24"/>
          <w:szCs w:val="24"/>
        </w:rPr>
        <w:t xml:space="preserve"> is not passive but rather has the capacity to</w:t>
      </w:r>
      <w:r w:rsidR="00AE1126" w:rsidRPr="003763A9">
        <w:rPr>
          <w:rFonts w:ascii="Times New Roman" w:hAnsi="Times New Roman" w:cs="Times New Roman"/>
          <w:sz w:val="24"/>
          <w:szCs w:val="24"/>
        </w:rPr>
        <w:t xml:space="preserve"> </w:t>
      </w:r>
      <w:r w:rsidR="00C43EC3" w:rsidRPr="003763A9">
        <w:rPr>
          <w:rFonts w:ascii="Times New Roman" w:hAnsi="Times New Roman" w:cs="Times New Roman"/>
          <w:sz w:val="24"/>
          <w:szCs w:val="24"/>
        </w:rPr>
        <w:t xml:space="preserve">act on people. Some argue that is has evolved </w:t>
      </w:r>
      <w:r w:rsidR="007A715C" w:rsidRPr="003763A9">
        <w:rPr>
          <w:rFonts w:ascii="Times New Roman" w:hAnsi="Times New Roman" w:cs="Times New Roman"/>
          <w:sz w:val="24"/>
          <w:szCs w:val="24"/>
        </w:rPr>
        <w:t xml:space="preserve">from a </w:t>
      </w:r>
      <w:r w:rsidR="005C2086" w:rsidRPr="003763A9">
        <w:rPr>
          <w:rFonts w:ascii="Times New Roman" w:hAnsi="Times New Roman" w:cs="Times New Roman"/>
          <w:sz w:val="24"/>
          <w:szCs w:val="24"/>
        </w:rPr>
        <w:t xml:space="preserve">powerful </w:t>
      </w:r>
      <w:r w:rsidR="007A715C" w:rsidRPr="003763A9">
        <w:rPr>
          <w:rFonts w:ascii="Times New Roman" w:hAnsi="Times New Roman" w:cs="Times New Roman"/>
          <w:sz w:val="24"/>
          <w:szCs w:val="24"/>
        </w:rPr>
        <w:t xml:space="preserve">metaphor </w:t>
      </w:r>
      <w:r w:rsidR="005C2086" w:rsidRPr="003763A9">
        <w:rPr>
          <w:rFonts w:ascii="Times New Roman" w:hAnsi="Times New Roman" w:cs="Times New Roman"/>
          <w:sz w:val="24"/>
          <w:szCs w:val="24"/>
        </w:rPr>
        <w:t>in</w:t>
      </w:r>
      <w:r w:rsidR="007A715C" w:rsidRPr="003763A9">
        <w:rPr>
          <w:rFonts w:ascii="Times New Roman" w:hAnsi="Times New Roman" w:cs="Times New Roman"/>
          <w:sz w:val="24"/>
          <w:szCs w:val="24"/>
        </w:rPr>
        <w:t xml:space="preserve">to </w:t>
      </w:r>
      <w:r w:rsidR="005C2086" w:rsidRPr="003763A9">
        <w:rPr>
          <w:rFonts w:ascii="Times New Roman" w:hAnsi="Times New Roman" w:cs="Times New Roman"/>
          <w:sz w:val="24"/>
          <w:szCs w:val="24"/>
        </w:rPr>
        <w:t xml:space="preserve">an unmitigated </w:t>
      </w:r>
      <w:r w:rsidR="007A715C" w:rsidRPr="003763A9">
        <w:rPr>
          <w:rFonts w:ascii="Times New Roman" w:hAnsi="Times New Roman" w:cs="Times New Roman"/>
          <w:sz w:val="24"/>
          <w:szCs w:val="24"/>
        </w:rPr>
        <w:t>fact</w:t>
      </w:r>
      <w:r w:rsidR="00FD7782" w:rsidRPr="003763A9">
        <w:rPr>
          <w:rFonts w:ascii="Times New Roman" w:hAnsi="Times New Roman" w:cs="Times New Roman"/>
          <w:sz w:val="24"/>
          <w:szCs w:val="24"/>
        </w:rPr>
        <w:t xml:space="preserve">, whereby </w:t>
      </w:r>
      <w:r w:rsidR="007A715C" w:rsidRPr="003763A9">
        <w:rPr>
          <w:rFonts w:ascii="Times New Roman" w:hAnsi="Times New Roman" w:cs="Times New Roman"/>
          <w:sz w:val="24"/>
          <w:szCs w:val="24"/>
        </w:rPr>
        <w:t>exercise IS medicine and it is accepted wholly and uncritically as such</w:t>
      </w:r>
      <w:r w:rsidR="00935E79" w:rsidRPr="003763A9">
        <w:rPr>
          <w:rFonts w:ascii="Times New Roman" w:hAnsi="Times New Roman" w:cs="Times New Roman"/>
          <w:sz w:val="24"/>
          <w:szCs w:val="24"/>
        </w:rPr>
        <w:t xml:space="preserve"> (Malcom, in press</w:t>
      </w:r>
      <w:r w:rsidR="00C43EC3" w:rsidRPr="003763A9">
        <w:rPr>
          <w:rFonts w:ascii="Times New Roman" w:hAnsi="Times New Roman" w:cs="Times New Roman"/>
          <w:sz w:val="24"/>
          <w:szCs w:val="24"/>
        </w:rPr>
        <w:t>)</w:t>
      </w:r>
      <w:r w:rsidR="007A715C" w:rsidRPr="003763A9">
        <w:rPr>
          <w:rFonts w:ascii="Times New Roman" w:hAnsi="Times New Roman" w:cs="Times New Roman"/>
          <w:sz w:val="24"/>
          <w:szCs w:val="24"/>
        </w:rPr>
        <w:t xml:space="preserve">. </w:t>
      </w:r>
    </w:p>
    <w:p w14:paraId="0763EBFC" w14:textId="635B43F2" w:rsidR="0067316E" w:rsidRPr="003763A9" w:rsidRDefault="006171C4" w:rsidP="003032E9">
      <w:pPr>
        <w:spacing w:after="0" w:line="480" w:lineRule="auto"/>
        <w:ind w:firstLine="720"/>
        <w:rPr>
          <w:rFonts w:ascii="Times New Roman" w:hAnsi="Times New Roman" w:cs="Times New Roman"/>
          <w:sz w:val="24"/>
          <w:szCs w:val="24"/>
        </w:rPr>
      </w:pPr>
      <w:r w:rsidRPr="003763A9">
        <w:rPr>
          <w:rFonts w:ascii="Times New Roman" w:hAnsi="Times New Roman" w:cs="Times New Roman"/>
          <w:sz w:val="24"/>
          <w:szCs w:val="24"/>
        </w:rPr>
        <w:t xml:space="preserve">There are attendant dangers associated </w:t>
      </w:r>
      <w:r w:rsidR="004C700D" w:rsidRPr="003763A9">
        <w:rPr>
          <w:rFonts w:ascii="Times New Roman" w:hAnsi="Times New Roman" w:cs="Times New Roman"/>
          <w:sz w:val="24"/>
          <w:szCs w:val="24"/>
        </w:rPr>
        <w:t xml:space="preserve">with a scientific enterprise that </w:t>
      </w:r>
      <w:r w:rsidR="0003429C" w:rsidRPr="003763A9">
        <w:rPr>
          <w:rFonts w:ascii="Times New Roman" w:hAnsi="Times New Roman" w:cs="Times New Roman"/>
          <w:sz w:val="24"/>
          <w:szCs w:val="24"/>
        </w:rPr>
        <w:t>adopts</w:t>
      </w:r>
      <w:r w:rsidRPr="003763A9">
        <w:rPr>
          <w:rFonts w:ascii="Times New Roman" w:hAnsi="Times New Roman" w:cs="Times New Roman"/>
          <w:sz w:val="24"/>
          <w:szCs w:val="24"/>
        </w:rPr>
        <w:t xml:space="preserve"> </w:t>
      </w:r>
      <w:r w:rsidR="0003429C" w:rsidRPr="003763A9">
        <w:rPr>
          <w:rFonts w:ascii="Times New Roman" w:hAnsi="Times New Roman" w:cs="Times New Roman"/>
          <w:sz w:val="24"/>
          <w:szCs w:val="24"/>
        </w:rPr>
        <w:t xml:space="preserve">a </w:t>
      </w:r>
      <w:r w:rsidRPr="003763A9">
        <w:rPr>
          <w:rFonts w:ascii="Times New Roman" w:hAnsi="Times New Roman" w:cs="Times New Roman"/>
          <w:sz w:val="24"/>
          <w:szCs w:val="24"/>
        </w:rPr>
        <w:t xml:space="preserve">dogmatic </w:t>
      </w:r>
      <w:r w:rsidR="0003429C" w:rsidRPr="003763A9">
        <w:rPr>
          <w:rFonts w:ascii="Times New Roman" w:hAnsi="Times New Roman" w:cs="Times New Roman"/>
          <w:sz w:val="24"/>
          <w:szCs w:val="24"/>
        </w:rPr>
        <w:t>allegiance to a</w:t>
      </w:r>
      <w:r w:rsidRPr="003763A9">
        <w:rPr>
          <w:rFonts w:ascii="Times New Roman" w:hAnsi="Times New Roman" w:cs="Times New Roman"/>
          <w:sz w:val="24"/>
          <w:szCs w:val="24"/>
        </w:rPr>
        <w:t xml:space="preserve"> </w:t>
      </w:r>
      <w:r w:rsidR="004C700D" w:rsidRPr="003763A9">
        <w:rPr>
          <w:rFonts w:ascii="Times New Roman" w:hAnsi="Times New Roman" w:cs="Times New Roman"/>
          <w:sz w:val="24"/>
          <w:szCs w:val="24"/>
        </w:rPr>
        <w:t xml:space="preserve">given </w:t>
      </w:r>
      <w:r w:rsidRPr="003763A9">
        <w:rPr>
          <w:rFonts w:ascii="Times New Roman" w:hAnsi="Times New Roman" w:cs="Times New Roman"/>
          <w:sz w:val="24"/>
          <w:szCs w:val="24"/>
        </w:rPr>
        <w:t>concept</w:t>
      </w:r>
      <w:r w:rsidR="004C700D" w:rsidRPr="003763A9">
        <w:rPr>
          <w:rFonts w:ascii="Times New Roman" w:hAnsi="Times New Roman" w:cs="Times New Roman"/>
          <w:sz w:val="24"/>
          <w:szCs w:val="24"/>
        </w:rPr>
        <w:t>, especially when said</w:t>
      </w:r>
      <w:r w:rsidR="0003429C" w:rsidRPr="003763A9">
        <w:rPr>
          <w:rFonts w:ascii="Times New Roman" w:hAnsi="Times New Roman" w:cs="Times New Roman"/>
          <w:sz w:val="24"/>
          <w:szCs w:val="24"/>
        </w:rPr>
        <w:t xml:space="preserve"> </w:t>
      </w:r>
      <w:r w:rsidR="004C700D" w:rsidRPr="003763A9">
        <w:rPr>
          <w:rFonts w:ascii="Times New Roman" w:hAnsi="Times New Roman" w:cs="Times New Roman"/>
          <w:sz w:val="24"/>
          <w:szCs w:val="24"/>
        </w:rPr>
        <w:t>concept is as complex, uncertain</w:t>
      </w:r>
      <w:r w:rsidR="0003429C" w:rsidRPr="003763A9">
        <w:rPr>
          <w:rFonts w:ascii="Times New Roman" w:hAnsi="Times New Roman" w:cs="Times New Roman"/>
          <w:sz w:val="24"/>
          <w:szCs w:val="24"/>
        </w:rPr>
        <w:t xml:space="preserve"> and </w:t>
      </w:r>
      <w:r w:rsidR="004C700D" w:rsidRPr="003763A9">
        <w:rPr>
          <w:rFonts w:ascii="Times New Roman" w:hAnsi="Times New Roman" w:cs="Times New Roman"/>
          <w:sz w:val="24"/>
          <w:szCs w:val="24"/>
        </w:rPr>
        <w:t>morally contested</w:t>
      </w:r>
      <w:r w:rsidR="0003429C" w:rsidRPr="003763A9">
        <w:rPr>
          <w:rFonts w:ascii="Times New Roman" w:hAnsi="Times New Roman" w:cs="Times New Roman"/>
          <w:sz w:val="24"/>
          <w:szCs w:val="24"/>
        </w:rPr>
        <w:t xml:space="preserve"> as the relationship between exercise and health.</w:t>
      </w:r>
      <w:r w:rsidR="00435755" w:rsidRPr="003763A9">
        <w:rPr>
          <w:rFonts w:ascii="Times New Roman" w:hAnsi="Times New Roman" w:cs="Times New Roman"/>
          <w:sz w:val="24"/>
          <w:szCs w:val="24"/>
        </w:rPr>
        <w:t xml:space="preserve"> </w:t>
      </w:r>
      <w:r w:rsidR="00D53598" w:rsidRPr="003763A9">
        <w:rPr>
          <w:rFonts w:ascii="Times New Roman" w:hAnsi="Times New Roman" w:cs="Times New Roman"/>
          <w:sz w:val="24"/>
          <w:szCs w:val="24"/>
        </w:rPr>
        <w:t xml:space="preserve">Dogma reinforces </w:t>
      </w:r>
      <w:r w:rsidR="007C11F8" w:rsidRPr="003763A9">
        <w:rPr>
          <w:rFonts w:ascii="Times New Roman" w:hAnsi="Times New Roman" w:cs="Times New Roman"/>
          <w:sz w:val="24"/>
          <w:szCs w:val="24"/>
        </w:rPr>
        <w:t>orthodoxy of insight (Howe, 2009</w:t>
      </w:r>
      <w:r w:rsidR="00D53598" w:rsidRPr="003763A9">
        <w:rPr>
          <w:rFonts w:ascii="Times New Roman" w:hAnsi="Times New Roman" w:cs="Times New Roman"/>
          <w:sz w:val="24"/>
          <w:szCs w:val="24"/>
        </w:rPr>
        <w:t xml:space="preserve">) and </w:t>
      </w:r>
      <w:r w:rsidR="00FD7782" w:rsidRPr="003763A9">
        <w:rPr>
          <w:rFonts w:ascii="Times New Roman" w:hAnsi="Times New Roman" w:cs="Times New Roman"/>
          <w:sz w:val="24"/>
          <w:szCs w:val="24"/>
        </w:rPr>
        <w:t xml:space="preserve">can </w:t>
      </w:r>
      <w:r w:rsidR="00AB021B" w:rsidRPr="003763A9">
        <w:rPr>
          <w:rFonts w:ascii="Times New Roman" w:hAnsi="Times New Roman" w:cs="Times New Roman"/>
          <w:sz w:val="24"/>
          <w:szCs w:val="24"/>
        </w:rPr>
        <w:t xml:space="preserve">block the criticality inherent in many scientific philosophies; from </w:t>
      </w:r>
      <w:r w:rsidR="00D53598" w:rsidRPr="003763A9">
        <w:rPr>
          <w:rFonts w:ascii="Times New Roman" w:hAnsi="Times New Roman" w:cs="Times New Roman"/>
          <w:sz w:val="24"/>
          <w:szCs w:val="24"/>
        </w:rPr>
        <w:t xml:space="preserve">Popperian </w:t>
      </w:r>
      <w:r w:rsidR="00A83F9B" w:rsidRPr="003763A9">
        <w:rPr>
          <w:rFonts w:ascii="Times New Roman" w:hAnsi="Times New Roman" w:cs="Times New Roman"/>
          <w:sz w:val="24"/>
          <w:szCs w:val="24"/>
        </w:rPr>
        <w:t>empiricists (</w:t>
      </w:r>
      <w:r w:rsidR="00AB021B" w:rsidRPr="003763A9">
        <w:rPr>
          <w:rFonts w:ascii="Times New Roman" w:hAnsi="Times New Roman" w:cs="Times New Roman"/>
          <w:sz w:val="24"/>
          <w:szCs w:val="24"/>
        </w:rPr>
        <w:t xml:space="preserve">Rowbottom, 2011) to cultural </w:t>
      </w:r>
      <w:r w:rsidR="00A83F9B" w:rsidRPr="003763A9">
        <w:rPr>
          <w:rFonts w:ascii="Times New Roman" w:hAnsi="Times New Roman" w:cs="Times New Roman"/>
          <w:sz w:val="24"/>
          <w:szCs w:val="24"/>
        </w:rPr>
        <w:t>interpretivists (</w:t>
      </w:r>
      <w:r w:rsidR="00AB021B" w:rsidRPr="003763A9">
        <w:rPr>
          <w:rFonts w:ascii="Times New Roman" w:hAnsi="Times New Roman" w:cs="Times New Roman"/>
          <w:sz w:val="24"/>
          <w:szCs w:val="24"/>
        </w:rPr>
        <w:t>S</w:t>
      </w:r>
      <w:r w:rsidR="007C11F8" w:rsidRPr="003763A9">
        <w:rPr>
          <w:rFonts w:ascii="Times New Roman" w:hAnsi="Times New Roman" w:cs="Times New Roman"/>
          <w:sz w:val="24"/>
          <w:szCs w:val="24"/>
        </w:rPr>
        <w:t>chinke &amp; McGannon, 2015</w:t>
      </w:r>
      <w:r w:rsidR="00AB021B" w:rsidRPr="003763A9">
        <w:rPr>
          <w:rFonts w:ascii="Times New Roman" w:hAnsi="Times New Roman" w:cs="Times New Roman"/>
          <w:sz w:val="24"/>
          <w:szCs w:val="24"/>
        </w:rPr>
        <w:t xml:space="preserve">). </w:t>
      </w:r>
      <w:r w:rsidR="005B535A" w:rsidRPr="003763A9">
        <w:rPr>
          <w:rFonts w:ascii="Times New Roman" w:hAnsi="Times New Roman" w:cs="Times New Roman"/>
          <w:sz w:val="24"/>
          <w:szCs w:val="24"/>
        </w:rPr>
        <w:t xml:space="preserve">It is rare for a concept to reach canonical status </w:t>
      </w:r>
      <w:r w:rsidR="005B535A" w:rsidRPr="003763A9">
        <w:rPr>
          <w:rFonts w:ascii="Times New Roman" w:hAnsi="Times New Roman" w:cs="Times New Roman"/>
          <w:sz w:val="24"/>
          <w:szCs w:val="24"/>
        </w:rPr>
        <w:lastRenderedPageBreak/>
        <w:t xml:space="preserve">at the speed at which </w:t>
      </w:r>
      <w:r w:rsidR="006103B3" w:rsidRPr="003763A9">
        <w:rPr>
          <w:rFonts w:ascii="Times New Roman" w:hAnsi="Times New Roman" w:cs="Times New Roman"/>
          <w:sz w:val="24"/>
          <w:szCs w:val="24"/>
        </w:rPr>
        <w:t>EiM</w:t>
      </w:r>
      <w:r w:rsidR="00DC426F" w:rsidRPr="003763A9">
        <w:rPr>
          <w:rFonts w:ascii="Times New Roman" w:hAnsi="Times New Roman" w:cs="Times New Roman"/>
          <w:sz w:val="24"/>
          <w:szCs w:val="24"/>
        </w:rPr>
        <w:t xml:space="preserve"> appears to have done;</w:t>
      </w:r>
      <w:r w:rsidR="005B535A" w:rsidRPr="003763A9">
        <w:rPr>
          <w:rFonts w:ascii="Times New Roman" w:hAnsi="Times New Roman" w:cs="Times New Roman"/>
          <w:sz w:val="24"/>
          <w:szCs w:val="24"/>
        </w:rPr>
        <w:t xml:space="preserve"> particularly when t</w:t>
      </w:r>
      <w:r w:rsidR="00A83F9B" w:rsidRPr="003763A9">
        <w:rPr>
          <w:rFonts w:ascii="Times New Roman" w:hAnsi="Times New Roman" w:cs="Times New Roman"/>
          <w:sz w:val="24"/>
          <w:szCs w:val="24"/>
        </w:rPr>
        <w:t>here is</w:t>
      </w:r>
      <w:r w:rsidR="00435755" w:rsidRPr="003763A9">
        <w:rPr>
          <w:rFonts w:ascii="Times New Roman" w:hAnsi="Times New Roman" w:cs="Times New Roman"/>
          <w:sz w:val="24"/>
          <w:szCs w:val="24"/>
        </w:rPr>
        <w:t xml:space="preserve"> evidence to suggest that exercise may </w:t>
      </w:r>
      <w:r w:rsidR="005B535A" w:rsidRPr="003763A9">
        <w:rPr>
          <w:rFonts w:ascii="Times New Roman" w:hAnsi="Times New Roman" w:cs="Times New Roman"/>
          <w:sz w:val="24"/>
          <w:szCs w:val="24"/>
        </w:rPr>
        <w:t xml:space="preserve">actually </w:t>
      </w:r>
      <w:r w:rsidR="00435755" w:rsidRPr="003763A9">
        <w:rPr>
          <w:rFonts w:ascii="Times New Roman" w:hAnsi="Times New Roman" w:cs="Times New Roman"/>
          <w:sz w:val="24"/>
          <w:szCs w:val="24"/>
        </w:rPr>
        <w:t>not be medicine</w:t>
      </w:r>
      <w:r w:rsidR="005B535A" w:rsidRPr="003763A9">
        <w:rPr>
          <w:rFonts w:ascii="Times New Roman" w:hAnsi="Times New Roman" w:cs="Times New Roman"/>
          <w:sz w:val="24"/>
          <w:szCs w:val="24"/>
        </w:rPr>
        <w:t xml:space="preserve"> –</w:t>
      </w:r>
      <w:r w:rsidR="00435755" w:rsidRPr="003763A9">
        <w:rPr>
          <w:rFonts w:ascii="Times New Roman" w:hAnsi="Times New Roman" w:cs="Times New Roman"/>
          <w:sz w:val="24"/>
          <w:szCs w:val="24"/>
        </w:rPr>
        <w:t xml:space="preserve"> or at least not always.</w:t>
      </w:r>
      <w:r w:rsidR="008A6149" w:rsidRPr="003763A9">
        <w:rPr>
          <w:rFonts w:ascii="Times New Roman" w:hAnsi="Times New Roman" w:cs="Times New Roman"/>
          <w:sz w:val="24"/>
          <w:szCs w:val="24"/>
        </w:rPr>
        <w:t xml:space="preserve"> Not all non-communicable diseases respond to </w:t>
      </w:r>
      <w:r w:rsidR="005D00F8" w:rsidRPr="003763A9">
        <w:rPr>
          <w:rFonts w:ascii="Times New Roman" w:hAnsi="Times New Roman" w:cs="Times New Roman"/>
          <w:sz w:val="24"/>
          <w:szCs w:val="24"/>
        </w:rPr>
        <w:t>exercise;</w:t>
      </w:r>
      <w:r w:rsidR="008A6149" w:rsidRPr="003763A9">
        <w:rPr>
          <w:rFonts w:ascii="Times New Roman" w:hAnsi="Times New Roman" w:cs="Times New Roman"/>
          <w:sz w:val="24"/>
          <w:szCs w:val="24"/>
        </w:rPr>
        <w:t xml:space="preserve"> either in terms </w:t>
      </w:r>
      <w:r w:rsidR="00E34DB8" w:rsidRPr="003763A9">
        <w:rPr>
          <w:rFonts w:ascii="Times New Roman" w:hAnsi="Times New Roman" w:cs="Times New Roman"/>
          <w:sz w:val="24"/>
          <w:szCs w:val="24"/>
        </w:rPr>
        <w:t>of prevention or treatment</w:t>
      </w:r>
      <w:r w:rsidR="00AD726F" w:rsidRPr="003763A9">
        <w:rPr>
          <w:rFonts w:ascii="Times New Roman" w:hAnsi="Times New Roman" w:cs="Times New Roman"/>
          <w:sz w:val="24"/>
          <w:szCs w:val="24"/>
        </w:rPr>
        <w:t xml:space="preserve"> (</w:t>
      </w:r>
      <w:r w:rsidR="007F1D2E" w:rsidRPr="003763A9">
        <w:rPr>
          <w:rFonts w:ascii="Times New Roman" w:hAnsi="Times New Roman" w:cs="Times New Roman"/>
          <w:sz w:val="24"/>
          <w:szCs w:val="24"/>
        </w:rPr>
        <w:t xml:space="preserve">see </w:t>
      </w:r>
      <w:r w:rsidR="00E34DB8" w:rsidRPr="003763A9">
        <w:rPr>
          <w:rFonts w:ascii="Times New Roman" w:hAnsi="Times New Roman" w:cs="Times New Roman"/>
          <w:sz w:val="24"/>
          <w:szCs w:val="24"/>
        </w:rPr>
        <w:t>Dodd et al., 2010</w:t>
      </w:r>
      <w:r w:rsidR="007F1D2E" w:rsidRPr="003763A9">
        <w:rPr>
          <w:rFonts w:ascii="Times New Roman" w:hAnsi="Times New Roman" w:cs="Times New Roman"/>
          <w:sz w:val="24"/>
          <w:szCs w:val="24"/>
        </w:rPr>
        <w:t>)</w:t>
      </w:r>
      <w:r w:rsidR="00B50277" w:rsidRPr="003763A9">
        <w:rPr>
          <w:rFonts w:ascii="Times New Roman" w:hAnsi="Times New Roman" w:cs="Times New Roman"/>
          <w:sz w:val="24"/>
          <w:szCs w:val="24"/>
        </w:rPr>
        <w:t xml:space="preserve">. </w:t>
      </w:r>
      <w:r w:rsidR="00DC426F" w:rsidRPr="003763A9">
        <w:rPr>
          <w:rFonts w:ascii="Times New Roman" w:hAnsi="Times New Roman" w:cs="Times New Roman"/>
          <w:sz w:val="24"/>
          <w:szCs w:val="24"/>
        </w:rPr>
        <w:t>Further, t</w:t>
      </w:r>
      <w:r w:rsidR="00AD726F" w:rsidRPr="003763A9">
        <w:rPr>
          <w:rFonts w:ascii="Times New Roman" w:hAnsi="Times New Roman" w:cs="Times New Roman"/>
          <w:sz w:val="24"/>
          <w:szCs w:val="24"/>
        </w:rPr>
        <w:t xml:space="preserve">he </w:t>
      </w:r>
      <w:r w:rsidR="00EB718F" w:rsidRPr="003763A9">
        <w:rPr>
          <w:rFonts w:ascii="Times New Roman" w:hAnsi="Times New Roman" w:cs="Times New Roman"/>
          <w:sz w:val="24"/>
          <w:szCs w:val="24"/>
        </w:rPr>
        <w:t xml:space="preserve">EiM movement’s </w:t>
      </w:r>
      <w:r w:rsidR="00AD726F" w:rsidRPr="003763A9">
        <w:rPr>
          <w:rFonts w:ascii="Times New Roman" w:hAnsi="Times New Roman" w:cs="Times New Roman"/>
          <w:sz w:val="24"/>
          <w:szCs w:val="24"/>
        </w:rPr>
        <w:t>position that exercise is ‘good’ for everybody, demo</w:t>
      </w:r>
      <w:r w:rsidR="00DC426F" w:rsidRPr="003763A9">
        <w:rPr>
          <w:rFonts w:ascii="Times New Roman" w:hAnsi="Times New Roman" w:cs="Times New Roman"/>
          <w:sz w:val="24"/>
          <w:szCs w:val="24"/>
        </w:rPr>
        <w:t>nstrates a reluctance to acknowledge</w:t>
      </w:r>
      <w:r w:rsidR="00AD726F" w:rsidRPr="003763A9">
        <w:rPr>
          <w:rFonts w:ascii="Times New Roman" w:hAnsi="Times New Roman" w:cs="Times New Roman"/>
          <w:sz w:val="24"/>
          <w:szCs w:val="24"/>
        </w:rPr>
        <w:t xml:space="preserve"> the possible negative side-effects of participation (Malcom, </w:t>
      </w:r>
      <w:r w:rsidR="00353CBC" w:rsidRPr="003763A9">
        <w:rPr>
          <w:rFonts w:ascii="Times New Roman" w:hAnsi="Times New Roman" w:cs="Times New Roman"/>
          <w:sz w:val="24"/>
          <w:szCs w:val="24"/>
        </w:rPr>
        <w:t xml:space="preserve">in </w:t>
      </w:r>
      <w:r w:rsidR="000B453F" w:rsidRPr="003763A9">
        <w:rPr>
          <w:rFonts w:ascii="Times New Roman" w:hAnsi="Times New Roman" w:cs="Times New Roman"/>
          <w:sz w:val="24"/>
          <w:szCs w:val="24"/>
        </w:rPr>
        <w:t>press</w:t>
      </w:r>
      <w:r w:rsidR="00AD726F" w:rsidRPr="003763A9">
        <w:rPr>
          <w:rFonts w:ascii="Times New Roman" w:hAnsi="Times New Roman" w:cs="Times New Roman"/>
          <w:sz w:val="24"/>
          <w:szCs w:val="24"/>
        </w:rPr>
        <w:t>).</w:t>
      </w:r>
      <w:r w:rsidR="00DC426F" w:rsidRPr="003763A9">
        <w:rPr>
          <w:rFonts w:ascii="Times New Roman" w:hAnsi="Times New Roman" w:cs="Times New Roman"/>
          <w:sz w:val="24"/>
          <w:szCs w:val="24"/>
        </w:rPr>
        <w:t xml:space="preserve"> </w:t>
      </w:r>
      <w:r w:rsidR="006103B3" w:rsidRPr="003763A9">
        <w:rPr>
          <w:rFonts w:ascii="Times New Roman" w:hAnsi="Times New Roman" w:cs="Times New Roman"/>
          <w:sz w:val="24"/>
          <w:szCs w:val="24"/>
        </w:rPr>
        <w:t>The party line is</w:t>
      </w:r>
      <w:r w:rsidR="00EB718F" w:rsidRPr="003763A9">
        <w:rPr>
          <w:rFonts w:ascii="Times New Roman" w:hAnsi="Times New Roman" w:cs="Times New Roman"/>
          <w:sz w:val="24"/>
          <w:szCs w:val="24"/>
        </w:rPr>
        <w:t xml:space="preserve"> toed </w:t>
      </w:r>
      <w:r w:rsidR="005C565F" w:rsidRPr="003763A9">
        <w:rPr>
          <w:rFonts w:ascii="Times New Roman" w:hAnsi="Times New Roman" w:cs="Times New Roman"/>
          <w:sz w:val="24"/>
          <w:szCs w:val="24"/>
        </w:rPr>
        <w:t>unquestioningly to the extent that</w:t>
      </w:r>
      <w:r w:rsidR="00037C24" w:rsidRPr="003763A9">
        <w:rPr>
          <w:rFonts w:ascii="Times New Roman" w:hAnsi="Times New Roman" w:cs="Times New Roman"/>
          <w:sz w:val="24"/>
          <w:szCs w:val="24"/>
        </w:rPr>
        <w:t xml:space="preserve"> </w:t>
      </w:r>
      <w:r w:rsidR="00DC426F" w:rsidRPr="003763A9">
        <w:rPr>
          <w:rFonts w:ascii="Times New Roman" w:hAnsi="Times New Roman" w:cs="Times New Roman"/>
          <w:sz w:val="24"/>
          <w:szCs w:val="24"/>
        </w:rPr>
        <w:t>researchers and policy makers ignor</w:t>
      </w:r>
      <w:r w:rsidR="005C565F" w:rsidRPr="003763A9">
        <w:rPr>
          <w:rFonts w:ascii="Times New Roman" w:hAnsi="Times New Roman" w:cs="Times New Roman"/>
          <w:sz w:val="24"/>
          <w:szCs w:val="24"/>
        </w:rPr>
        <w:t>e</w:t>
      </w:r>
      <w:r w:rsidR="00DC426F" w:rsidRPr="003763A9">
        <w:rPr>
          <w:rFonts w:ascii="Times New Roman" w:hAnsi="Times New Roman" w:cs="Times New Roman"/>
          <w:sz w:val="24"/>
          <w:szCs w:val="24"/>
        </w:rPr>
        <w:t xml:space="preserve">, or </w:t>
      </w:r>
      <w:r w:rsidR="005C565F" w:rsidRPr="003763A9">
        <w:rPr>
          <w:rFonts w:ascii="Times New Roman" w:hAnsi="Times New Roman" w:cs="Times New Roman"/>
          <w:sz w:val="24"/>
          <w:szCs w:val="24"/>
        </w:rPr>
        <w:t>perhaps</w:t>
      </w:r>
      <w:r w:rsidR="00DC426F" w:rsidRPr="003763A9">
        <w:rPr>
          <w:rFonts w:ascii="Times New Roman" w:hAnsi="Times New Roman" w:cs="Times New Roman"/>
          <w:sz w:val="24"/>
          <w:szCs w:val="24"/>
        </w:rPr>
        <w:t xml:space="preserve"> forget, </w:t>
      </w:r>
      <w:r w:rsidR="005C565F" w:rsidRPr="003763A9">
        <w:rPr>
          <w:rFonts w:ascii="Times New Roman" w:hAnsi="Times New Roman" w:cs="Times New Roman"/>
          <w:sz w:val="24"/>
          <w:szCs w:val="24"/>
        </w:rPr>
        <w:t>that exercise can present negative consequences</w:t>
      </w:r>
      <w:r w:rsidR="00DC426F" w:rsidRPr="003763A9">
        <w:rPr>
          <w:rFonts w:ascii="Times New Roman" w:hAnsi="Times New Roman" w:cs="Times New Roman"/>
          <w:sz w:val="24"/>
          <w:szCs w:val="24"/>
        </w:rPr>
        <w:t xml:space="preserve"> (</w:t>
      </w:r>
      <w:r w:rsidR="005C565F" w:rsidRPr="003763A9">
        <w:rPr>
          <w:rFonts w:ascii="Times New Roman" w:hAnsi="Times New Roman" w:cs="Times New Roman"/>
          <w:sz w:val="24"/>
          <w:szCs w:val="24"/>
        </w:rPr>
        <w:t>Nesti, 2016</w:t>
      </w:r>
      <w:r w:rsidR="00DC426F" w:rsidRPr="003763A9">
        <w:rPr>
          <w:rFonts w:ascii="Times New Roman" w:hAnsi="Times New Roman" w:cs="Times New Roman"/>
          <w:sz w:val="24"/>
          <w:szCs w:val="24"/>
        </w:rPr>
        <w:t>).</w:t>
      </w:r>
      <w:r w:rsidR="00A23D2E" w:rsidRPr="003763A9">
        <w:rPr>
          <w:rFonts w:ascii="Times New Roman" w:hAnsi="Times New Roman" w:cs="Times New Roman"/>
          <w:sz w:val="24"/>
          <w:szCs w:val="24"/>
        </w:rPr>
        <w:t xml:space="preserve"> </w:t>
      </w:r>
    </w:p>
    <w:p w14:paraId="1F60DC65" w14:textId="0790BF5B" w:rsidR="00D13243" w:rsidRPr="003763A9" w:rsidRDefault="0067316E" w:rsidP="003032E9">
      <w:pPr>
        <w:spacing w:after="0" w:line="480" w:lineRule="auto"/>
        <w:ind w:firstLine="720"/>
        <w:rPr>
          <w:rFonts w:ascii="Times New Roman" w:hAnsi="Times New Roman" w:cs="Times New Roman"/>
          <w:sz w:val="24"/>
          <w:szCs w:val="24"/>
        </w:rPr>
      </w:pPr>
      <w:r w:rsidRPr="003763A9">
        <w:rPr>
          <w:rFonts w:ascii="Times New Roman" w:hAnsi="Times New Roman" w:cs="Times New Roman"/>
          <w:sz w:val="24"/>
          <w:szCs w:val="24"/>
        </w:rPr>
        <w:t xml:space="preserve">Some researchers have suggested the abundance of support for </w:t>
      </w:r>
      <w:r w:rsidR="00B50277" w:rsidRPr="003763A9">
        <w:rPr>
          <w:rFonts w:ascii="Times New Roman" w:hAnsi="Times New Roman" w:cs="Times New Roman"/>
          <w:sz w:val="24"/>
          <w:szCs w:val="24"/>
        </w:rPr>
        <w:t>EiM</w:t>
      </w:r>
      <w:r w:rsidRPr="003763A9">
        <w:rPr>
          <w:rFonts w:ascii="Times New Roman" w:hAnsi="Times New Roman" w:cs="Times New Roman"/>
          <w:sz w:val="24"/>
          <w:szCs w:val="24"/>
        </w:rPr>
        <w:t xml:space="preserve"> actually addresses efficacy and implementation</w:t>
      </w:r>
      <w:r w:rsidR="00037C24" w:rsidRPr="003763A9">
        <w:rPr>
          <w:rFonts w:ascii="Times New Roman" w:hAnsi="Times New Roman" w:cs="Times New Roman"/>
          <w:sz w:val="24"/>
          <w:szCs w:val="24"/>
        </w:rPr>
        <w:t xml:space="preserve"> effectiveness rather than real-</w:t>
      </w:r>
      <w:r w:rsidRPr="003763A9">
        <w:rPr>
          <w:rFonts w:ascii="Times New Roman" w:hAnsi="Times New Roman" w:cs="Times New Roman"/>
          <w:sz w:val="24"/>
          <w:szCs w:val="24"/>
        </w:rPr>
        <w:t>wor</w:t>
      </w:r>
      <w:r w:rsidR="00FE7E67" w:rsidRPr="003763A9">
        <w:rPr>
          <w:rFonts w:ascii="Times New Roman" w:hAnsi="Times New Roman" w:cs="Times New Roman"/>
          <w:sz w:val="24"/>
          <w:szCs w:val="24"/>
        </w:rPr>
        <w:t>ld treatment effectiveness (</w:t>
      </w:r>
      <w:r w:rsidRPr="003763A9">
        <w:rPr>
          <w:rFonts w:ascii="Times New Roman" w:hAnsi="Times New Roman" w:cs="Times New Roman"/>
          <w:sz w:val="24"/>
          <w:szCs w:val="24"/>
        </w:rPr>
        <w:t>Beedie et al.</w:t>
      </w:r>
      <w:r w:rsidR="00353CBC" w:rsidRPr="003763A9">
        <w:rPr>
          <w:rFonts w:ascii="Times New Roman" w:hAnsi="Times New Roman" w:cs="Times New Roman"/>
          <w:sz w:val="24"/>
          <w:szCs w:val="24"/>
        </w:rPr>
        <w:t>,</w:t>
      </w:r>
      <w:r w:rsidRPr="003763A9">
        <w:rPr>
          <w:rFonts w:ascii="Times New Roman" w:hAnsi="Times New Roman" w:cs="Times New Roman"/>
          <w:sz w:val="24"/>
          <w:szCs w:val="24"/>
        </w:rPr>
        <w:t xml:space="preserve"> 2016). The essential argument here is that it matters not whether exercise is medicine if few are prepared</w:t>
      </w:r>
      <w:r w:rsidR="00AD726F" w:rsidRPr="003763A9">
        <w:rPr>
          <w:rFonts w:ascii="Times New Roman" w:hAnsi="Times New Roman" w:cs="Times New Roman"/>
          <w:sz w:val="24"/>
          <w:szCs w:val="24"/>
        </w:rPr>
        <w:t>, or able, to engage with it. Given</w:t>
      </w:r>
      <w:r w:rsidR="00515EC5" w:rsidRPr="003763A9">
        <w:rPr>
          <w:rFonts w:ascii="Times New Roman" w:hAnsi="Times New Roman" w:cs="Times New Roman"/>
          <w:sz w:val="24"/>
          <w:szCs w:val="24"/>
        </w:rPr>
        <w:t xml:space="preserve"> </w:t>
      </w:r>
      <w:r w:rsidR="00390B1F" w:rsidRPr="003763A9">
        <w:rPr>
          <w:rFonts w:ascii="Times New Roman" w:hAnsi="Times New Roman" w:cs="Times New Roman"/>
          <w:sz w:val="24"/>
          <w:szCs w:val="24"/>
        </w:rPr>
        <w:t xml:space="preserve">less than a third of global populations meet </w:t>
      </w:r>
      <w:r w:rsidR="00EA650E" w:rsidRPr="003763A9">
        <w:rPr>
          <w:rFonts w:ascii="Times New Roman" w:hAnsi="Times New Roman" w:cs="Times New Roman"/>
          <w:sz w:val="24"/>
          <w:szCs w:val="24"/>
        </w:rPr>
        <w:t xml:space="preserve">the </w:t>
      </w:r>
      <w:r w:rsidR="00AD726F" w:rsidRPr="003763A9">
        <w:rPr>
          <w:rFonts w:ascii="Times New Roman" w:hAnsi="Times New Roman" w:cs="Times New Roman"/>
          <w:sz w:val="24"/>
          <w:szCs w:val="24"/>
        </w:rPr>
        <w:t xml:space="preserve">recommended </w:t>
      </w:r>
      <w:r w:rsidR="00B50277" w:rsidRPr="003763A9">
        <w:rPr>
          <w:rFonts w:ascii="Times New Roman" w:hAnsi="Times New Roman" w:cs="Times New Roman"/>
          <w:sz w:val="24"/>
          <w:szCs w:val="24"/>
        </w:rPr>
        <w:t>PA</w:t>
      </w:r>
      <w:r w:rsidR="00EA650E" w:rsidRPr="003763A9">
        <w:rPr>
          <w:rFonts w:ascii="Times New Roman" w:hAnsi="Times New Roman" w:cs="Times New Roman"/>
          <w:sz w:val="24"/>
          <w:szCs w:val="24"/>
        </w:rPr>
        <w:t xml:space="preserve"> </w:t>
      </w:r>
      <w:r w:rsidR="00390B1F" w:rsidRPr="003763A9">
        <w:rPr>
          <w:rFonts w:ascii="Times New Roman" w:hAnsi="Times New Roman" w:cs="Times New Roman"/>
          <w:sz w:val="24"/>
          <w:szCs w:val="24"/>
        </w:rPr>
        <w:t>guidelines</w:t>
      </w:r>
      <w:r w:rsidR="00237BCB" w:rsidRPr="003763A9">
        <w:rPr>
          <w:rStyle w:val="FootnoteReference"/>
          <w:rFonts w:ascii="Times New Roman" w:hAnsi="Times New Roman" w:cs="Times New Roman"/>
          <w:sz w:val="24"/>
          <w:szCs w:val="24"/>
        </w:rPr>
        <w:footnoteReference w:id="1"/>
      </w:r>
      <w:r w:rsidR="00390B1F" w:rsidRPr="003763A9">
        <w:rPr>
          <w:rFonts w:ascii="Times New Roman" w:hAnsi="Times New Roman" w:cs="Times New Roman"/>
          <w:sz w:val="24"/>
          <w:szCs w:val="24"/>
        </w:rPr>
        <w:t xml:space="preserve"> (</w:t>
      </w:r>
      <w:r w:rsidR="00E263C4" w:rsidRPr="003763A9">
        <w:rPr>
          <w:rFonts w:ascii="Times New Roman" w:hAnsi="Times New Roman" w:cs="Times New Roman"/>
          <w:sz w:val="24"/>
          <w:szCs w:val="24"/>
        </w:rPr>
        <w:t xml:space="preserve">Hallal et al., 2012; </w:t>
      </w:r>
      <w:r w:rsidR="00390B1F" w:rsidRPr="003763A9">
        <w:rPr>
          <w:rFonts w:ascii="Times New Roman" w:hAnsi="Times New Roman" w:cs="Times New Roman"/>
          <w:sz w:val="24"/>
          <w:szCs w:val="24"/>
        </w:rPr>
        <w:t>Katzmarzyk et al., 2017)</w:t>
      </w:r>
      <w:r w:rsidR="00AD726F" w:rsidRPr="003763A9">
        <w:rPr>
          <w:rFonts w:ascii="Times New Roman" w:hAnsi="Times New Roman" w:cs="Times New Roman"/>
          <w:sz w:val="24"/>
          <w:szCs w:val="24"/>
        </w:rPr>
        <w:t xml:space="preserve"> this is a genuine concern</w:t>
      </w:r>
      <w:r w:rsidR="00E263C4" w:rsidRPr="003763A9">
        <w:rPr>
          <w:rFonts w:ascii="Times New Roman" w:hAnsi="Times New Roman" w:cs="Times New Roman"/>
          <w:sz w:val="24"/>
          <w:szCs w:val="24"/>
        </w:rPr>
        <w:t>.</w:t>
      </w:r>
      <w:r w:rsidR="00515EC5" w:rsidRPr="003763A9">
        <w:rPr>
          <w:rFonts w:ascii="Times New Roman" w:hAnsi="Times New Roman" w:cs="Times New Roman"/>
          <w:sz w:val="24"/>
          <w:szCs w:val="24"/>
        </w:rPr>
        <w:t xml:space="preserve"> </w:t>
      </w:r>
      <w:r w:rsidR="001C53E7" w:rsidRPr="003763A9">
        <w:rPr>
          <w:rFonts w:ascii="Times New Roman" w:hAnsi="Times New Roman" w:cs="Times New Roman"/>
          <w:sz w:val="24"/>
          <w:szCs w:val="24"/>
        </w:rPr>
        <w:t xml:space="preserve">The positive messages conveyed about the </w:t>
      </w:r>
      <w:r w:rsidR="00AD726F" w:rsidRPr="003763A9">
        <w:rPr>
          <w:rFonts w:ascii="Times New Roman" w:hAnsi="Times New Roman" w:cs="Times New Roman"/>
          <w:sz w:val="24"/>
          <w:szCs w:val="24"/>
        </w:rPr>
        <w:t xml:space="preserve">medicinal </w:t>
      </w:r>
      <w:r w:rsidR="00B50277" w:rsidRPr="003763A9">
        <w:rPr>
          <w:rFonts w:ascii="Times New Roman" w:hAnsi="Times New Roman" w:cs="Times New Roman"/>
          <w:sz w:val="24"/>
          <w:szCs w:val="24"/>
        </w:rPr>
        <w:t>benefits of</w:t>
      </w:r>
      <w:r w:rsidR="00E45E32" w:rsidRPr="003763A9">
        <w:rPr>
          <w:rFonts w:ascii="Times New Roman" w:hAnsi="Times New Roman" w:cs="Times New Roman"/>
          <w:sz w:val="24"/>
          <w:szCs w:val="24"/>
        </w:rPr>
        <w:t xml:space="preserve"> exercise appear</w:t>
      </w:r>
      <w:r w:rsidR="001C53E7" w:rsidRPr="003763A9">
        <w:rPr>
          <w:rFonts w:ascii="Times New Roman" w:hAnsi="Times New Roman" w:cs="Times New Roman"/>
          <w:sz w:val="24"/>
          <w:szCs w:val="24"/>
        </w:rPr>
        <w:t xml:space="preserve"> to have had little</w:t>
      </w:r>
      <w:r w:rsidR="00B50277" w:rsidRPr="003763A9">
        <w:rPr>
          <w:rFonts w:ascii="Times New Roman" w:hAnsi="Times New Roman" w:cs="Times New Roman"/>
          <w:sz w:val="24"/>
          <w:szCs w:val="24"/>
        </w:rPr>
        <w:t xml:space="preserve"> impact on participation</w:t>
      </w:r>
      <w:r w:rsidR="001C53E7" w:rsidRPr="003763A9">
        <w:rPr>
          <w:rFonts w:ascii="Times New Roman" w:hAnsi="Times New Roman" w:cs="Times New Roman"/>
          <w:sz w:val="24"/>
          <w:szCs w:val="24"/>
        </w:rPr>
        <w:t xml:space="preserve">. </w:t>
      </w:r>
      <w:r w:rsidR="00EA650E" w:rsidRPr="003763A9">
        <w:rPr>
          <w:rFonts w:ascii="Times New Roman" w:hAnsi="Times New Roman" w:cs="Times New Roman"/>
          <w:sz w:val="24"/>
          <w:szCs w:val="24"/>
        </w:rPr>
        <w:t xml:space="preserve">This paradox regarding physical </w:t>
      </w:r>
      <w:r w:rsidR="001C53E7" w:rsidRPr="003763A9">
        <w:rPr>
          <w:rFonts w:ascii="Times New Roman" w:hAnsi="Times New Roman" w:cs="Times New Roman"/>
          <w:sz w:val="24"/>
          <w:szCs w:val="24"/>
        </w:rPr>
        <w:t>(in)</w:t>
      </w:r>
      <w:r w:rsidR="00EA650E" w:rsidRPr="003763A9">
        <w:rPr>
          <w:rFonts w:ascii="Times New Roman" w:hAnsi="Times New Roman" w:cs="Times New Roman"/>
          <w:sz w:val="24"/>
          <w:szCs w:val="24"/>
        </w:rPr>
        <w:t xml:space="preserve">activity has been hailed by Ekkekakis </w:t>
      </w:r>
      <w:r w:rsidR="00AD726F" w:rsidRPr="003763A9">
        <w:rPr>
          <w:rFonts w:ascii="Times New Roman" w:hAnsi="Times New Roman" w:cs="Times New Roman"/>
          <w:sz w:val="24"/>
          <w:szCs w:val="24"/>
        </w:rPr>
        <w:t>and</w:t>
      </w:r>
      <w:r w:rsidR="00EA650E" w:rsidRPr="003763A9">
        <w:rPr>
          <w:rFonts w:ascii="Times New Roman" w:hAnsi="Times New Roman" w:cs="Times New Roman"/>
          <w:sz w:val="24"/>
          <w:szCs w:val="24"/>
        </w:rPr>
        <w:t xml:space="preserve"> Dafermos (2012)</w:t>
      </w:r>
      <w:r w:rsidR="00805EBE" w:rsidRPr="003763A9">
        <w:rPr>
          <w:rFonts w:ascii="Times New Roman" w:hAnsi="Times New Roman" w:cs="Times New Roman"/>
          <w:sz w:val="24"/>
          <w:szCs w:val="24"/>
        </w:rPr>
        <w:t xml:space="preserve"> </w:t>
      </w:r>
      <w:r w:rsidR="00EA650E" w:rsidRPr="003763A9">
        <w:rPr>
          <w:rFonts w:ascii="Times New Roman" w:hAnsi="Times New Roman" w:cs="Times New Roman"/>
          <w:sz w:val="24"/>
          <w:szCs w:val="24"/>
        </w:rPr>
        <w:t xml:space="preserve">as ‘one of the most frustrating phenomena in public health’ </w:t>
      </w:r>
      <w:r w:rsidR="002D1A65" w:rsidRPr="003763A9">
        <w:rPr>
          <w:rFonts w:ascii="Times New Roman" w:hAnsi="Times New Roman" w:cs="Times New Roman"/>
          <w:sz w:val="24"/>
          <w:szCs w:val="24"/>
        </w:rPr>
        <w:t>(p.198). In light of this,</w:t>
      </w:r>
      <w:r w:rsidR="00C02078" w:rsidRPr="003763A9">
        <w:rPr>
          <w:rFonts w:ascii="Times New Roman" w:hAnsi="Times New Roman" w:cs="Times New Roman"/>
          <w:sz w:val="24"/>
          <w:szCs w:val="24"/>
        </w:rPr>
        <w:t xml:space="preserve"> some exercise scientists have question</w:t>
      </w:r>
      <w:r w:rsidR="005C565F" w:rsidRPr="003763A9">
        <w:rPr>
          <w:rFonts w:ascii="Times New Roman" w:hAnsi="Times New Roman" w:cs="Times New Roman"/>
          <w:sz w:val="24"/>
          <w:szCs w:val="24"/>
        </w:rPr>
        <w:t>ed</w:t>
      </w:r>
      <w:r w:rsidR="00C02078" w:rsidRPr="003763A9">
        <w:rPr>
          <w:rFonts w:ascii="Times New Roman" w:hAnsi="Times New Roman" w:cs="Times New Roman"/>
          <w:sz w:val="24"/>
          <w:szCs w:val="24"/>
        </w:rPr>
        <w:t xml:space="preserve"> whether taking a medical model approach is the most </w:t>
      </w:r>
      <w:r w:rsidR="00D73C1B" w:rsidRPr="003763A9">
        <w:rPr>
          <w:rFonts w:ascii="Times New Roman" w:hAnsi="Times New Roman" w:cs="Times New Roman"/>
          <w:sz w:val="24"/>
          <w:szCs w:val="24"/>
        </w:rPr>
        <w:t xml:space="preserve">effective </w:t>
      </w:r>
      <w:r w:rsidR="00C02078" w:rsidRPr="003763A9">
        <w:rPr>
          <w:rFonts w:ascii="Times New Roman" w:hAnsi="Times New Roman" w:cs="Times New Roman"/>
          <w:sz w:val="24"/>
          <w:szCs w:val="24"/>
        </w:rPr>
        <w:t xml:space="preserve">way to promote exercise (Cheng &amp; Mao, 2016). For example, </w:t>
      </w:r>
      <w:r w:rsidR="002D1A65" w:rsidRPr="003763A9">
        <w:rPr>
          <w:rFonts w:ascii="Times New Roman" w:hAnsi="Times New Roman" w:cs="Times New Roman"/>
          <w:sz w:val="24"/>
          <w:szCs w:val="24"/>
        </w:rPr>
        <w:t>Smith</w:t>
      </w:r>
      <w:r w:rsidR="00037C24" w:rsidRPr="003763A9">
        <w:rPr>
          <w:rFonts w:ascii="Times New Roman" w:hAnsi="Times New Roman" w:cs="Times New Roman"/>
          <w:sz w:val="24"/>
          <w:szCs w:val="24"/>
        </w:rPr>
        <w:t xml:space="preserve"> (2016a</w:t>
      </w:r>
      <w:r w:rsidR="002D1A65" w:rsidRPr="003763A9">
        <w:rPr>
          <w:rFonts w:ascii="Times New Roman" w:hAnsi="Times New Roman" w:cs="Times New Roman"/>
          <w:sz w:val="24"/>
          <w:szCs w:val="24"/>
        </w:rPr>
        <w:t xml:space="preserve">) contends that reducing exercise to </w:t>
      </w:r>
      <w:r w:rsidR="007855DE" w:rsidRPr="003763A9">
        <w:rPr>
          <w:rFonts w:ascii="Times New Roman" w:hAnsi="Times New Roman" w:cs="Times New Roman"/>
          <w:sz w:val="24"/>
          <w:szCs w:val="24"/>
        </w:rPr>
        <w:t>‘</w:t>
      </w:r>
      <w:r w:rsidR="002D1A65" w:rsidRPr="003763A9">
        <w:rPr>
          <w:rFonts w:ascii="Times New Roman" w:hAnsi="Times New Roman" w:cs="Times New Roman"/>
          <w:sz w:val="24"/>
          <w:szCs w:val="24"/>
        </w:rPr>
        <w:t>medicine</w:t>
      </w:r>
      <w:r w:rsidR="007855DE" w:rsidRPr="003763A9">
        <w:rPr>
          <w:rFonts w:ascii="Times New Roman" w:hAnsi="Times New Roman" w:cs="Times New Roman"/>
          <w:sz w:val="24"/>
          <w:szCs w:val="24"/>
        </w:rPr>
        <w:t>’</w:t>
      </w:r>
      <w:r w:rsidR="002D1A65" w:rsidRPr="003763A9">
        <w:rPr>
          <w:rFonts w:ascii="Times New Roman" w:hAnsi="Times New Roman" w:cs="Times New Roman"/>
          <w:sz w:val="24"/>
          <w:szCs w:val="24"/>
        </w:rPr>
        <w:t xml:space="preserve"> limits our broader understanding of the exer</w:t>
      </w:r>
      <w:r w:rsidR="004F5DC4" w:rsidRPr="003763A9">
        <w:rPr>
          <w:rFonts w:ascii="Times New Roman" w:hAnsi="Times New Roman" w:cs="Times New Roman"/>
          <w:sz w:val="24"/>
          <w:szCs w:val="24"/>
        </w:rPr>
        <w:t>cise experience</w:t>
      </w:r>
      <w:r w:rsidR="002D1A65" w:rsidRPr="003763A9">
        <w:rPr>
          <w:rFonts w:ascii="Times New Roman" w:hAnsi="Times New Roman" w:cs="Times New Roman"/>
          <w:sz w:val="24"/>
          <w:szCs w:val="24"/>
        </w:rPr>
        <w:t>.</w:t>
      </w:r>
      <w:r w:rsidR="00D73C1B" w:rsidRPr="003763A9">
        <w:rPr>
          <w:rFonts w:ascii="Times New Roman" w:hAnsi="Times New Roman" w:cs="Times New Roman"/>
          <w:sz w:val="24"/>
          <w:szCs w:val="24"/>
        </w:rPr>
        <w:t xml:space="preserve"> Essentially, exercise can be medicine but it can also be so much more.</w:t>
      </w:r>
      <w:r w:rsidR="004D55F7" w:rsidRPr="003763A9">
        <w:rPr>
          <w:rFonts w:ascii="Times New Roman" w:hAnsi="Times New Roman" w:cs="Times New Roman"/>
          <w:sz w:val="24"/>
          <w:szCs w:val="24"/>
        </w:rPr>
        <w:t xml:space="preserve"> </w:t>
      </w:r>
      <w:r w:rsidR="00D13243" w:rsidRPr="003763A9">
        <w:rPr>
          <w:rFonts w:ascii="Times New Roman" w:hAnsi="Times New Roman" w:cs="Times New Roman"/>
          <w:sz w:val="24"/>
          <w:szCs w:val="24"/>
        </w:rPr>
        <w:t xml:space="preserve">Therefore, </w:t>
      </w:r>
      <w:r w:rsidR="007855DE" w:rsidRPr="003763A9">
        <w:rPr>
          <w:rFonts w:ascii="Times New Roman" w:hAnsi="Times New Roman" w:cs="Times New Roman"/>
          <w:sz w:val="24"/>
          <w:szCs w:val="24"/>
        </w:rPr>
        <w:t xml:space="preserve">a more holistic approach </w:t>
      </w:r>
      <w:r w:rsidR="00D13243" w:rsidRPr="003763A9">
        <w:rPr>
          <w:rFonts w:ascii="Times New Roman" w:hAnsi="Times New Roman" w:cs="Times New Roman"/>
          <w:sz w:val="24"/>
          <w:szCs w:val="24"/>
        </w:rPr>
        <w:t>should be undertaken to enable academics, health professionals and policy makes to envisage both the benefits and negatives of en</w:t>
      </w:r>
      <w:r w:rsidR="00A83F9B" w:rsidRPr="003763A9">
        <w:rPr>
          <w:rFonts w:ascii="Times New Roman" w:hAnsi="Times New Roman" w:cs="Times New Roman"/>
          <w:sz w:val="24"/>
          <w:szCs w:val="24"/>
        </w:rPr>
        <w:t>gaging in exercise</w:t>
      </w:r>
      <w:r w:rsidR="00D13243" w:rsidRPr="003763A9">
        <w:rPr>
          <w:rFonts w:ascii="Times New Roman" w:hAnsi="Times New Roman" w:cs="Times New Roman"/>
          <w:sz w:val="24"/>
          <w:szCs w:val="24"/>
        </w:rPr>
        <w:t xml:space="preserve">. </w:t>
      </w:r>
    </w:p>
    <w:p w14:paraId="7AC56E13" w14:textId="1741CF15" w:rsidR="008A57D1" w:rsidRPr="003763A9" w:rsidRDefault="001548FC" w:rsidP="003032E9">
      <w:pPr>
        <w:spacing w:after="0" w:line="480" w:lineRule="auto"/>
        <w:ind w:firstLine="720"/>
        <w:rPr>
          <w:rFonts w:ascii="Times New Roman" w:hAnsi="Times New Roman" w:cs="Times New Roman"/>
          <w:sz w:val="24"/>
          <w:szCs w:val="24"/>
        </w:rPr>
      </w:pPr>
      <w:r w:rsidRPr="003763A9">
        <w:rPr>
          <w:rFonts w:ascii="Times New Roman" w:hAnsi="Times New Roman" w:cs="Times New Roman"/>
          <w:sz w:val="24"/>
          <w:szCs w:val="24"/>
        </w:rPr>
        <w:lastRenderedPageBreak/>
        <w:t xml:space="preserve">Two clinical populations particularly </w:t>
      </w:r>
      <w:r w:rsidR="00890B17" w:rsidRPr="003763A9">
        <w:rPr>
          <w:rFonts w:ascii="Times New Roman" w:hAnsi="Times New Roman" w:cs="Times New Roman"/>
          <w:sz w:val="24"/>
          <w:szCs w:val="24"/>
        </w:rPr>
        <w:t>influe</w:t>
      </w:r>
      <w:r w:rsidR="000D166F" w:rsidRPr="003763A9">
        <w:rPr>
          <w:rFonts w:ascii="Times New Roman" w:hAnsi="Times New Roman" w:cs="Times New Roman"/>
          <w:sz w:val="24"/>
          <w:szCs w:val="24"/>
        </w:rPr>
        <w:t>nced by the EiM</w:t>
      </w:r>
      <w:r w:rsidR="00890B17" w:rsidRPr="003763A9">
        <w:rPr>
          <w:rFonts w:ascii="Times New Roman" w:hAnsi="Times New Roman" w:cs="Times New Roman"/>
          <w:sz w:val="24"/>
          <w:szCs w:val="24"/>
        </w:rPr>
        <w:t xml:space="preserve"> agenda are spinal cord injury (SCI) and arthritis.  </w:t>
      </w:r>
      <w:r w:rsidR="00762C67" w:rsidRPr="003763A9">
        <w:rPr>
          <w:rFonts w:ascii="Times New Roman" w:hAnsi="Times New Roman" w:cs="Times New Roman"/>
          <w:sz w:val="24"/>
          <w:szCs w:val="24"/>
        </w:rPr>
        <w:t>In terms of SCI</w:t>
      </w:r>
      <w:r w:rsidR="00890B17" w:rsidRPr="003763A9">
        <w:rPr>
          <w:rFonts w:ascii="Times New Roman" w:hAnsi="Times New Roman" w:cs="Times New Roman"/>
          <w:sz w:val="24"/>
          <w:szCs w:val="24"/>
        </w:rPr>
        <w:t xml:space="preserve">, </w:t>
      </w:r>
      <w:r w:rsidR="006103B3" w:rsidRPr="003763A9">
        <w:rPr>
          <w:rFonts w:ascii="Times New Roman" w:hAnsi="Times New Roman" w:cs="Times New Roman"/>
          <w:sz w:val="24"/>
          <w:szCs w:val="24"/>
        </w:rPr>
        <w:t>EiM</w:t>
      </w:r>
      <w:r w:rsidR="00890B17" w:rsidRPr="003763A9">
        <w:rPr>
          <w:rFonts w:ascii="Times New Roman" w:hAnsi="Times New Roman" w:cs="Times New Roman"/>
          <w:sz w:val="24"/>
          <w:szCs w:val="24"/>
        </w:rPr>
        <w:t xml:space="preserve"> has been identified as the</w:t>
      </w:r>
      <w:r w:rsidR="006103B3" w:rsidRPr="003763A9">
        <w:rPr>
          <w:rFonts w:ascii="Times New Roman" w:hAnsi="Times New Roman" w:cs="Times New Roman"/>
          <w:sz w:val="24"/>
          <w:szCs w:val="24"/>
        </w:rPr>
        <w:t xml:space="preserve"> preferred</w:t>
      </w:r>
      <w:r w:rsidRPr="003763A9">
        <w:rPr>
          <w:rFonts w:ascii="Times New Roman" w:hAnsi="Times New Roman" w:cs="Times New Roman"/>
          <w:sz w:val="24"/>
          <w:szCs w:val="24"/>
        </w:rPr>
        <w:t xml:space="preserve"> meta-narrative </w:t>
      </w:r>
      <w:r w:rsidR="006103B3" w:rsidRPr="003763A9">
        <w:rPr>
          <w:rFonts w:ascii="Times New Roman" w:hAnsi="Times New Roman" w:cs="Times New Roman"/>
          <w:sz w:val="24"/>
          <w:szCs w:val="24"/>
        </w:rPr>
        <w:t xml:space="preserve">in relation to exercise </w:t>
      </w:r>
      <w:r w:rsidRPr="003763A9">
        <w:rPr>
          <w:rFonts w:ascii="Times New Roman" w:hAnsi="Times New Roman" w:cs="Times New Roman"/>
          <w:sz w:val="24"/>
          <w:szCs w:val="24"/>
        </w:rPr>
        <w:t>within rehabilitation and community settings (Williams et al., 2016).</w:t>
      </w:r>
      <w:r w:rsidR="00890B17" w:rsidRPr="003763A9">
        <w:rPr>
          <w:rFonts w:ascii="Times New Roman" w:hAnsi="Times New Roman" w:cs="Times New Roman"/>
          <w:sz w:val="24"/>
          <w:szCs w:val="24"/>
        </w:rPr>
        <w:t xml:space="preserve"> </w:t>
      </w:r>
      <w:r w:rsidR="00023B38" w:rsidRPr="003763A9">
        <w:rPr>
          <w:rFonts w:ascii="Times New Roman" w:hAnsi="Times New Roman" w:cs="Times New Roman"/>
          <w:sz w:val="24"/>
          <w:szCs w:val="24"/>
        </w:rPr>
        <w:t xml:space="preserve">A wealth of literature associates exercise in </w:t>
      </w:r>
      <w:r w:rsidR="000D166F" w:rsidRPr="003763A9">
        <w:rPr>
          <w:rFonts w:ascii="Times New Roman" w:hAnsi="Times New Roman" w:cs="Times New Roman"/>
          <w:sz w:val="24"/>
          <w:szCs w:val="24"/>
        </w:rPr>
        <w:t>SCI</w:t>
      </w:r>
      <w:r w:rsidR="00023B38" w:rsidRPr="003763A9">
        <w:rPr>
          <w:rFonts w:ascii="Times New Roman" w:hAnsi="Times New Roman" w:cs="Times New Roman"/>
          <w:sz w:val="24"/>
          <w:szCs w:val="24"/>
        </w:rPr>
        <w:t xml:space="preserve"> populations with improved</w:t>
      </w:r>
      <w:r w:rsidR="008A57D1" w:rsidRPr="003763A9">
        <w:rPr>
          <w:rFonts w:ascii="Times New Roman" w:hAnsi="Times New Roman" w:cs="Times New Roman"/>
          <w:sz w:val="24"/>
          <w:szCs w:val="24"/>
        </w:rPr>
        <w:t xml:space="preserve"> </w:t>
      </w:r>
      <w:r w:rsidR="00023B38" w:rsidRPr="003763A9">
        <w:rPr>
          <w:rFonts w:ascii="Times New Roman" w:hAnsi="Times New Roman" w:cs="Times New Roman"/>
          <w:sz w:val="24"/>
          <w:szCs w:val="24"/>
        </w:rPr>
        <w:t>psychological well</w:t>
      </w:r>
      <w:r w:rsidR="00037C24" w:rsidRPr="003763A9">
        <w:rPr>
          <w:rFonts w:ascii="Times New Roman" w:hAnsi="Times New Roman" w:cs="Times New Roman"/>
          <w:sz w:val="24"/>
          <w:szCs w:val="24"/>
        </w:rPr>
        <w:t>-</w:t>
      </w:r>
      <w:r w:rsidR="00023B38" w:rsidRPr="003763A9">
        <w:rPr>
          <w:rFonts w:ascii="Times New Roman" w:hAnsi="Times New Roman" w:cs="Times New Roman"/>
          <w:sz w:val="24"/>
          <w:szCs w:val="24"/>
        </w:rPr>
        <w:t>being</w:t>
      </w:r>
      <w:r w:rsidR="008F7317" w:rsidRPr="003763A9">
        <w:rPr>
          <w:rFonts w:ascii="Times New Roman" w:hAnsi="Times New Roman" w:cs="Times New Roman"/>
          <w:sz w:val="24"/>
          <w:szCs w:val="24"/>
        </w:rPr>
        <w:t xml:space="preserve"> (Williams et al., 2014</w:t>
      </w:r>
      <w:r w:rsidR="008A57D1" w:rsidRPr="003763A9">
        <w:rPr>
          <w:rFonts w:ascii="Times New Roman" w:hAnsi="Times New Roman" w:cs="Times New Roman"/>
          <w:sz w:val="24"/>
          <w:szCs w:val="24"/>
        </w:rPr>
        <w:t xml:space="preserve">), </w:t>
      </w:r>
      <w:r w:rsidR="00023B38" w:rsidRPr="003763A9">
        <w:rPr>
          <w:rFonts w:ascii="Times New Roman" w:hAnsi="Times New Roman" w:cs="Times New Roman"/>
          <w:sz w:val="24"/>
          <w:szCs w:val="24"/>
        </w:rPr>
        <w:t>red</w:t>
      </w:r>
      <w:r w:rsidR="008F7317" w:rsidRPr="003763A9">
        <w:rPr>
          <w:rFonts w:ascii="Times New Roman" w:hAnsi="Times New Roman" w:cs="Times New Roman"/>
          <w:sz w:val="24"/>
          <w:szCs w:val="24"/>
        </w:rPr>
        <w:t>uced risk of comorbidities (Buchholz et al. 2009</w:t>
      </w:r>
      <w:r w:rsidR="00023B38" w:rsidRPr="003763A9">
        <w:rPr>
          <w:rFonts w:ascii="Times New Roman" w:hAnsi="Times New Roman" w:cs="Times New Roman"/>
          <w:sz w:val="24"/>
          <w:szCs w:val="24"/>
        </w:rPr>
        <w:t>)</w:t>
      </w:r>
      <w:r w:rsidR="00A86A29" w:rsidRPr="003763A9">
        <w:rPr>
          <w:rFonts w:ascii="Times New Roman" w:hAnsi="Times New Roman" w:cs="Times New Roman"/>
          <w:sz w:val="24"/>
          <w:szCs w:val="24"/>
        </w:rPr>
        <w:t>,</w:t>
      </w:r>
      <w:r w:rsidR="002907B1" w:rsidRPr="003763A9">
        <w:rPr>
          <w:rFonts w:ascii="Times New Roman" w:hAnsi="Times New Roman" w:cs="Times New Roman"/>
          <w:sz w:val="24"/>
          <w:szCs w:val="24"/>
        </w:rPr>
        <w:t xml:space="preserve"> and improvements in fitness and </w:t>
      </w:r>
      <w:r w:rsidR="005D00F8" w:rsidRPr="003763A9">
        <w:rPr>
          <w:rFonts w:ascii="Times New Roman" w:hAnsi="Times New Roman" w:cs="Times New Roman"/>
          <w:sz w:val="24"/>
          <w:szCs w:val="24"/>
        </w:rPr>
        <w:t>cardio metabolic</w:t>
      </w:r>
      <w:r w:rsidR="002907B1" w:rsidRPr="003763A9">
        <w:rPr>
          <w:rFonts w:ascii="Times New Roman" w:hAnsi="Times New Roman" w:cs="Times New Roman"/>
          <w:sz w:val="24"/>
          <w:szCs w:val="24"/>
        </w:rPr>
        <w:t xml:space="preserve"> health (van der Scheer et al., 2017)</w:t>
      </w:r>
      <w:r w:rsidR="00762C67" w:rsidRPr="003763A9">
        <w:rPr>
          <w:rFonts w:ascii="Times New Roman" w:hAnsi="Times New Roman" w:cs="Times New Roman"/>
          <w:sz w:val="24"/>
          <w:szCs w:val="24"/>
        </w:rPr>
        <w:t>. Similarly, exercise is touted as crucial to pain relief</w:t>
      </w:r>
      <w:r w:rsidR="00886ADF" w:rsidRPr="003763A9">
        <w:rPr>
          <w:rFonts w:ascii="Times New Roman" w:hAnsi="Times New Roman" w:cs="Times New Roman"/>
          <w:sz w:val="24"/>
          <w:szCs w:val="24"/>
        </w:rPr>
        <w:t xml:space="preserve"> and the preservation of mobility</w:t>
      </w:r>
      <w:r w:rsidR="00762C67" w:rsidRPr="003763A9">
        <w:rPr>
          <w:rFonts w:ascii="Times New Roman" w:hAnsi="Times New Roman" w:cs="Times New Roman"/>
          <w:sz w:val="24"/>
          <w:szCs w:val="24"/>
        </w:rPr>
        <w:t xml:space="preserve"> </w:t>
      </w:r>
      <w:r w:rsidR="008B66DF" w:rsidRPr="003763A9">
        <w:rPr>
          <w:rFonts w:ascii="Times New Roman" w:hAnsi="Times New Roman" w:cs="Times New Roman"/>
          <w:sz w:val="24"/>
          <w:szCs w:val="24"/>
        </w:rPr>
        <w:t>in those</w:t>
      </w:r>
      <w:r w:rsidR="00886ADF" w:rsidRPr="003763A9">
        <w:rPr>
          <w:rFonts w:ascii="Times New Roman" w:hAnsi="Times New Roman" w:cs="Times New Roman"/>
          <w:sz w:val="24"/>
          <w:szCs w:val="24"/>
        </w:rPr>
        <w:t xml:space="preserve"> diagnosed with </w:t>
      </w:r>
      <w:r w:rsidR="00762C67" w:rsidRPr="003763A9">
        <w:rPr>
          <w:rFonts w:ascii="Times New Roman" w:hAnsi="Times New Roman" w:cs="Times New Roman"/>
          <w:sz w:val="24"/>
          <w:szCs w:val="24"/>
        </w:rPr>
        <w:t>osteoarthritis (OA)</w:t>
      </w:r>
      <w:r w:rsidR="00886ADF" w:rsidRPr="003763A9">
        <w:rPr>
          <w:rFonts w:ascii="Times New Roman" w:hAnsi="Times New Roman" w:cs="Times New Roman"/>
          <w:sz w:val="24"/>
          <w:szCs w:val="24"/>
        </w:rPr>
        <w:t xml:space="preserve"> or</w:t>
      </w:r>
      <w:r w:rsidR="00762C67" w:rsidRPr="003763A9">
        <w:rPr>
          <w:rFonts w:ascii="Times New Roman" w:hAnsi="Times New Roman" w:cs="Times New Roman"/>
          <w:sz w:val="24"/>
          <w:szCs w:val="24"/>
        </w:rPr>
        <w:t xml:space="preserve"> rheumatoid arthritis (RA)</w:t>
      </w:r>
      <w:r w:rsidR="00805EBE" w:rsidRPr="003763A9">
        <w:rPr>
          <w:rFonts w:ascii="Times New Roman" w:hAnsi="Times New Roman" w:cs="Times New Roman"/>
          <w:sz w:val="24"/>
          <w:szCs w:val="24"/>
        </w:rPr>
        <w:t xml:space="preserve"> (</w:t>
      </w:r>
      <w:r w:rsidR="009917B0" w:rsidRPr="003763A9">
        <w:rPr>
          <w:rFonts w:ascii="Times New Roman" w:hAnsi="Times New Roman" w:cs="Times New Roman"/>
          <w:sz w:val="24"/>
          <w:szCs w:val="24"/>
        </w:rPr>
        <w:t xml:space="preserve">Demmelmaier et al., 2015; </w:t>
      </w:r>
      <w:r w:rsidR="00805EBE" w:rsidRPr="003763A9">
        <w:rPr>
          <w:rFonts w:ascii="Times New Roman" w:hAnsi="Times New Roman" w:cs="Times New Roman"/>
          <w:sz w:val="24"/>
          <w:szCs w:val="24"/>
        </w:rPr>
        <w:t>Kelley et al.,</w:t>
      </w:r>
      <w:r w:rsidR="00886ADF" w:rsidRPr="003763A9">
        <w:rPr>
          <w:rFonts w:ascii="Times New Roman" w:hAnsi="Times New Roman" w:cs="Times New Roman"/>
          <w:sz w:val="24"/>
          <w:szCs w:val="24"/>
        </w:rPr>
        <w:t xml:space="preserve"> 2011).</w:t>
      </w:r>
      <w:r w:rsidR="00117A34" w:rsidRPr="003763A9">
        <w:rPr>
          <w:rFonts w:ascii="Times New Roman" w:hAnsi="Times New Roman" w:cs="Times New Roman"/>
          <w:sz w:val="24"/>
          <w:szCs w:val="24"/>
        </w:rPr>
        <w:t xml:space="preserve"> Exercising with arthritis is also associated with better</w:t>
      </w:r>
      <w:r w:rsidR="009917B0" w:rsidRPr="003763A9">
        <w:rPr>
          <w:rFonts w:ascii="Times New Roman" w:hAnsi="Times New Roman" w:cs="Times New Roman"/>
          <w:sz w:val="24"/>
          <w:szCs w:val="24"/>
        </w:rPr>
        <w:t xml:space="preserve"> mental health (Gettings, 2010)</w:t>
      </w:r>
      <w:r w:rsidR="00386A8E" w:rsidRPr="003763A9">
        <w:rPr>
          <w:rFonts w:ascii="Times New Roman" w:hAnsi="Times New Roman" w:cs="Times New Roman"/>
          <w:sz w:val="24"/>
          <w:szCs w:val="24"/>
        </w:rPr>
        <w:t>,</w:t>
      </w:r>
      <w:r w:rsidR="009917B0" w:rsidRPr="003763A9">
        <w:rPr>
          <w:rFonts w:ascii="Times New Roman" w:hAnsi="Times New Roman" w:cs="Times New Roman"/>
          <w:sz w:val="24"/>
          <w:szCs w:val="24"/>
        </w:rPr>
        <w:t xml:space="preserve"> with physically active individuals reporting increased self-efficacy and improved mood (Demmelmaier et al., 2015)</w:t>
      </w:r>
      <w:r w:rsidR="008A57D1" w:rsidRPr="003763A9">
        <w:rPr>
          <w:rFonts w:ascii="Times New Roman" w:hAnsi="Times New Roman" w:cs="Times New Roman"/>
          <w:sz w:val="24"/>
          <w:szCs w:val="24"/>
        </w:rPr>
        <w:t xml:space="preserve">. </w:t>
      </w:r>
    </w:p>
    <w:p w14:paraId="61F3CADB" w14:textId="21DEBBD0" w:rsidR="001548FC" w:rsidRPr="003763A9" w:rsidRDefault="008A57D1" w:rsidP="00A00C65">
      <w:pPr>
        <w:spacing w:after="0" w:line="480" w:lineRule="auto"/>
        <w:ind w:firstLine="720"/>
        <w:rPr>
          <w:rFonts w:ascii="Times New Roman" w:hAnsi="Times New Roman" w:cs="Times New Roman"/>
          <w:sz w:val="24"/>
          <w:szCs w:val="24"/>
        </w:rPr>
      </w:pPr>
      <w:r w:rsidRPr="003763A9">
        <w:rPr>
          <w:rFonts w:ascii="Times New Roman" w:hAnsi="Times New Roman" w:cs="Times New Roman"/>
          <w:sz w:val="24"/>
          <w:szCs w:val="24"/>
        </w:rPr>
        <w:t xml:space="preserve">We do not question the </w:t>
      </w:r>
      <w:r w:rsidR="00EC15E8" w:rsidRPr="003763A9">
        <w:rPr>
          <w:rFonts w:ascii="Times New Roman" w:hAnsi="Times New Roman" w:cs="Times New Roman"/>
          <w:sz w:val="24"/>
          <w:szCs w:val="24"/>
        </w:rPr>
        <w:t xml:space="preserve">plethora of research supporting the </w:t>
      </w:r>
      <w:r w:rsidRPr="003763A9">
        <w:rPr>
          <w:rFonts w:ascii="Times New Roman" w:hAnsi="Times New Roman" w:cs="Times New Roman"/>
          <w:sz w:val="24"/>
          <w:szCs w:val="24"/>
        </w:rPr>
        <w:t xml:space="preserve">benefits for health and well-being associated with exercise for SCI or arthritis. However, we do propose that the </w:t>
      </w:r>
      <w:r w:rsidR="00E06EB5" w:rsidRPr="003763A9">
        <w:rPr>
          <w:rFonts w:ascii="Times New Roman" w:hAnsi="Times New Roman" w:cs="Times New Roman"/>
          <w:sz w:val="24"/>
          <w:szCs w:val="24"/>
        </w:rPr>
        <w:t xml:space="preserve">homogeneity of </w:t>
      </w:r>
      <w:r w:rsidR="00E04099" w:rsidRPr="003763A9">
        <w:rPr>
          <w:rFonts w:ascii="Times New Roman" w:hAnsi="Times New Roman" w:cs="Times New Roman"/>
          <w:sz w:val="24"/>
          <w:szCs w:val="24"/>
        </w:rPr>
        <w:t xml:space="preserve">exercise-related </w:t>
      </w:r>
      <w:r w:rsidR="00E06EB5" w:rsidRPr="003763A9">
        <w:rPr>
          <w:rFonts w:ascii="Times New Roman" w:hAnsi="Times New Roman" w:cs="Times New Roman"/>
          <w:sz w:val="24"/>
          <w:szCs w:val="24"/>
        </w:rPr>
        <w:t>experience</w:t>
      </w:r>
      <w:r w:rsidR="00E04099" w:rsidRPr="003763A9">
        <w:rPr>
          <w:rFonts w:ascii="Times New Roman" w:hAnsi="Times New Roman" w:cs="Times New Roman"/>
          <w:sz w:val="24"/>
          <w:szCs w:val="24"/>
        </w:rPr>
        <w:t>s</w:t>
      </w:r>
      <w:r w:rsidR="004D55F7" w:rsidRPr="003763A9">
        <w:rPr>
          <w:rFonts w:ascii="Times New Roman" w:hAnsi="Times New Roman" w:cs="Times New Roman"/>
          <w:sz w:val="24"/>
          <w:szCs w:val="24"/>
        </w:rPr>
        <w:t xml:space="preserve"> presented in this</w:t>
      </w:r>
      <w:r w:rsidR="00765223" w:rsidRPr="003763A9">
        <w:rPr>
          <w:rFonts w:ascii="Times New Roman" w:hAnsi="Times New Roman" w:cs="Times New Roman"/>
          <w:sz w:val="24"/>
          <w:szCs w:val="24"/>
        </w:rPr>
        <w:t xml:space="preserve"> extant literature</w:t>
      </w:r>
      <w:r w:rsidR="00E06EB5" w:rsidRPr="003763A9">
        <w:rPr>
          <w:rFonts w:ascii="Times New Roman" w:hAnsi="Times New Roman" w:cs="Times New Roman"/>
          <w:sz w:val="24"/>
          <w:szCs w:val="24"/>
        </w:rPr>
        <w:t>, within and across these two populations, is at odds with interpretively informed inquiry which at</w:t>
      </w:r>
      <w:r w:rsidR="00EC15E8" w:rsidRPr="003763A9">
        <w:rPr>
          <w:rFonts w:ascii="Times New Roman" w:hAnsi="Times New Roman" w:cs="Times New Roman"/>
          <w:sz w:val="24"/>
          <w:szCs w:val="24"/>
        </w:rPr>
        <w:t>tends to nuance and complexity. Much of this research is the result of</w:t>
      </w:r>
      <w:r w:rsidR="00765223" w:rsidRPr="003763A9">
        <w:rPr>
          <w:rFonts w:ascii="Times New Roman" w:hAnsi="Times New Roman" w:cs="Times New Roman"/>
          <w:sz w:val="24"/>
          <w:szCs w:val="24"/>
        </w:rPr>
        <w:t xml:space="preserve"> (post)positivist </w:t>
      </w:r>
      <w:r w:rsidR="00E04099" w:rsidRPr="003763A9">
        <w:rPr>
          <w:rFonts w:ascii="Times New Roman" w:hAnsi="Times New Roman" w:cs="Times New Roman"/>
          <w:sz w:val="24"/>
          <w:szCs w:val="24"/>
        </w:rPr>
        <w:t>approaches</w:t>
      </w:r>
      <w:r w:rsidR="00E06EB5" w:rsidRPr="003763A9">
        <w:rPr>
          <w:rFonts w:ascii="Times New Roman" w:hAnsi="Times New Roman" w:cs="Times New Roman"/>
          <w:sz w:val="24"/>
          <w:szCs w:val="24"/>
        </w:rPr>
        <w:t xml:space="preserve"> which seek to confirm </w:t>
      </w:r>
      <w:r w:rsidR="00765223" w:rsidRPr="003763A9">
        <w:rPr>
          <w:rFonts w:ascii="Times New Roman" w:hAnsi="Times New Roman" w:cs="Times New Roman"/>
          <w:sz w:val="24"/>
          <w:szCs w:val="24"/>
        </w:rPr>
        <w:t xml:space="preserve">an existing hypothesis; that exercise </w:t>
      </w:r>
      <w:r w:rsidR="00765223" w:rsidRPr="003763A9">
        <w:rPr>
          <w:rFonts w:ascii="Times New Roman" w:hAnsi="Times New Roman" w:cs="Times New Roman"/>
          <w:i/>
          <w:iCs/>
          <w:sz w:val="24"/>
          <w:szCs w:val="24"/>
        </w:rPr>
        <w:t>is</w:t>
      </w:r>
      <w:r w:rsidR="00765223" w:rsidRPr="003763A9">
        <w:rPr>
          <w:rFonts w:ascii="Times New Roman" w:hAnsi="Times New Roman" w:cs="Times New Roman"/>
          <w:sz w:val="24"/>
          <w:szCs w:val="24"/>
        </w:rPr>
        <w:t xml:space="preserve"> medicine. </w:t>
      </w:r>
      <w:r w:rsidR="00A00C65" w:rsidRPr="003763A9">
        <w:rPr>
          <w:rFonts w:ascii="Times New Roman" w:hAnsi="Times New Roman" w:cs="Times New Roman"/>
          <w:sz w:val="24"/>
          <w:szCs w:val="24"/>
        </w:rPr>
        <w:t xml:space="preserve">Within this paradigm, natural biopsycho mechanisms are foregrounded, and sociocultural processes shaping exercise experiences linger in the background, or remain positioned as part of one’s social psychology (Fullagar, in press). </w:t>
      </w:r>
      <w:r w:rsidR="00765223" w:rsidRPr="003763A9">
        <w:rPr>
          <w:rFonts w:ascii="Times New Roman" w:hAnsi="Times New Roman" w:cs="Times New Roman"/>
          <w:sz w:val="24"/>
          <w:szCs w:val="24"/>
        </w:rPr>
        <w:t>This does not make such findings wrong or irrelevant but it does suggest they tell just one side of the story; how exercise benefits a</w:t>
      </w:r>
      <w:r w:rsidR="00A3751D" w:rsidRPr="003763A9">
        <w:rPr>
          <w:rFonts w:ascii="Times New Roman" w:hAnsi="Times New Roman" w:cs="Times New Roman"/>
          <w:sz w:val="24"/>
          <w:szCs w:val="24"/>
        </w:rPr>
        <w:t xml:space="preserve"> given</w:t>
      </w:r>
      <w:r w:rsidR="00B50277" w:rsidRPr="003763A9">
        <w:rPr>
          <w:rFonts w:ascii="Times New Roman" w:hAnsi="Times New Roman" w:cs="Times New Roman"/>
          <w:sz w:val="24"/>
          <w:szCs w:val="24"/>
        </w:rPr>
        <w:t xml:space="preserve"> condition. In contrast,</w:t>
      </w:r>
      <w:r w:rsidR="00765223" w:rsidRPr="003763A9">
        <w:rPr>
          <w:rFonts w:ascii="Times New Roman" w:hAnsi="Times New Roman" w:cs="Times New Roman"/>
          <w:sz w:val="24"/>
          <w:szCs w:val="24"/>
        </w:rPr>
        <w:t xml:space="preserve"> interpretive </w:t>
      </w:r>
      <w:r w:rsidR="00B50277" w:rsidRPr="003763A9">
        <w:rPr>
          <w:rFonts w:ascii="Times New Roman" w:hAnsi="Times New Roman" w:cs="Times New Roman"/>
          <w:sz w:val="24"/>
          <w:szCs w:val="24"/>
        </w:rPr>
        <w:t xml:space="preserve">qualitative </w:t>
      </w:r>
      <w:r w:rsidR="00765223" w:rsidRPr="003763A9">
        <w:rPr>
          <w:rFonts w:ascii="Times New Roman" w:hAnsi="Times New Roman" w:cs="Times New Roman"/>
          <w:sz w:val="24"/>
          <w:szCs w:val="24"/>
        </w:rPr>
        <w:t xml:space="preserve">approaches allow </w:t>
      </w:r>
      <w:r w:rsidR="00ED4B05" w:rsidRPr="003763A9">
        <w:rPr>
          <w:rFonts w:ascii="Times New Roman" w:hAnsi="Times New Roman" w:cs="Times New Roman"/>
          <w:sz w:val="24"/>
          <w:szCs w:val="24"/>
        </w:rPr>
        <w:t xml:space="preserve">for </w:t>
      </w:r>
      <w:r w:rsidR="00765223" w:rsidRPr="003763A9">
        <w:rPr>
          <w:rFonts w:ascii="Times New Roman" w:hAnsi="Times New Roman" w:cs="Times New Roman"/>
          <w:sz w:val="24"/>
          <w:szCs w:val="24"/>
        </w:rPr>
        <w:t>an exploration of</w:t>
      </w:r>
      <w:r w:rsidR="00E04099" w:rsidRPr="003763A9">
        <w:rPr>
          <w:rFonts w:ascii="Times New Roman" w:hAnsi="Times New Roman" w:cs="Times New Roman"/>
          <w:sz w:val="24"/>
          <w:szCs w:val="24"/>
        </w:rPr>
        <w:t xml:space="preserve"> how </w:t>
      </w:r>
      <w:r w:rsidR="00515577" w:rsidRPr="003763A9">
        <w:rPr>
          <w:rFonts w:ascii="Times New Roman" w:hAnsi="Times New Roman" w:cs="Times New Roman"/>
          <w:sz w:val="24"/>
          <w:szCs w:val="24"/>
        </w:rPr>
        <w:t>individuals personally</w:t>
      </w:r>
      <w:r w:rsidR="00E04099" w:rsidRPr="003763A9">
        <w:rPr>
          <w:rFonts w:ascii="Times New Roman" w:hAnsi="Times New Roman" w:cs="Times New Roman"/>
          <w:sz w:val="24"/>
          <w:szCs w:val="24"/>
        </w:rPr>
        <w:t xml:space="preserve"> make sense of exercise </w:t>
      </w:r>
      <w:r w:rsidR="00515577" w:rsidRPr="003763A9">
        <w:rPr>
          <w:rFonts w:ascii="Times New Roman" w:hAnsi="Times New Roman" w:cs="Times New Roman"/>
          <w:sz w:val="24"/>
          <w:szCs w:val="24"/>
        </w:rPr>
        <w:t>within the</w:t>
      </w:r>
      <w:r w:rsidR="00E04099" w:rsidRPr="003763A9">
        <w:rPr>
          <w:rFonts w:ascii="Times New Roman" w:hAnsi="Times New Roman" w:cs="Times New Roman"/>
          <w:sz w:val="24"/>
          <w:szCs w:val="24"/>
        </w:rPr>
        <w:t xml:space="preserve"> various contexts of their </w:t>
      </w:r>
      <w:r w:rsidR="00515577" w:rsidRPr="003763A9">
        <w:rPr>
          <w:rFonts w:ascii="Times New Roman" w:hAnsi="Times New Roman" w:cs="Times New Roman"/>
          <w:sz w:val="24"/>
          <w:szCs w:val="24"/>
        </w:rPr>
        <w:t xml:space="preserve">own </w:t>
      </w:r>
      <w:r w:rsidR="00E04099" w:rsidRPr="003763A9">
        <w:rPr>
          <w:rFonts w:ascii="Times New Roman" w:hAnsi="Times New Roman" w:cs="Times New Roman"/>
          <w:sz w:val="24"/>
          <w:szCs w:val="24"/>
        </w:rPr>
        <w:t>lives</w:t>
      </w:r>
      <w:r w:rsidR="00091D1F" w:rsidRPr="003763A9">
        <w:rPr>
          <w:rFonts w:ascii="Times New Roman" w:hAnsi="Times New Roman" w:cs="Times New Roman"/>
          <w:sz w:val="24"/>
          <w:szCs w:val="24"/>
        </w:rPr>
        <w:t>.</w:t>
      </w:r>
      <w:r w:rsidR="00515577" w:rsidRPr="003763A9">
        <w:rPr>
          <w:rFonts w:ascii="Times New Roman" w:hAnsi="Times New Roman" w:cs="Times New Roman"/>
          <w:sz w:val="24"/>
          <w:szCs w:val="24"/>
        </w:rPr>
        <w:t xml:space="preserve"> Without a priori </w:t>
      </w:r>
      <w:r w:rsidR="004C700D" w:rsidRPr="003763A9">
        <w:rPr>
          <w:rFonts w:ascii="Times New Roman" w:hAnsi="Times New Roman" w:cs="Times New Roman"/>
          <w:sz w:val="24"/>
          <w:szCs w:val="24"/>
        </w:rPr>
        <w:t>theories</w:t>
      </w:r>
      <w:r w:rsidR="00515577" w:rsidRPr="003763A9">
        <w:rPr>
          <w:rFonts w:ascii="Times New Roman" w:hAnsi="Times New Roman" w:cs="Times New Roman"/>
          <w:sz w:val="24"/>
          <w:szCs w:val="24"/>
        </w:rPr>
        <w:t xml:space="preserve"> leading the research, individuals are free to</w:t>
      </w:r>
      <w:r w:rsidR="00E04099" w:rsidRPr="003763A9">
        <w:rPr>
          <w:rFonts w:ascii="Times New Roman" w:hAnsi="Times New Roman" w:cs="Times New Roman"/>
          <w:sz w:val="24"/>
          <w:szCs w:val="24"/>
        </w:rPr>
        <w:t xml:space="preserve"> c</w:t>
      </w:r>
      <w:r w:rsidR="00515577" w:rsidRPr="003763A9">
        <w:rPr>
          <w:rFonts w:ascii="Times New Roman" w:hAnsi="Times New Roman" w:cs="Times New Roman"/>
          <w:sz w:val="24"/>
          <w:szCs w:val="24"/>
        </w:rPr>
        <w:t>onstruct the impact of</w:t>
      </w:r>
      <w:r w:rsidR="00E0226C" w:rsidRPr="003763A9">
        <w:rPr>
          <w:rFonts w:ascii="Times New Roman" w:hAnsi="Times New Roman" w:cs="Times New Roman"/>
          <w:sz w:val="24"/>
          <w:szCs w:val="24"/>
        </w:rPr>
        <w:t xml:space="preserve"> exercise </w:t>
      </w:r>
      <w:r w:rsidR="00515577" w:rsidRPr="003763A9">
        <w:rPr>
          <w:rFonts w:ascii="Times New Roman" w:hAnsi="Times New Roman" w:cs="Times New Roman"/>
          <w:sz w:val="24"/>
          <w:szCs w:val="24"/>
        </w:rPr>
        <w:t xml:space="preserve">on disability </w:t>
      </w:r>
      <w:r w:rsidR="002832EC" w:rsidRPr="003763A9">
        <w:rPr>
          <w:rFonts w:ascii="Times New Roman" w:hAnsi="Times New Roman" w:cs="Times New Roman"/>
          <w:sz w:val="24"/>
          <w:szCs w:val="24"/>
        </w:rPr>
        <w:t>according to personal experience</w:t>
      </w:r>
      <w:r w:rsidR="004D55F7" w:rsidRPr="003763A9">
        <w:rPr>
          <w:rFonts w:ascii="Times New Roman" w:hAnsi="Times New Roman" w:cs="Times New Roman"/>
          <w:sz w:val="24"/>
          <w:szCs w:val="24"/>
        </w:rPr>
        <w:t xml:space="preserve"> – be that positive or negative –</w:t>
      </w:r>
      <w:r w:rsidR="004C700D" w:rsidRPr="003763A9">
        <w:rPr>
          <w:rFonts w:ascii="Times New Roman" w:hAnsi="Times New Roman" w:cs="Times New Roman"/>
          <w:sz w:val="24"/>
          <w:szCs w:val="24"/>
        </w:rPr>
        <w:t xml:space="preserve"> rather than </w:t>
      </w:r>
      <w:r w:rsidR="004C700D" w:rsidRPr="003763A9">
        <w:rPr>
          <w:rFonts w:ascii="Times New Roman" w:hAnsi="Times New Roman" w:cs="Times New Roman"/>
          <w:sz w:val="24"/>
          <w:szCs w:val="24"/>
        </w:rPr>
        <w:lastRenderedPageBreak/>
        <w:t xml:space="preserve">according to the tenets of </w:t>
      </w:r>
      <w:r w:rsidR="006103B3" w:rsidRPr="003763A9">
        <w:rPr>
          <w:rFonts w:ascii="Times New Roman" w:hAnsi="Times New Roman" w:cs="Times New Roman"/>
          <w:sz w:val="24"/>
          <w:szCs w:val="24"/>
        </w:rPr>
        <w:t>EiM</w:t>
      </w:r>
      <w:r w:rsidR="002832EC" w:rsidRPr="003763A9">
        <w:rPr>
          <w:rFonts w:ascii="Times New Roman" w:hAnsi="Times New Roman" w:cs="Times New Roman"/>
          <w:sz w:val="24"/>
          <w:szCs w:val="24"/>
        </w:rPr>
        <w:t>.</w:t>
      </w:r>
      <w:r w:rsidR="00021868" w:rsidRPr="003763A9">
        <w:rPr>
          <w:rFonts w:ascii="Times New Roman" w:hAnsi="Times New Roman" w:cs="Times New Roman"/>
          <w:sz w:val="24"/>
          <w:szCs w:val="24"/>
        </w:rPr>
        <w:t xml:space="preserve"> With these</w:t>
      </w:r>
      <w:r w:rsidR="00B50277" w:rsidRPr="003763A9">
        <w:rPr>
          <w:rFonts w:ascii="Times New Roman" w:hAnsi="Times New Roman" w:cs="Times New Roman"/>
          <w:sz w:val="24"/>
          <w:szCs w:val="24"/>
        </w:rPr>
        <w:t xml:space="preserve"> principles in mind</w:t>
      </w:r>
      <w:r w:rsidR="00765223" w:rsidRPr="003763A9">
        <w:rPr>
          <w:rFonts w:ascii="Times New Roman" w:hAnsi="Times New Roman" w:cs="Times New Roman"/>
          <w:sz w:val="24"/>
          <w:szCs w:val="24"/>
        </w:rPr>
        <w:t xml:space="preserve"> </w:t>
      </w:r>
      <w:r w:rsidR="00091D1F" w:rsidRPr="003763A9">
        <w:rPr>
          <w:rFonts w:ascii="Times New Roman" w:hAnsi="Times New Roman" w:cs="Times New Roman"/>
          <w:sz w:val="24"/>
          <w:szCs w:val="24"/>
        </w:rPr>
        <w:t xml:space="preserve">we aim </w:t>
      </w:r>
      <w:r w:rsidR="00ED2FAD" w:rsidRPr="003763A9">
        <w:rPr>
          <w:rFonts w:ascii="Times New Roman" w:hAnsi="Times New Roman" w:cs="Times New Roman"/>
          <w:sz w:val="24"/>
          <w:szCs w:val="24"/>
        </w:rPr>
        <w:t xml:space="preserve">to address the following research </w:t>
      </w:r>
      <w:r w:rsidR="00126D07" w:rsidRPr="003763A9">
        <w:rPr>
          <w:rFonts w:ascii="Times New Roman" w:hAnsi="Times New Roman" w:cs="Times New Roman"/>
          <w:sz w:val="24"/>
          <w:szCs w:val="24"/>
        </w:rPr>
        <w:t xml:space="preserve">questions: 1) </w:t>
      </w:r>
      <w:r w:rsidR="00ED2FAD" w:rsidRPr="003763A9">
        <w:rPr>
          <w:rFonts w:ascii="Times New Roman" w:hAnsi="Times New Roman" w:cs="Times New Roman"/>
          <w:sz w:val="24"/>
          <w:szCs w:val="24"/>
        </w:rPr>
        <w:t>How do people with arthritis and SCI experience exercise following injury and illness? 2) How</w:t>
      </w:r>
      <w:r w:rsidR="00126D07" w:rsidRPr="003763A9">
        <w:rPr>
          <w:rFonts w:ascii="Times New Roman" w:hAnsi="Times New Roman" w:cs="Times New Roman"/>
          <w:sz w:val="24"/>
          <w:szCs w:val="24"/>
        </w:rPr>
        <w:t xml:space="preserve"> do stories of exercise resonate with, or contest</w:t>
      </w:r>
      <w:r w:rsidR="00B50277" w:rsidRPr="003763A9">
        <w:rPr>
          <w:rFonts w:ascii="Times New Roman" w:hAnsi="Times New Roman" w:cs="Times New Roman"/>
          <w:sz w:val="24"/>
          <w:szCs w:val="24"/>
        </w:rPr>
        <w:t>,</w:t>
      </w:r>
      <w:r w:rsidR="00126D07" w:rsidRPr="003763A9">
        <w:rPr>
          <w:rFonts w:ascii="Times New Roman" w:hAnsi="Times New Roman" w:cs="Times New Roman"/>
          <w:sz w:val="24"/>
          <w:szCs w:val="24"/>
        </w:rPr>
        <w:t xml:space="preserve"> the </w:t>
      </w:r>
      <w:r w:rsidR="00B50277" w:rsidRPr="003763A9">
        <w:rPr>
          <w:rFonts w:ascii="Times New Roman" w:hAnsi="Times New Roman" w:cs="Times New Roman"/>
          <w:sz w:val="24"/>
          <w:szCs w:val="24"/>
        </w:rPr>
        <w:t>EiM discourse</w:t>
      </w:r>
      <w:r w:rsidR="00126D07" w:rsidRPr="003763A9">
        <w:rPr>
          <w:rFonts w:ascii="Times New Roman" w:hAnsi="Times New Roman" w:cs="Times New Roman"/>
          <w:sz w:val="24"/>
          <w:szCs w:val="24"/>
        </w:rPr>
        <w:t xml:space="preserve">? </w:t>
      </w:r>
    </w:p>
    <w:p w14:paraId="60BA2E4A" w14:textId="77777777" w:rsidR="003A456B" w:rsidRPr="003763A9" w:rsidRDefault="003A456B" w:rsidP="003032E9">
      <w:pPr>
        <w:spacing w:after="0" w:line="480" w:lineRule="auto"/>
        <w:rPr>
          <w:rFonts w:ascii="Times New Roman" w:hAnsi="Times New Roman" w:cs="Times New Roman"/>
          <w:b/>
          <w:sz w:val="24"/>
          <w:szCs w:val="24"/>
        </w:rPr>
      </w:pPr>
      <w:r w:rsidRPr="003763A9">
        <w:rPr>
          <w:rFonts w:ascii="Times New Roman" w:hAnsi="Times New Roman" w:cs="Times New Roman"/>
          <w:b/>
          <w:sz w:val="24"/>
          <w:szCs w:val="24"/>
        </w:rPr>
        <w:t>Methodology</w:t>
      </w:r>
    </w:p>
    <w:p w14:paraId="3BA6F5F6" w14:textId="054D7419" w:rsidR="00582D7F" w:rsidRPr="003763A9" w:rsidRDefault="00306C99" w:rsidP="00935E79">
      <w:pPr>
        <w:spacing w:after="0" w:line="480" w:lineRule="auto"/>
        <w:rPr>
          <w:rFonts w:ascii="Times New Roman" w:hAnsi="Times New Roman" w:cs="Times New Roman"/>
          <w:sz w:val="24"/>
          <w:szCs w:val="24"/>
        </w:rPr>
      </w:pPr>
      <w:r w:rsidRPr="003763A9">
        <w:rPr>
          <w:rFonts w:ascii="Times New Roman" w:hAnsi="Times New Roman" w:cs="Times New Roman"/>
          <w:sz w:val="24"/>
          <w:szCs w:val="24"/>
        </w:rPr>
        <w:t xml:space="preserve">Narrative is a form of psychosocial inquiry that focuses on one specific genre of discourse: a story. Humans have been widely accepted as storytellers, and therefore this forms an underlying assumption that humans lead </w:t>
      </w:r>
      <w:r w:rsidRPr="003763A9">
        <w:rPr>
          <w:rFonts w:ascii="Times New Roman" w:hAnsi="Times New Roman" w:cs="Times New Roman"/>
          <w:i/>
          <w:sz w:val="24"/>
          <w:szCs w:val="24"/>
        </w:rPr>
        <w:t>storied lives</w:t>
      </w:r>
      <w:r w:rsidR="008A3E5C" w:rsidRPr="003763A9">
        <w:rPr>
          <w:rFonts w:ascii="Times New Roman" w:hAnsi="Times New Roman" w:cs="Times New Roman"/>
          <w:sz w:val="24"/>
          <w:szCs w:val="24"/>
        </w:rPr>
        <w:t xml:space="preserve"> (</w:t>
      </w:r>
      <w:r w:rsidR="00A83F9B" w:rsidRPr="003763A9">
        <w:rPr>
          <w:rFonts w:ascii="Times New Roman" w:hAnsi="Times New Roman" w:cs="Times New Roman"/>
          <w:sz w:val="24"/>
          <w:szCs w:val="24"/>
        </w:rPr>
        <w:t>Papathomas, 2016</w:t>
      </w:r>
      <w:r w:rsidRPr="003763A9">
        <w:rPr>
          <w:rFonts w:ascii="Times New Roman" w:hAnsi="Times New Roman" w:cs="Times New Roman"/>
          <w:sz w:val="24"/>
          <w:szCs w:val="24"/>
        </w:rPr>
        <w:t xml:space="preserve">). </w:t>
      </w:r>
      <w:r w:rsidR="00A23D2E" w:rsidRPr="003763A9">
        <w:rPr>
          <w:rFonts w:ascii="Times New Roman" w:hAnsi="Times New Roman" w:cs="Times New Roman"/>
          <w:sz w:val="24"/>
          <w:szCs w:val="24"/>
        </w:rPr>
        <w:t>For example,</w:t>
      </w:r>
      <w:r w:rsidRPr="003763A9">
        <w:rPr>
          <w:rFonts w:ascii="Times New Roman" w:hAnsi="Times New Roman" w:cs="Times New Roman"/>
          <w:sz w:val="24"/>
          <w:szCs w:val="24"/>
        </w:rPr>
        <w:t xml:space="preserve"> people express themselv</w:t>
      </w:r>
      <w:r w:rsidR="00F409EE" w:rsidRPr="003763A9">
        <w:rPr>
          <w:rFonts w:ascii="Times New Roman" w:hAnsi="Times New Roman" w:cs="Times New Roman"/>
          <w:sz w:val="24"/>
          <w:szCs w:val="24"/>
        </w:rPr>
        <w:t>es through stories and make sense</w:t>
      </w:r>
      <w:r w:rsidRPr="003763A9">
        <w:rPr>
          <w:rFonts w:ascii="Times New Roman" w:hAnsi="Times New Roman" w:cs="Times New Roman"/>
          <w:sz w:val="24"/>
          <w:szCs w:val="24"/>
        </w:rPr>
        <w:t xml:space="preserve"> of their lives and experiences by telling stories.</w:t>
      </w:r>
      <w:r w:rsidR="008A3E5C" w:rsidRPr="003763A9">
        <w:rPr>
          <w:rFonts w:ascii="Times New Roman" w:hAnsi="Times New Roman" w:cs="Times New Roman"/>
          <w:sz w:val="24"/>
          <w:szCs w:val="24"/>
        </w:rPr>
        <w:t xml:space="preserve"> Furthermore, people transmit </w:t>
      </w:r>
      <w:r w:rsidR="008A3E5C" w:rsidRPr="003763A9">
        <w:rPr>
          <w:rFonts w:ascii="Times New Roman" w:hAnsi="Times New Roman" w:cs="Times New Roman"/>
          <w:i/>
          <w:sz w:val="24"/>
          <w:szCs w:val="24"/>
        </w:rPr>
        <w:t>meaning</w:t>
      </w:r>
      <w:r w:rsidR="008A3E5C" w:rsidRPr="003763A9">
        <w:rPr>
          <w:rFonts w:ascii="Times New Roman" w:hAnsi="Times New Roman" w:cs="Times New Roman"/>
          <w:sz w:val="24"/>
          <w:szCs w:val="24"/>
        </w:rPr>
        <w:t xml:space="preserve"> by telling stories, and understanding meaningful experience is a central compo</w:t>
      </w:r>
      <w:r w:rsidR="001C759F" w:rsidRPr="003763A9">
        <w:rPr>
          <w:rFonts w:ascii="Times New Roman" w:hAnsi="Times New Roman" w:cs="Times New Roman"/>
          <w:sz w:val="24"/>
          <w:szCs w:val="24"/>
        </w:rPr>
        <w:t>nent of narrative inquiry (</w:t>
      </w:r>
      <w:r w:rsidR="00027232" w:rsidRPr="003763A9">
        <w:rPr>
          <w:rFonts w:ascii="Times New Roman" w:hAnsi="Times New Roman" w:cs="Times New Roman"/>
          <w:sz w:val="24"/>
          <w:szCs w:val="24"/>
        </w:rPr>
        <w:t>Frank, 2010</w:t>
      </w:r>
      <w:r w:rsidR="008A3E5C" w:rsidRPr="003763A9">
        <w:rPr>
          <w:rFonts w:ascii="Times New Roman" w:hAnsi="Times New Roman" w:cs="Times New Roman"/>
          <w:sz w:val="24"/>
          <w:szCs w:val="24"/>
        </w:rPr>
        <w:t xml:space="preserve">). </w:t>
      </w:r>
      <w:r w:rsidRPr="003763A9">
        <w:rPr>
          <w:rFonts w:ascii="Times New Roman" w:hAnsi="Times New Roman" w:cs="Times New Roman"/>
          <w:sz w:val="24"/>
          <w:szCs w:val="24"/>
        </w:rPr>
        <w:t xml:space="preserve">Stories are of importance to this study because they are a key means by which people make sense </w:t>
      </w:r>
      <w:r w:rsidR="008A3E5C" w:rsidRPr="003763A9">
        <w:rPr>
          <w:rFonts w:ascii="Times New Roman" w:hAnsi="Times New Roman" w:cs="Times New Roman"/>
          <w:sz w:val="24"/>
          <w:szCs w:val="24"/>
        </w:rPr>
        <w:t xml:space="preserve">of their lives following illness and injury (Frank, 2013). There is also a strong emphasis in narrative analysis on human lives being culturally and relationally constructed (Smith, </w:t>
      </w:r>
      <w:r w:rsidR="00037C24" w:rsidRPr="003763A9">
        <w:rPr>
          <w:rFonts w:ascii="Times New Roman" w:hAnsi="Times New Roman" w:cs="Times New Roman"/>
          <w:sz w:val="24"/>
          <w:szCs w:val="24"/>
        </w:rPr>
        <w:t>2016b</w:t>
      </w:r>
      <w:r w:rsidR="008A3E5C" w:rsidRPr="003763A9">
        <w:rPr>
          <w:rFonts w:ascii="Times New Roman" w:hAnsi="Times New Roman" w:cs="Times New Roman"/>
          <w:sz w:val="24"/>
          <w:szCs w:val="24"/>
        </w:rPr>
        <w:t>).</w:t>
      </w:r>
      <w:r w:rsidR="00935E79" w:rsidRPr="003763A9">
        <w:rPr>
          <w:rFonts w:ascii="Times New Roman" w:hAnsi="Times New Roman" w:cs="Times New Roman"/>
          <w:sz w:val="24"/>
          <w:szCs w:val="24"/>
        </w:rPr>
        <w:t xml:space="preserve"> </w:t>
      </w:r>
      <w:r w:rsidR="001863A3" w:rsidRPr="003763A9">
        <w:rPr>
          <w:rFonts w:ascii="Times New Roman" w:hAnsi="Times New Roman" w:cs="Times New Roman"/>
          <w:sz w:val="24"/>
          <w:szCs w:val="24"/>
        </w:rPr>
        <w:t xml:space="preserve">In addition, narratives are not only resources for telling personal stories; they are also actors as they </w:t>
      </w:r>
      <w:r w:rsidR="001863A3" w:rsidRPr="003763A9">
        <w:rPr>
          <w:rFonts w:ascii="Times New Roman" w:hAnsi="Times New Roman" w:cs="Times New Roman"/>
          <w:i/>
          <w:sz w:val="24"/>
          <w:szCs w:val="24"/>
        </w:rPr>
        <w:t>do</w:t>
      </w:r>
      <w:r w:rsidR="001863A3" w:rsidRPr="003763A9">
        <w:rPr>
          <w:rFonts w:ascii="Times New Roman" w:hAnsi="Times New Roman" w:cs="Times New Roman"/>
          <w:sz w:val="24"/>
          <w:szCs w:val="24"/>
        </w:rPr>
        <w:t xml:space="preserve"> things on, in, for and with us (Frank, 2010). In other words, narratives are crucial actors in helping </w:t>
      </w:r>
      <w:r w:rsidR="001863A3" w:rsidRPr="003763A9">
        <w:rPr>
          <w:rFonts w:ascii="Times New Roman" w:hAnsi="Times New Roman" w:cs="Times New Roman"/>
          <w:i/>
          <w:sz w:val="24"/>
          <w:szCs w:val="24"/>
        </w:rPr>
        <w:t>create</w:t>
      </w:r>
      <w:r w:rsidR="001863A3" w:rsidRPr="003763A9">
        <w:rPr>
          <w:rFonts w:ascii="Times New Roman" w:hAnsi="Times New Roman" w:cs="Times New Roman"/>
          <w:sz w:val="24"/>
          <w:szCs w:val="24"/>
        </w:rPr>
        <w:t xml:space="preserve"> and </w:t>
      </w:r>
      <w:r w:rsidR="001863A3" w:rsidRPr="003763A9">
        <w:rPr>
          <w:rFonts w:ascii="Times New Roman" w:hAnsi="Times New Roman" w:cs="Times New Roman"/>
          <w:i/>
          <w:sz w:val="24"/>
          <w:szCs w:val="24"/>
        </w:rPr>
        <w:t>shape</w:t>
      </w:r>
      <w:r w:rsidR="001863A3" w:rsidRPr="003763A9">
        <w:rPr>
          <w:rFonts w:ascii="Times New Roman" w:hAnsi="Times New Roman" w:cs="Times New Roman"/>
          <w:sz w:val="24"/>
          <w:szCs w:val="24"/>
        </w:rPr>
        <w:t xml:space="preserve"> experience through the ordering of events. Stories have the capacity to </w:t>
      </w:r>
      <w:r w:rsidR="001863A3" w:rsidRPr="003763A9">
        <w:rPr>
          <w:rFonts w:ascii="Times New Roman" w:hAnsi="Times New Roman" w:cs="Times New Roman"/>
          <w:i/>
          <w:sz w:val="24"/>
          <w:szCs w:val="24"/>
        </w:rPr>
        <w:t>act</w:t>
      </w:r>
      <w:r w:rsidR="001863A3" w:rsidRPr="003763A9">
        <w:rPr>
          <w:rFonts w:ascii="Times New Roman" w:hAnsi="Times New Roman" w:cs="Times New Roman"/>
          <w:sz w:val="24"/>
          <w:szCs w:val="24"/>
        </w:rPr>
        <w:t xml:space="preserve"> in a way that guides and informs our actions and future possibilities (Smith, </w:t>
      </w:r>
      <w:r w:rsidR="00037C24" w:rsidRPr="003763A9">
        <w:rPr>
          <w:rFonts w:ascii="Times New Roman" w:hAnsi="Times New Roman" w:cs="Times New Roman"/>
          <w:sz w:val="24"/>
          <w:szCs w:val="24"/>
        </w:rPr>
        <w:t>2016b</w:t>
      </w:r>
      <w:r w:rsidR="001863A3" w:rsidRPr="003763A9">
        <w:rPr>
          <w:rFonts w:ascii="Times New Roman" w:hAnsi="Times New Roman" w:cs="Times New Roman"/>
          <w:sz w:val="24"/>
          <w:szCs w:val="24"/>
        </w:rPr>
        <w:t xml:space="preserve">). </w:t>
      </w:r>
      <w:r w:rsidR="008A3E5C" w:rsidRPr="003763A9">
        <w:rPr>
          <w:rFonts w:ascii="Times New Roman" w:hAnsi="Times New Roman" w:cs="Times New Roman"/>
          <w:sz w:val="24"/>
          <w:szCs w:val="24"/>
        </w:rPr>
        <w:t>Therefore narrative analysis allows us to focu</w:t>
      </w:r>
      <w:r w:rsidR="00037C24" w:rsidRPr="003763A9">
        <w:rPr>
          <w:rFonts w:ascii="Times New Roman" w:hAnsi="Times New Roman" w:cs="Times New Roman"/>
          <w:sz w:val="24"/>
          <w:szCs w:val="24"/>
        </w:rPr>
        <w:t>s on the personal</w:t>
      </w:r>
      <w:r w:rsidR="008A3E5C" w:rsidRPr="003763A9">
        <w:rPr>
          <w:rFonts w:ascii="Times New Roman" w:hAnsi="Times New Roman" w:cs="Times New Roman"/>
          <w:sz w:val="24"/>
          <w:szCs w:val="24"/>
        </w:rPr>
        <w:t xml:space="preserve"> stories</w:t>
      </w:r>
      <w:r w:rsidR="00F409EE" w:rsidRPr="003763A9">
        <w:rPr>
          <w:rFonts w:ascii="Times New Roman" w:hAnsi="Times New Roman" w:cs="Times New Roman"/>
          <w:sz w:val="24"/>
          <w:szCs w:val="24"/>
        </w:rPr>
        <w:t xml:space="preserve"> of participants with SCI and arthritis</w:t>
      </w:r>
      <w:r w:rsidR="008A3E5C" w:rsidRPr="003763A9">
        <w:rPr>
          <w:rFonts w:ascii="Times New Roman" w:hAnsi="Times New Roman" w:cs="Times New Roman"/>
          <w:sz w:val="24"/>
          <w:szCs w:val="24"/>
        </w:rPr>
        <w:t xml:space="preserve"> whilst also exploring how these stories may have be</w:t>
      </w:r>
      <w:r w:rsidR="00F409EE" w:rsidRPr="003763A9">
        <w:rPr>
          <w:rFonts w:ascii="Times New Roman" w:hAnsi="Times New Roman" w:cs="Times New Roman"/>
          <w:sz w:val="24"/>
          <w:szCs w:val="24"/>
        </w:rPr>
        <w:t>en shaped by dominant discourses surrounding health and exercise</w:t>
      </w:r>
      <w:r w:rsidR="008A3E5C" w:rsidRPr="003763A9">
        <w:rPr>
          <w:rFonts w:ascii="Times New Roman" w:hAnsi="Times New Roman" w:cs="Times New Roman"/>
          <w:sz w:val="24"/>
          <w:szCs w:val="24"/>
        </w:rPr>
        <w:t xml:space="preserve">. </w:t>
      </w:r>
      <w:r w:rsidR="00512DF4" w:rsidRPr="003763A9">
        <w:rPr>
          <w:rFonts w:ascii="Times New Roman" w:hAnsi="Times New Roman" w:cs="Times New Roman"/>
          <w:sz w:val="24"/>
          <w:szCs w:val="24"/>
        </w:rPr>
        <w:t>In line with these characteristics, narrative inquiry falls within an interpretivist paradigm, framed by ontolo</w:t>
      </w:r>
      <w:r w:rsidR="00C62529" w:rsidRPr="003763A9">
        <w:rPr>
          <w:rFonts w:ascii="Times New Roman" w:hAnsi="Times New Roman" w:cs="Times New Roman"/>
          <w:sz w:val="24"/>
          <w:szCs w:val="24"/>
        </w:rPr>
        <w:t>gical relativism (</w:t>
      </w:r>
      <w:r w:rsidR="00512DF4" w:rsidRPr="003763A9">
        <w:rPr>
          <w:rFonts w:ascii="Times New Roman" w:hAnsi="Times New Roman" w:cs="Times New Roman"/>
          <w:sz w:val="24"/>
          <w:szCs w:val="24"/>
        </w:rPr>
        <w:t>reality</w:t>
      </w:r>
      <w:r w:rsidR="00C62529" w:rsidRPr="003763A9">
        <w:rPr>
          <w:rFonts w:ascii="Times New Roman" w:hAnsi="Times New Roman" w:cs="Times New Roman"/>
          <w:sz w:val="24"/>
          <w:szCs w:val="24"/>
        </w:rPr>
        <w:t xml:space="preserve"> is perceived</w:t>
      </w:r>
      <w:r w:rsidR="00512DF4" w:rsidRPr="003763A9">
        <w:rPr>
          <w:rFonts w:ascii="Times New Roman" w:hAnsi="Times New Roman" w:cs="Times New Roman"/>
          <w:sz w:val="24"/>
          <w:szCs w:val="24"/>
        </w:rPr>
        <w:t xml:space="preserve"> to be multiple, malleable and subjective) and epistemological social</w:t>
      </w:r>
      <w:r w:rsidR="00C62529" w:rsidRPr="003763A9">
        <w:rPr>
          <w:rFonts w:ascii="Times New Roman" w:hAnsi="Times New Roman" w:cs="Times New Roman"/>
          <w:sz w:val="24"/>
          <w:szCs w:val="24"/>
        </w:rPr>
        <w:t xml:space="preserve"> constructionism (</w:t>
      </w:r>
      <w:r w:rsidR="00512DF4" w:rsidRPr="003763A9">
        <w:rPr>
          <w:rFonts w:ascii="Times New Roman" w:hAnsi="Times New Roman" w:cs="Times New Roman"/>
          <w:sz w:val="24"/>
          <w:szCs w:val="24"/>
        </w:rPr>
        <w:t xml:space="preserve">knowledge is </w:t>
      </w:r>
      <w:r w:rsidR="00C62529" w:rsidRPr="003763A9">
        <w:rPr>
          <w:rFonts w:ascii="Times New Roman" w:hAnsi="Times New Roman" w:cs="Times New Roman"/>
          <w:sz w:val="24"/>
          <w:szCs w:val="24"/>
        </w:rPr>
        <w:t xml:space="preserve">assumed to be </w:t>
      </w:r>
      <w:r w:rsidR="00512DF4" w:rsidRPr="003763A9">
        <w:rPr>
          <w:rFonts w:ascii="Times New Roman" w:hAnsi="Times New Roman" w:cs="Times New Roman"/>
          <w:sz w:val="24"/>
          <w:szCs w:val="24"/>
        </w:rPr>
        <w:t>socially constructed through relational interactions) (Papathomas, 2016).</w:t>
      </w:r>
    </w:p>
    <w:p w14:paraId="0F36B79C" w14:textId="77777777" w:rsidR="003A456B" w:rsidRPr="003763A9" w:rsidRDefault="002F1CD9" w:rsidP="003032E9">
      <w:pPr>
        <w:spacing w:after="0" w:line="480" w:lineRule="auto"/>
        <w:rPr>
          <w:rFonts w:ascii="Times New Roman" w:hAnsi="Times New Roman" w:cs="Times New Roman"/>
          <w:b/>
          <w:i/>
          <w:sz w:val="24"/>
          <w:szCs w:val="24"/>
        </w:rPr>
      </w:pPr>
      <w:r w:rsidRPr="003763A9">
        <w:rPr>
          <w:rFonts w:ascii="Times New Roman" w:hAnsi="Times New Roman" w:cs="Times New Roman"/>
          <w:b/>
          <w:i/>
          <w:sz w:val="24"/>
          <w:szCs w:val="24"/>
        </w:rPr>
        <w:t xml:space="preserve">Sampling and </w:t>
      </w:r>
      <w:r w:rsidR="003A456B" w:rsidRPr="003763A9">
        <w:rPr>
          <w:rFonts w:ascii="Times New Roman" w:hAnsi="Times New Roman" w:cs="Times New Roman"/>
          <w:b/>
          <w:i/>
          <w:sz w:val="24"/>
          <w:szCs w:val="24"/>
        </w:rPr>
        <w:t>Participants</w:t>
      </w:r>
    </w:p>
    <w:p w14:paraId="412E9BF6" w14:textId="39046C76" w:rsidR="005A5657" w:rsidRPr="003763A9" w:rsidRDefault="002F1CD9" w:rsidP="003032E9">
      <w:pPr>
        <w:spacing w:after="0" w:line="480" w:lineRule="auto"/>
        <w:rPr>
          <w:rFonts w:ascii="Times New Roman" w:hAnsi="Times New Roman" w:cs="Times New Roman"/>
          <w:sz w:val="24"/>
          <w:szCs w:val="24"/>
          <w:highlight w:val="yellow"/>
        </w:rPr>
      </w:pPr>
      <w:r w:rsidRPr="003763A9">
        <w:rPr>
          <w:rFonts w:ascii="Times New Roman" w:hAnsi="Times New Roman" w:cs="Times New Roman"/>
          <w:sz w:val="24"/>
          <w:szCs w:val="24"/>
        </w:rPr>
        <w:lastRenderedPageBreak/>
        <w:t>Following university ethical approval, a purposive criterion-based sampling strategy was used</w:t>
      </w:r>
      <w:r w:rsidR="00832056" w:rsidRPr="003763A9">
        <w:rPr>
          <w:rFonts w:ascii="Times New Roman" w:hAnsi="Times New Roman" w:cs="Times New Roman"/>
          <w:sz w:val="24"/>
          <w:szCs w:val="24"/>
        </w:rPr>
        <w:t xml:space="preserve"> to recruit people with SCI and arthritis</w:t>
      </w:r>
      <w:r w:rsidRPr="003763A9">
        <w:rPr>
          <w:rFonts w:ascii="Times New Roman" w:hAnsi="Times New Roman" w:cs="Times New Roman"/>
          <w:sz w:val="24"/>
          <w:szCs w:val="24"/>
        </w:rPr>
        <w:t xml:space="preserve"> who </w:t>
      </w:r>
      <w:r w:rsidR="001C759F" w:rsidRPr="003763A9">
        <w:rPr>
          <w:rFonts w:ascii="Times New Roman" w:hAnsi="Times New Roman" w:cs="Times New Roman"/>
          <w:sz w:val="24"/>
          <w:szCs w:val="24"/>
        </w:rPr>
        <w:t xml:space="preserve">had experiences of PA. </w:t>
      </w:r>
      <w:r w:rsidRPr="003763A9">
        <w:rPr>
          <w:rFonts w:ascii="Times New Roman" w:hAnsi="Times New Roman" w:cs="Times New Roman"/>
          <w:sz w:val="24"/>
          <w:szCs w:val="24"/>
        </w:rPr>
        <w:t>This type</w:t>
      </w:r>
      <w:r w:rsidR="00A83F9B" w:rsidRPr="003763A9">
        <w:rPr>
          <w:rFonts w:ascii="Times New Roman" w:hAnsi="Times New Roman" w:cs="Times New Roman"/>
          <w:sz w:val="24"/>
          <w:szCs w:val="24"/>
        </w:rPr>
        <w:t xml:space="preserve"> of sampling </w:t>
      </w:r>
      <w:r w:rsidRPr="003763A9">
        <w:rPr>
          <w:rFonts w:ascii="Times New Roman" w:hAnsi="Times New Roman" w:cs="Times New Roman"/>
          <w:sz w:val="24"/>
          <w:szCs w:val="24"/>
        </w:rPr>
        <w:t xml:space="preserve">targets people of a clearly defined </w:t>
      </w:r>
      <w:r w:rsidR="005C70DE" w:rsidRPr="003763A9">
        <w:rPr>
          <w:rFonts w:ascii="Times New Roman" w:hAnsi="Times New Roman" w:cs="Times New Roman"/>
          <w:sz w:val="24"/>
          <w:szCs w:val="24"/>
        </w:rPr>
        <w:t>group who have experienced the s</w:t>
      </w:r>
      <w:r w:rsidRPr="003763A9">
        <w:rPr>
          <w:rFonts w:ascii="Times New Roman" w:hAnsi="Times New Roman" w:cs="Times New Roman"/>
          <w:sz w:val="24"/>
          <w:szCs w:val="24"/>
        </w:rPr>
        <w:t>ame phen</w:t>
      </w:r>
      <w:r w:rsidR="005C70DE" w:rsidRPr="003763A9">
        <w:rPr>
          <w:rFonts w:ascii="Times New Roman" w:hAnsi="Times New Roman" w:cs="Times New Roman"/>
          <w:sz w:val="24"/>
          <w:szCs w:val="24"/>
        </w:rPr>
        <w:t>omenon (Sparkes &amp; Smith, 2014</w:t>
      </w:r>
      <w:r w:rsidR="00E016CD" w:rsidRPr="003763A9">
        <w:rPr>
          <w:rFonts w:ascii="Times New Roman" w:hAnsi="Times New Roman" w:cs="Times New Roman"/>
          <w:sz w:val="24"/>
          <w:szCs w:val="24"/>
        </w:rPr>
        <w:t xml:space="preserve">). </w:t>
      </w:r>
      <w:r w:rsidR="00A10881" w:rsidRPr="003763A9">
        <w:rPr>
          <w:rFonts w:ascii="Times New Roman" w:hAnsi="Times New Roman" w:cs="Times New Roman"/>
          <w:sz w:val="24"/>
          <w:szCs w:val="24"/>
        </w:rPr>
        <w:t>This leve</w:t>
      </w:r>
      <w:r w:rsidR="00FD7BFA" w:rsidRPr="003763A9">
        <w:rPr>
          <w:rFonts w:ascii="Times New Roman" w:hAnsi="Times New Roman" w:cs="Times New Roman"/>
          <w:sz w:val="24"/>
          <w:szCs w:val="24"/>
        </w:rPr>
        <w:t xml:space="preserve">l of analysis </w:t>
      </w:r>
      <w:r w:rsidR="00E016CD" w:rsidRPr="003763A9">
        <w:rPr>
          <w:rFonts w:ascii="Times New Roman" w:hAnsi="Times New Roman" w:cs="Times New Roman"/>
          <w:sz w:val="24"/>
          <w:szCs w:val="24"/>
        </w:rPr>
        <w:t xml:space="preserve">across data sets </w:t>
      </w:r>
      <w:r w:rsidR="00FD7BFA" w:rsidRPr="003763A9">
        <w:rPr>
          <w:rFonts w:ascii="Times New Roman" w:hAnsi="Times New Roman" w:cs="Times New Roman"/>
          <w:sz w:val="24"/>
          <w:szCs w:val="24"/>
        </w:rPr>
        <w:t>makes a significant</w:t>
      </w:r>
      <w:r w:rsidR="00A10881" w:rsidRPr="003763A9">
        <w:rPr>
          <w:rFonts w:ascii="Times New Roman" w:hAnsi="Times New Roman" w:cs="Times New Roman"/>
          <w:sz w:val="24"/>
          <w:szCs w:val="24"/>
        </w:rPr>
        <w:t xml:space="preserve"> contribution to the literature </w:t>
      </w:r>
      <w:r w:rsidR="00FD7BFA" w:rsidRPr="003763A9">
        <w:rPr>
          <w:rFonts w:ascii="Times New Roman" w:hAnsi="Times New Roman" w:cs="Times New Roman"/>
          <w:sz w:val="24"/>
          <w:szCs w:val="24"/>
        </w:rPr>
        <w:t>on PA-enhancing interventions and recommendations to PA policy and practice for disabled populations (</w:t>
      </w:r>
      <w:r w:rsidR="009F5E19" w:rsidRPr="003763A9">
        <w:rPr>
          <w:rFonts w:ascii="Times New Roman" w:hAnsi="Times New Roman" w:cs="Times New Roman"/>
          <w:sz w:val="24"/>
          <w:szCs w:val="24"/>
        </w:rPr>
        <w:t xml:space="preserve">see </w:t>
      </w:r>
      <w:r w:rsidR="00FD7BFA" w:rsidRPr="003763A9">
        <w:rPr>
          <w:rFonts w:ascii="Times New Roman" w:hAnsi="Times New Roman" w:cs="Times New Roman"/>
          <w:sz w:val="24"/>
          <w:szCs w:val="24"/>
        </w:rPr>
        <w:t xml:space="preserve">Martin Ginis et al., 2016; Williams et al., 2017). </w:t>
      </w:r>
      <w:r w:rsidR="005A5657" w:rsidRPr="003763A9">
        <w:rPr>
          <w:rFonts w:ascii="Times New Roman" w:hAnsi="Times New Roman" w:cs="Times New Roman"/>
          <w:sz w:val="24"/>
          <w:szCs w:val="24"/>
        </w:rPr>
        <w:t>That said, we are mindful of the important conceptual difference between impairment (injury/illness) and disability. In this study we adhere to a social relational understanding o</w:t>
      </w:r>
      <w:r w:rsidR="008F5D94" w:rsidRPr="003763A9">
        <w:rPr>
          <w:rFonts w:ascii="Times New Roman" w:hAnsi="Times New Roman" w:cs="Times New Roman"/>
          <w:sz w:val="24"/>
          <w:szCs w:val="24"/>
        </w:rPr>
        <w:t xml:space="preserve">f disability. Through this lens, disability is conceptualised as a form of </w:t>
      </w:r>
      <w:r w:rsidR="008F5D94" w:rsidRPr="003763A9">
        <w:rPr>
          <w:rFonts w:ascii="Times New Roman" w:hAnsi="Times New Roman" w:cs="Times New Roman"/>
          <w:i/>
          <w:sz w:val="24"/>
          <w:szCs w:val="24"/>
        </w:rPr>
        <w:t>social oppression</w:t>
      </w:r>
      <w:r w:rsidR="008F5D94" w:rsidRPr="003763A9">
        <w:rPr>
          <w:rFonts w:ascii="Times New Roman" w:hAnsi="Times New Roman" w:cs="Times New Roman"/>
          <w:sz w:val="24"/>
          <w:szCs w:val="24"/>
        </w:rPr>
        <w:t xml:space="preserve"> experienced by people with impairments in the face of social restrictions on activities, aspirations and psycho-emotional well-being (Tho</w:t>
      </w:r>
      <w:r w:rsidR="00AA076F" w:rsidRPr="003763A9">
        <w:rPr>
          <w:rFonts w:ascii="Times New Roman" w:hAnsi="Times New Roman" w:cs="Times New Roman"/>
          <w:sz w:val="24"/>
          <w:szCs w:val="24"/>
        </w:rPr>
        <w:t>mas, 2012; Smith &amp; Perrier, 2015</w:t>
      </w:r>
      <w:r w:rsidR="008F5D94" w:rsidRPr="003763A9">
        <w:rPr>
          <w:rFonts w:ascii="Times New Roman" w:hAnsi="Times New Roman" w:cs="Times New Roman"/>
          <w:sz w:val="24"/>
          <w:szCs w:val="24"/>
        </w:rPr>
        <w:t>).</w:t>
      </w:r>
    </w:p>
    <w:p w14:paraId="3422005D" w14:textId="33B0E5AB" w:rsidR="005424F7" w:rsidRPr="003763A9" w:rsidRDefault="005C70DE" w:rsidP="003032E9">
      <w:pPr>
        <w:spacing w:after="0" w:line="480" w:lineRule="auto"/>
        <w:ind w:firstLine="720"/>
        <w:rPr>
          <w:rFonts w:ascii="Times New Roman" w:hAnsi="Times New Roman" w:cs="Times New Roman"/>
          <w:sz w:val="24"/>
          <w:szCs w:val="24"/>
        </w:rPr>
      </w:pPr>
      <w:r w:rsidRPr="003763A9">
        <w:rPr>
          <w:rFonts w:ascii="Times New Roman" w:hAnsi="Times New Roman" w:cs="Times New Roman"/>
          <w:sz w:val="24"/>
          <w:szCs w:val="24"/>
        </w:rPr>
        <w:t>The participants with SCI w</w:t>
      </w:r>
      <w:r w:rsidR="00E45DDE" w:rsidRPr="003763A9">
        <w:rPr>
          <w:rFonts w:ascii="Times New Roman" w:hAnsi="Times New Roman" w:cs="Times New Roman"/>
          <w:sz w:val="24"/>
          <w:szCs w:val="24"/>
        </w:rPr>
        <w:t>ere all involved in a novel exercise programme known as activity-based rehabilitation (A</w:t>
      </w:r>
      <w:r w:rsidR="00037C24" w:rsidRPr="003763A9">
        <w:rPr>
          <w:rFonts w:ascii="Times New Roman" w:hAnsi="Times New Roman" w:cs="Times New Roman"/>
          <w:sz w:val="24"/>
          <w:szCs w:val="24"/>
        </w:rPr>
        <w:t>BR). The aim of ABR</w:t>
      </w:r>
      <w:r w:rsidR="00E45DDE" w:rsidRPr="003763A9">
        <w:rPr>
          <w:rFonts w:ascii="Times New Roman" w:hAnsi="Times New Roman" w:cs="Times New Roman"/>
          <w:sz w:val="24"/>
          <w:szCs w:val="24"/>
        </w:rPr>
        <w:t xml:space="preserve"> is </w:t>
      </w:r>
      <w:r w:rsidRPr="003763A9">
        <w:rPr>
          <w:rFonts w:ascii="Times New Roman" w:hAnsi="Times New Roman" w:cs="Times New Roman"/>
          <w:sz w:val="24"/>
          <w:szCs w:val="24"/>
        </w:rPr>
        <w:t xml:space="preserve">to maximise an individual’s physiological, functional and neurological potential, and improve the health and well-being of people with SCI through intensive exercise (Jones et al., 2014). Initial contact was made </w:t>
      </w:r>
      <w:r w:rsidR="005424F7" w:rsidRPr="003763A9">
        <w:rPr>
          <w:rFonts w:ascii="Times New Roman" w:hAnsi="Times New Roman" w:cs="Times New Roman"/>
          <w:sz w:val="24"/>
          <w:szCs w:val="24"/>
        </w:rPr>
        <w:t>with the participants via an email from staff at the ABR centre. If any clients were interested in taking part then they were provided with a participant information sheet</w:t>
      </w:r>
      <w:r w:rsidR="00587A39" w:rsidRPr="003763A9">
        <w:rPr>
          <w:rFonts w:ascii="Times New Roman" w:hAnsi="Times New Roman" w:cs="Times New Roman"/>
          <w:sz w:val="24"/>
          <w:szCs w:val="24"/>
        </w:rPr>
        <w:t xml:space="preserve"> including contact details of the research team</w:t>
      </w:r>
      <w:r w:rsidR="005424F7" w:rsidRPr="003763A9">
        <w:rPr>
          <w:rFonts w:ascii="Times New Roman" w:hAnsi="Times New Roman" w:cs="Times New Roman"/>
          <w:sz w:val="24"/>
          <w:szCs w:val="24"/>
        </w:rPr>
        <w:t>. In total, 10 participants with SCI took part in the study. The participants varied in t</w:t>
      </w:r>
      <w:r w:rsidR="006E3FD7" w:rsidRPr="003763A9">
        <w:rPr>
          <w:rFonts w:ascii="Times New Roman" w:hAnsi="Times New Roman" w:cs="Times New Roman"/>
          <w:sz w:val="24"/>
          <w:szCs w:val="24"/>
        </w:rPr>
        <w:t>erms of their age (20-52 years</w:t>
      </w:r>
      <w:r w:rsidR="005424F7" w:rsidRPr="003763A9">
        <w:rPr>
          <w:rFonts w:ascii="Times New Roman" w:hAnsi="Times New Roman" w:cs="Times New Roman"/>
          <w:sz w:val="24"/>
          <w:szCs w:val="24"/>
        </w:rPr>
        <w:t xml:space="preserve">), time since injury (1-28 years) and </w:t>
      </w:r>
      <w:r w:rsidR="00E45DDE" w:rsidRPr="003763A9">
        <w:rPr>
          <w:rFonts w:ascii="Times New Roman" w:hAnsi="Times New Roman" w:cs="Times New Roman"/>
          <w:sz w:val="24"/>
          <w:szCs w:val="24"/>
        </w:rPr>
        <w:t>time participating in the exercise programme</w:t>
      </w:r>
      <w:r w:rsidR="00587A39" w:rsidRPr="003763A9">
        <w:rPr>
          <w:rFonts w:ascii="Times New Roman" w:hAnsi="Times New Roman" w:cs="Times New Roman"/>
          <w:sz w:val="24"/>
          <w:szCs w:val="24"/>
        </w:rPr>
        <w:t xml:space="preserve"> (1 month – 2.5 years).</w:t>
      </w:r>
    </w:p>
    <w:p w14:paraId="1774BB04" w14:textId="0B9E858B" w:rsidR="002A52D5" w:rsidRPr="003763A9" w:rsidRDefault="00D22843" w:rsidP="003032E9">
      <w:pPr>
        <w:spacing w:after="0" w:line="480" w:lineRule="auto"/>
        <w:rPr>
          <w:rFonts w:ascii="Times New Roman" w:hAnsi="Times New Roman" w:cs="Times New Roman"/>
          <w:sz w:val="24"/>
          <w:szCs w:val="24"/>
        </w:rPr>
      </w:pPr>
      <w:r w:rsidRPr="003763A9">
        <w:rPr>
          <w:rFonts w:ascii="Times New Roman" w:hAnsi="Times New Roman" w:cs="Times New Roman"/>
          <w:sz w:val="24"/>
          <w:szCs w:val="24"/>
        </w:rPr>
        <w:tab/>
        <w:t>Participants with arthritis were recruited as part of another study that explored exercise experiences and arthritis. Initial contact was made with the partici</w:t>
      </w:r>
      <w:r w:rsidR="00E45DDE" w:rsidRPr="003763A9">
        <w:rPr>
          <w:rFonts w:ascii="Times New Roman" w:hAnsi="Times New Roman" w:cs="Times New Roman"/>
          <w:sz w:val="24"/>
          <w:szCs w:val="24"/>
        </w:rPr>
        <w:t>pants via arthritis charities and</w:t>
      </w:r>
      <w:r w:rsidRPr="003763A9">
        <w:rPr>
          <w:rFonts w:ascii="Times New Roman" w:hAnsi="Times New Roman" w:cs="Times New Roman"/>
          <w:sz w:val="24"/>
          <w:szCs w:val="24"/>
        </w:rPr>
        <w:t xml:space="preserve"> social media. If people were interested in taking part they contacted the researcher and were sent the information sheet and consent form. Participants reported to be </w:t>
      </w:r>
      <w:r w:rsidRPr="003763A9">
        <w:rPr>
          <w:rFonts w:ascii="Times New Roman" w:hAnsi="Times New Roman" w:cs="Times New Roman"/>
          <w:sz w:val="24"/>
          <w:szCs w:val="24"/>
        </w:rPr>
        <w:lastRenderedPageBreak/>
        <w:t xml:space="preserve">physically active but were not currently involved in an exercise intervention or </w:t>
      </w:r>
      <w:r w:rsidR="00B50277" w:rsidRPr="003763A9">
        <w:rPr>
          <w:rFonts w:ascii="Times New Roman" w:hAnsi="Times New Roman" w:cs="Times New Roman"/>
          <w:sz w:val="24"/>
          <w:szCs w:val="24"/>
        </w:rPr>
        <w:t>PA</w:t>
      </w:r>
      <w:r w:rsidRPr="003763A9">
        <w:rPr>
          <w:rFonts w:ascii="Times New Roman" w:hAnsi="Times New Roman" w:cs="Times New Roman"/>
          <w:sz w:val="24"/>
          <w:szCs w:val="24"/>
        </w:rPr>
        <w:t xml:space="preserve"> programme. In total, 20 participants with arthritis took part in the study. Participa</w:t>
      </w:r>
      <w:r w:rsidR="006E3FD7" w:rsidRPr="003763A9">
        <w:rPr>
          <w:rFonts w:ascii="Times New Roman" w:hAnsi="Times New Roman" w:cs="Times New Roman"/>
          <w:sz w:val="24"/>
          <w:szCs w:val="24"/>
        </w:rPr>
        <w:t>nts varied in age (24-79 years</w:t>
      </w:r>
      <w:r w:rsidRPr="003763A9">
        <w:rPr>
          <w:rFonts w:ascii="Times New Roman" w:hAnsi="Times New Roman" w:cs="Times New Roman"/>
          <w:sz w:val="24"/>
          <w:szCs w:val="24"/>
        </w:rPr>
        <w:t>), length of diagnosis (6 months-36 years) and arthritic condition (</w:t>
      </w:r>
      <w:r w:rsidR="00FE7E67" w:rsidRPr="003763A9">
        <w:rPr>
          <w:rFonts w:ascii="Times New Roman" w:hAnsi="Times New Roman" w:cs="Times New Roman"/>
          <w:sz w:val="24"/>
          <w:szCs w:val="24"/>
        </w:rPr>
        <w:t>OA, RA</w:t>
      </w:r>
      <w:r w:rsidRPr="003763A9">
        <w:rPr>
          <w:rFonts w:ascii="Times New Roman" w:hAnsi="Times New Roman" w:cs="Times New Roman"/>
          <w:sz w:val="24"/>
          <w:szCs w:val="24"/>
        </w:rPr>
        <w:t>, psoriatic arthritis, Ankylosing spondylitis) with two participants diagnosed with more than one type of arthritis.</w:t>
      </w:r>
    </w:p>
    <w:p w14:paraId="74374A03" w14:textId="77777777" w:rsidR="003A456B" w:rsidRPr="003763A9" w:rsidRDefault="003A456B" w:rsidP="003032E9">
      <w:pPr>
        <w:spacing w:after="0" w:line="480" w:lineRule="auto"/>
        <w:rPr>
          <w:rFonts w:ascii="Times New Roman" w:hAnsi="Times New Roman" w:cs="Times New Roman"/>
          <w:b/>
          <w:i/>
          <w:sz w:val="24"/>
          <w:szCs w:val="24"/>
        </w:rPr>
      </w:pPr>
      <w:r w:rsidRPr="003763A9">
        <w:rPr>
          <w:rFonts w:ascii="Times New Roman" w:hAnsi="Times New Roman" w:cs="Times New Roman"/>
          <w:b/>
          <w:i/>
          <w:sz w:val="24"/>
          <w:szCs w:val="24"/>
        </w:rPr>
        <w:t>Data collection</w:t>
      </w:r>
    </w:p>
    <w:p w14:paraId="081F52D3" w14:textId="0268DB0B" w:rsidR="00954C77" w:rsidRPr="003763A9" w:rsidRDefault="00587A39" w:rsidP="003032E9">
      <w:pPr>
        <w:spacing w:after="0" w:line="480" w:lineRule="auto"/>
        <w:rPr>
          <w:rFonts w:ascii="Times New Roman" w:hAnsi="Times New Roman" w:cs="Times New Roman"/>
          <w:sz w:val="24"/>
          <w:szCs w:val="24"/>
        </w:rPr>
      </w:pPr>
      <w:r w:rsidRPr="003763A9">
        <w:rPr>
          <w:rFonts w:ascii="Times New Roman" w:hAnsi="Times New Roman" w:cs="Times New Roman"/>
          <w:sz w:val="24"/>
          <w:szCs w:val="24"/>
        </w:rPr>
        <w:t xml:space="preserve">Before any data collection commenced, the </w:t>
      </w:r>
      <w:r w:rsidR="00954C77" w:rsidRPr="003763A9">
        <w:rPr>
          <w:rFonts w:ascii="Times New Roman" w:hAnsi="Times New Roman" w:cs="Times New Roman"/>
          <w:sz w:val="24"/>
          <w:szCs w:val="24"/>
        </w:rPr>
        <w:t>aim of the project was explained again and participants were given the opportunity to ask any questions. Ethical procedures were followed as participants were informed of their righ</w:t>
      </w:r>
      <w:r w:rsidR="008F4D10" w:rsidRPr="003763A9">
        <w:rPr>
          <w:rFonts w:ascii="Times New Roman" w:hAnsi="Times New Roman" w:cs="Times New Roman"/>
          <w:sz w:val="24"/>
          <w:szCs w:val="24"/>
        </w:rPr>
        <w:t>ts through the informed consent process. All of the participants were involved in a semi-structured interview that lasted between 60 and 170</w:t>
      </w:r>
      <w:r w:rsidR="003032E9" w:rsidRPr="003763A9">
        <w:rPr>
          <w:rFonts w:ascii="Times New Roman" w:hAnsi="Times New Roman" w:cs="Times New Roman"/>
          <w:sz w:val="24"/>
          <w:szCs w:val="24"/>
        </w:rPr>
        <w:t xml:space="preserve"> minutes</w:t>
      </w:r>
      <w:r w:rsidR="008F4D10" w:rsidRPr="003763A9">
        <w:rPr>
          <w:rFonts w:ascii="Times New Roman" w:hAnsi="Times New Roman" w:cs="Times New Roman"/>
          <w:sz w:val="24"/>
          <w:szCs w:val="24"/>
        </w:rPr>
        <w:t>. Semi-</w:t>
      </w:r>
      <w:r w:rsidR="00072874" w:rsidRPr="003763A9">
        <w:rPr>
          <w:rFonts w:ascii="Times New Roman" w:hAnsi="Times New Roman" w:cs="Times New Roman"/>
          <w:sz w:val="24"/>
          <w:szCs w:val="24"/>
        </w:rPr>
        <w:t>structured</w:t>
      </w:r>
      <w:r w:rsidR="008F4D10" w:rsidRPr="003763A9">
        <w:rPr>
          <w:rFonts w:ascii="Times New Roman" w:hAnsi="Times New Roman" w:cs="Times New Roman"/>
          <w:sz w:val="24"/>
          <w:szCs w:val="24"/>
        </w:rPr>
        <w:t xml:space="preserve"> interviews were used to explore </w:t>
      </w:r>
      <w:r w:rsidR="00F409EE" w:rsidRPr="003763A9">
        <w:rPr>
          <w:rFonts w:ascii="Times New Roman" w:hAnsi="Times New Roman" w:cs="Times New Roman"/>
          <w:sz w:val="24"/>
          <w:szCs w:val="24"/>
        </w:rPr>
        <w:t xml:space="preserve">participants’ </w:t>
      </w:r>
      <w:r w:rsidR="00B50277" w:rsidRPr="003763A9">
        <w:rPr>
          <w:rFonts w:ascii="Times New Roman" w:hAnsi="Times New Roman" w:cs="Times New Roman"/>
          <w:sz w:val="24"/>
          <w:szCs w:val="24"/>
        </w:rPr>
        <w:t>PA</w:t>
      </w:r>
      <w:r w:rsidR="00072874" w:rsidRPr="003763A9">
        <w:rPr>
          <w:rFonts w:ascii="Times New Roman" w:hAnsi="Times New Roman" w:cs="Times New Roman"/>
          <w:sz w:val="24"/>
          <w:szCs w:val="24"/>
        </w:rPr>
        <w:t xml:space="preserve"> before their SCI or onset of </w:t>
      </w:r>
      <w:r w:rsidR="00D22843" w:rsidRPr="003763A9">
        <w:rPr>
          <w:rFonts w:ascii="Times New Roman" w:hAnsi="Times New Roman" w:cs="Times New Roman"/>
          <w:sz w:val="24"/>
          <w:szCs w:val="24"/>
        </w:rPr>
        <w:t>arthritis</w:t>
      </w:r>
      <w:r w:rsidR="00072874" w:rsidRPr="003763A9">
        <w:rPr>
          <w:rFonts w:ascii="Times New Roman" w:hAnsi="Times New Roman" w:cs="Times New Roman"/>
          <w:sz w:val="24"/>
          <w:szCs w:val="24"/>
        </w:rPr>
        <w:t xml:space="preserve"> and their PA experiences following injury and illness.</w:t>
      </w:r>
      <w:r w:rsidR="00B50277" w:rsidRPr="003763A9">
        <w:rPr>
          <w:rFonts w:ascii="Times New Roman" w:hAnsi="Times New Roman" w:cs="Times New Roman"/>
          <w:sz w:val="24"/>
          <w:szCs w:val="24"/>
        </w:rPr>
        <w:t xml:space="preserve"> </w:t>
      </w:r>
      <w:r w:rsidR="00FD7BFA" w:rsidRPr="003763A9">
        <w:rPr>
          <w:rFonts w:ascii="Times New Roman" w:hAnsi="Times New Roman" w:cs="Times New Roman"/>
          <w:sz w:val="24"/>
          <w:szCs w:val="24"/>
        </w:rPr>
        <w:t>The purpose of the semi-structured interview was to create a conversation that invited the participants to tell s</w:t>
      </w:r>
      <w:r w:rsidR="00027232" w:rsidRPr="003763A9">
        <w:rPr>
          <w:rFonts w:ascii="Times New Roman" w:hAnsi="Times New Roman" w:cs="Times New Roman"/>
          <w:sz w:val="24"/>
          <w:szCs w:val="24"/>
        </w:rPr>
        <w:t>tories about their</w:t>
      </w:r>
      <w:r w:rsidR="00FD7BFA" w:rsidRPr="003763A9">
        <w:rPr>
          <w:rFonts w:ascii="Times New Roman" w:hAnsi="Times New Roman" w:cs="Times New Roman"/>
          <w:sz w:val="24"/>
          <w:szCs w:val="24"/>
        </w:rPr>
        <w:t xml:space="preserve"> insights,</w:t>
      </w:r>
      <w:r w:rsidR="00027232" w:rsidRPr="003763A9">
        <w:rPr>
          <w:rFonts w:ascii="Times New Roman" w:hAnsi="Times New Roman" w:cs="Times New Roman"/>
          <w:sz w:val="24"/>
          <w:szCs w:val="24"/>
        </w:rPr>
        <w:t xml:space="preserve"> feelings, experiences</w:t>
      </w:r>
      <w:r w:rsidR="00FD7BFA" w:rsidRPr="003763A9">
        <w:rPr>
          <w:rFonts w:ascii="Times New Roman" w:hAnsi="Times New Roman" w:cs="Times New Roman"/>
          <w:sz w:val="24"/>
          <w:szCs w:val="24"/>
        </w:rPr>
        <w:t xml:space="preserve"> and behaviours in relation to exercise (Smith &amp; Sparkes, 2016). </w:t>
      </w:r>
      <w:r w:rsidR="00445B31" w:rsidRPr="003763A9">
        <w:rPr>
          <w:rFonts w:ascii="Times New Roman" w:hAnsi="Times New Roman" w:cs="Times New Roman"/>
          <w:sz w:val="24"/>
          <w:szCs w:val="24"/>
        </w:rPr>
        <w:t xml:space="preserve">To </w:t>
      </w:r>
      <w:r w:rsidR="00072874" w:rsidRPr="003763A9">
        <w:rPr>
          <w:rFonts w:ascii="Times New Roman" w:hAnsi="Times New Roman" w:cs="Times New Roman"/>
          <w:sz w:val="24"/>
          <w:szCs w:val="24"/>
        </w:rPr>
        <w:t xml:space="preserve">illicit narrative data and the telling of stories, </w:t>
      </w:r>
      <w:r w:rsidR="0095655F" w:rsidRPr="003763A9">
        <w:rPr>
          <w:rFonts w:ascii="Times New Roman" w:hAnsi="Times New Roman" w:cs="Times New Roman"/>
          <w:sz w:val="24"/>
          <w:szCs w:val="24"/>
        </w:rPr>
        <w:t>participants w</w:t>
      </w:r>
      <w:r w:rsidR="002B7788" w:rsidRPr="003763A9">
        <w:rPr>
          <w:rFonts w:ascii="Times New Roman" w:hAnsi="Times New Roman" w:cs="Times New Roman"/>
          <w:sz w:val="24"/>
          <w:szCs w:val="24"/>
        </w:rPr>
        <w:t>ere encouraged</w:t>
      </w:r>
      <w:r w:rsidR="00F409EE" w:rsidRPr="003763A9">
        <w:rPr>
          <w:rFonts w:ascii="Times New Roman" w:hAnsi="Times New Roman" w:cs="Times New Roman"/>
          <w:sz w:val="24"/>
          <w:szCs w:val="24"/>
        </w:rPr>
        <w:t xml:space="preserve"> to ‘</w:t>
      </w:r>
      <w:r w:rsidR="00D22843" w:rsidRPr="003763A9">
        <w:rPr>
          <w:rFonts w:ascii="Times New Roman" w:hAnsi="Times New Roman" w:cs="Times New Roman"/>
          <w:sz w:val="24"/>
          <w:szCs w:val="24"/>
        </w:rPr>
        <w:t>tell me a story about being active with arthritis</w:t>
      </w:r>
      <w:r w:rsidR="00027232" w:rsidRPr="003763A9">
        <w:rPr>
          <w:rFonts w:ascii="Times New Roman" w:hAnsi="Times New Roman" w:cs="Times New Roman"/>
          <w:sz w:val="24"/>
          <w:szCs w:val="24"/>
        </w:rPr>
        <w:t>/SCI</w:t>
      </w:r>
      <w:r w:rsidR="00F409EE" w:rsidRPr="003763A9">
        <w:rPr>
          <w:rFonts w:ascii="Times New Roman" w:hAnsi="Times New Roman" w:cs="Times New Roman"/>
          <w:sz w:val="24"/>
          <w:szCs w:val="24"/>
        </w:rPr>
        <w:t>’</w:t>
      </w:r>
      <w:r w:rsidR="0095655F" w:rsidRPr="003763A9">
        <w:rPr>
          <w:rFonts w:ascii="Times New Roman" w:hAnsi="Times New Roman" w:cs="Times New Roman"/>
          <w:sz w:val="24"/>
          <w:szCs w:val="24"/>
        </w:rPr>
        <w:t>.</w:t>
      </w:r>
      <w:r w:rsidR="003032E9" w:rsidRPr="003763A9">
        <w:rPr>
          <w:rFonts w:ascii="Times New Roman" w:hAnsi="Times New Roman" w:cs="Times New Roman"/>
          <w:sz w:val="24"/>
          <w:szCs w:val="24"/>
        </w:rPr>
        <w:t xml:space="preserve"> Each interview</w:t>
      </w:r>
      <w:r w:rsidR="002B7788" w:rsidRPr="003763A9">
        <w:rPr>
          <w:rFonts w:ascii="Times New Roman" w:hAnsi="Times New Roman" w:cs="Times New Roman"/>
          <w:sz w:val="24"/>
          <w:szCs w:val="24"/>
        </w:rPr>
        <w:t xml:space="preserve"> was </w:t>
      </w:r>
      <w:r w:rsidR="003032E9" w:rsidRPr="003763A9">
        <w:rPr>
          <w:rFonts w:ascii="Times New Roman" w:hAnsi="Times New Roman" w:cs="Times New Roman"/>
          <w:sz w:val="24"/>
          <w:szCs w:val="24"/>
        </w:rPr>
        <w:t>transcribed verbatim and</w:t>
      </w:r>
      <w:r w:rsidR="002B7788" w:rsidRPr="003763A9">
        <w:rPr>
          <w:rFonts w:ascii="Times New Roman" w:hAnsi="Times New Roman" w:cs="Times New Roman"/>
          <w:sz w:val="24"/>
          <w:szCs w:val="24"/>
        </w:rPr>
        <w:t xml:space="preserve"> saved on a password protected computer. </w:t>
      </w:r>
    </w:p>
    <w:p w14:paraId="34B91456" w14:textId="77777777" w:rsidR="003A456B" w:rsidRPr="003763A9" w:rsidRDefault="003A456B" w:rsidP="003032E9">
      <w:pPr>
        <w:spacing w:after="0" w:line="480" w:lineRule="auto"/>
        <w:rPr>
          <w:rFonts w:ascii="Times New Roman" w:hAnsi="Times New Roman" w:cs="Times New Roman"/>
          <w:b/>
          <w:i/>
          <w:sz w:val="24"/>
          <w:szCs w:val="24"/>
        </w:rPr>
      </w:pPr>
      <w:r w:rsidRPr="003763A9">
        <w:rPr>
          <w:rFonts w:ascii="Times New Roman" w:hAnsi="Times New Roman" w:cs="Times New Roman"/>
          <w:b/>
          <w:i/>
          <w:sz w:val="24"/>
          <w:szCs w:val="24"/>
        </w:rPr>
        <w:t>Narrative analysis</w:t>
      </w:r>
    </w:p>
    <w:p w14:paraId="3B4DFD1C" w14:textId="7C4AB36A" w:rsidR="00A30C3A" w:rsidRPr="003763A9" w:rsidRDefault="00A30C3A" w:rsidP="003032E9">
      <w:pPr>
        <w:spacing w:after="0" w:line="480" w:lineRule="auto"/>
        <w:rPr>
          <w:rFonts w:ascii="Times New Roman" w:hAnsi="Times New Roman" w:cs="Times New Roman"/>
          <w:sz w:val="24"/>
          <w:szCs w:val="24"/>
        </w:rPr>
      </w:pPr>
      <w:r w:rsidRPr="003763A9">
        <w:rPr>
          <w:rFonts w:ascii="Times New Roman" w:hAnsi="Times New Roman" w:cs="Times New Roman"/>
          <w:sz w:val="24"/>
          <w:szCs w:val="24"/>
        </w:rPr>
        <w:t>In line with our research questions</w:t>
      </w:r>
      <w:r w:rsidR="007C3317" w:rsidRPr="003763A9">
        <w:rPr>
          <w:rFonts w:ascii="Times New Roman" w:hAnsi="Times New Roman" w:cs="Times New Roman"/>
          <w:sz w:val="24"/>
          <w:szCs w:val="24"/>
        </w:rPr>
        <w:t xml:space="preserve">, </w:t>
      </w:r>
      <w:r w:rsidR="008F5D94" w:rsidRPr="003763A9">
        <w:rPr>
          <w:rFonts w:ascii="Times New Roman" w:hAnsi="Times New Roman" w:cs="Times New Roman"/>
          <w:sz w:val="24"/>
          <w:szCs w:val="24"/>
        </w:rPr>
        <w:t>we conducted</w:t>
      </w:r>
      <w:r w:rsidR="0024529A" w:rsidRPr="003763A9">
        <w:rPr>
          <w:rFonts w:ascii="Times New Roman" w:hAnsi="Times New Roman" w:cs="Times New Roman"/>
          <w:sz w:val="24"/>
          <w:szCs w:val="24"/>
        </w:rPr>
        <w:t xml:space="preserve"> a thematic narrative analysis.</w:t>
      </w:r>
      <w:r w:rsidR="00CB110A" w:rsidRPr="003763A9">
        <w:rPr>
          <w:rFonts w:ascii="Times New Roman" w:hAnsi="Times New Roman" w:cs="Times New Roman"/>
          <w:sz w:val="24"/>
          <w:szCs w:val="24"/>
        </w:rPr>
        <w:t xml:space="preserve"> </w:t>
      </w:r>
      <w:r w:rsidR="007C3317" w:rsidRPr="003763A9">
        <w:rPr>
          <w:rFonts w:ascii="Times New Roman" w:hAnsi="Times New Roman" w:cs="Times New Roman"/>
          <w:sz w:val="24"/>
          <w:szCs w:val="24"/>
        </w:rPr>
        <w:t xml:space="preserve">This type of analysis focuses on the </w:t>
      </w:r>
      <w:r w:rsidR="007C3317" w:rsidRPr="003763A9">
        <w:rPr>
          <w:rFonts w:ascii="Times New Roman" w:hAnsi="Times New Roman" w:cs="Times New Roman"/>
          <w:i/>
          <w:sz w:val="24"/>
          <w:szCs w:val="24"/>
        </w:rPr>
        <w:t>whats</w:t>
      </w:r>
      <w:r w:rsidR="007C3317" w:rsidRPr="003763A9">
        <w:rPr>
          <w:rFonts w:ascii="Times New Roman" w:hAnsi="Times New Roman" w:cs="Times New Roman"/>
          <w:sz w:val="24"/>
          <w:szCs w:val="24"/>
        </w:rPr>
        <w:t xml:space="preserve"> of storytelling by scrutinising the stories for core patterns and c</w:t>
      </w:r>
      <w:r w:rsidR="00334AD9" w:rsidRPr="003763A9">
        <w:rPr>
          <w:rFonts w:ascii="Times New Roman" w:hAnsi="Times New Roman" w:cs="Times New Roman"/>
          <w:sz w:val="24"/>
          <w:szCs w:val="24"/>
        </w:rPr>
        <w:t xml:space="preserve">entral themes (Smith, </w:t>
      </w:r>
      <w:r w:rsidR="00037C24" w:rsidRPr="003763A9">
        <w:rPr>
          <w:rFonts w:ascii="Times New Roman" w:hAnsi="Times New Roman" w:cs="Times New Roman"/>
          <w:sz w:val="24"/>
          <w:szCs w:val="24"/>
        </w:rPr>
        <w:t>2016b</w:t>
      </w:r>
      <w:r w:rsidR="00334AD9" w:rsidRPr="003763A9">
        <w:rPr>
          <w:rFonts w:ascii="Times New Roman" w:hAnsi="Times New Roman" w:cs="Times New Roman"/>
          <w:sz w:val="24"/>
          <w:szCs w:val="24"/>
        </w:rPr>
        <w:t>). D</w:t>
      </w:r>
      <w:r w:rsidRPr="003763A9">
        <w:rPr>
          <w:rFonts w:ascii="Times New Roman" w:hAnsi="Times New Roman" w:cs="Times New Roman"/>
          <w:sz w:val="24"/>
          <w:szCs w:val="24"/>
        </w:rPr>
        <w:t>uring transcription, initial thoughts about the life story</w:t>
      </w:r>
      <w:r w:rsidR="00FE4BD1" w:rsidRPr="003763A9">
        <w:rPr>
          <w:rFonts w:ascii="Times New Roman" w:hAnsi="Times New Roman" w:cs="Times New Roman"/>
          <w:sz w:val="24"/>
          <w:szCs w:val="24"/>
        </w:rPr>
        <w:t xml:space="preserve"> of each par</w:t>
      </w:r>
      <w:r w:rsidR="00FE7E67" w:rsidRPr="003763A9">
        <w:rPr>
          <w:rFonts w:ascii="Times New Roman" w:hAnsi="Times New Roman" w:cs="Times New Roman"/>
          <w:sz w:val="24"/>
          <w:szCs w:val="24"/>
        </w:rPr>
        <w:t>ticipant were noted</w:t>
      </w:r>
      <w:r w:rsidR="00FE4BD1" w:rsidRPr="003763A9">
        <w:rPr>
          <w:rFonts w:ascii="Times New Roman" w:hAnsi="Times New Roman" w:cs="Times New Roman"/>
          <w:sz w:val="24"/>
          <w:szCs w:val="24"/>
        </w:rPr>
        <w:t>. Next, a period of indwelling was undertaken through reading the transcripts to become familiar with</w:t>
      </w:r>
      <w:r w:rsidR="0024529A" w:rsidRPr="003763A9">
        <w:rPr>
          <w:rFonts w:ascii="Times New Roman" w:hAnsi="Times New Roman" w:cs="Times New Roman"/>
          <w:sz w:val="24"/>
          <w:szCs w:val="24"/>
        </w:rPr>
        <w:t xml:space="preserve"> stories of each participant </w:t>
      </w:r>
      <w:r w:rsidR="00321DCA" w:rsidRPr="003763A9">
        <w:rPr>
          <w:rFonts w:ascii="Times New Roman" w:hAnsi="Times New Roman" w:cs="Times New Roman"/>
          <w:sz w:val="24"/>
          <w:szCs w:val="24"/>
        </w:rPr>
        <w:t xml:space="preserve">and </w:t>
      </w:r>
      <w:r w:rsidR="0024529A" w:rsidRPr="003763A9">
        <w:rPr>
          <w:rFonts w:ascii="Times New Roman" w:hAnsi="Times New Roman" w:cs="Times New Roman"/>
          <w:sz w:val="24"/>
          <w:szCs w:val="24"/>
        </w:rPr>
        <w:t>to</w:t>
      </w:r>
      <w:r w:rsidR="00FE4BD1" w:rsidRPr="003763A9">
        <w:rPr>
          <w:rFonts w:ascii="Times New Roman" w:hAnsi="Times New Roman" w:cs="Times New Roman"/>
          <w:sz w:val="24"/>
          <w:szCs w:val="24"/>
        </w:rPr>
        <w:t xml:space="preserve"> begin thinking </w:t>
      </w:r>
      <w:r w:rsidR="00FE4BD1" w:rsidRPr="003763A9">
        <w:rPr>
          <w:rFonts w:ascii="Times New Roman" w:hAnsi="Times New Roman" w:cs="Times New Roman"/>
          <w:i/>
          <w:sz w:val="24"/>
          <w:szCs w:val="24"/>
        </w:rPr>
        <w:t>with</w:t>
      </w:r>
      <w:r w:rsidR="00FE4BD1" w:rsidRPr="003763A9">
        <w:rPr>
          <w:rFonts w:ascii="Times New Roman" w:hAnsi="Times New Roman" w:cs="Times New Roman"/>
          <w:sz w:val="24"/>
          <w:szCs w:val="24"/>
        </w:rPr>
        <w:t>, not ju</w:t>
      </w:r>
      <w:r w:rsidR="0024529A" w:rsidRPr="003763A9">
        <w:rPr>
          <w:rFonts w:ascii="Times New Roman" w:hAnsi="Times New Roman" w:cs="Times New Roman"/>
          <w:sz w:val="24"/>
          <w:szCs w:val="24"/>
        </w:rPr>
        <w:t xml:space="preserve">st </w:t>
      </w:r>
      <w:r w:rsidR="0024529A" w:rsidRPr="003763A9">
        <w:rPr>
          <w:rFonts w:ascii="Times New Roman" w:hAnsi="Times New Roman" w:cs="Times New Roman"/>
          <w:i/>
          <w:sz w:val="24"/>
          <w:szCs w:val="24"/>
        </w:rPr>
        <w:t>about</w:t>
      </w:r>
      <w:r w:rsidR="0024529A" w:rsidRPr="003763A9">
        <w:rPr>
          <w:rFonts w:ascii="Times New Roman" w:hAnsi="Times New Roman" w:cs="Times New Roman"/>
          <w:sz w:val="24"/>
          <w:szCs w:val="24"/>
        </w:rPr>
        <w:t xml:space="preserve"> </w:t>
      </w:r>
      <w:r w:rsidR="005E5F55" w:rsidRPr="003763A9">
        <w:rPr>
          <w:rFonts w:ascii="Times New Roman" w:hAnsi="Times New Roman" w:cs="Times New Roman"/>
          <w:sz w:val="24"/>
          <w:szCs w:val="24"/>
        </w:rPr>
        <w:t>stories (Frank, 2013).</w:t>
      </w:r>
      <w:r w:rsidR="00334AD9" w:rsidRPr="003763A9">
        <w:rPr>
          <w:rFonts w:ascii="Times New Roman" w:hAnsi="Times New Roman" w:cs="Times New Roman"/>
          <w:sz w:val="24"/>
          <w:szCs w:val="24"/>
        </w:rPr>
        <w:t xml:space="preserve"> </w:t>
      </w:r>
      <w:r w:rsidR="0024529A" w:rsidRPr="003763A9">
        <w:rPr>
          <w:rFonts w:ascii="Times New Roman" w:hAnsi="Times New Roman" w:cs="Times New Roman"/>
          <w:sz w:val="24"/>
          <w:szCs w:val="24"/>
        </w:rPr>
        <w:t>The data was then coded and initial themes were explored within each individual story. Questions s</w:t>
      </w:r>
      <w:r w:rsidR="003032E9" w:rsidRPr="003763A9">
        <w:rPr>
          <w:rFonts w:ascii="Times New Roman" w:hAnsi="Times New Roman" w:cs="Times New Roman"/>
          <w:sz w:val="24"/>
          <w:szCs w:val="24"/>
        </w:rPr>
        <w:t>uch as</w:t>
      </w:r>
      <w:r w:rsidR="0024529A" w:rsidRPr="003763A9">
        <w:rPr>
          <w:rFonts w:ascii="Times New Roman" w:hAnsi="Times New Roman" w:cs="Times New Roman"/>
          <w:sz w:val="24"/>
          <w:szCs w:val="24"/>
        </w:rPr>
        <w:t xml:space="preserve"> ‘What are the implications of this theme?’ </w:t>
      </w:r>
      <w:r w:rsidR="0024529A" w:rsidRPr="003763A9">
        <w:rPr>
          <w:rFonts w:ascii="Times New Roman" w:hAnsi="Times New Roman" w:cs="Times New Roman"/>
          <w:sz w:val="24"/>
          <w:szCs w:val="24"/>
        </w:rPr>
        <w:lastRenderedPageBreak/>
        <w:t xml:space="preserve">and ‘What are the assumptions underpinning the theme?’ were asked to help explore the connections between codes and themes </w:t>
      </w:r>
      <w:r w:rsidR="00CB110A" w:rsidRPr="003763A9">
        <w:rPr>
          <w:rFonts w:ascii="Times New Roman" w:hAnsi="Times New Roman" w:cs="Times New Roman"/>
          <w:sz w:val="24"/>
          <w:szCs w:val="24"/>
        </w:rPr>
        <w:t xml:space="preserve">(Sparkes &amp; Smith, 2014, p.133). In comparison to other types of analysis that focus on identifying patterns (e.g., thematic analysis and interpretative phenomenological analysis), thematic narrative analysis focuses on central themes in </w:t>
      </w:r>
      <w:r w:rsidR="00CB110A" w:rsidRPr="003763A9">
        <w:rPr>
          <w:rFonts w:ascii="Times New Roman" w:hAnsi="Times New Roman" w:cs="Times New Roman"/>
          <w:i/>
          <w:sz w:val="24"/>
          <w:szCs w:val="24"/>
        </w:rPr>
        <w:t>stories</w:t>
      </w:r>
      <w:r w:rsidR="00CB110A" w:rsidRPr="003763A9">
        <w:rPr>
          <w:rFonts w:ascii="Times New Roman" w:hAnsi="Times New Roman" w:cs="Times New Roman"/>
          <w:sz w:val="24"/>
          <w:szCs w:val="24"/>
        </w:rPr>
        <w:t xml:space="preserve">, rather than in all or any talk (Smith, </w:t>
      </w:r>
      <w:r w:rsidR="00037C24" w:rsidRPr="003763A9">
        <w:rPr>
          <w:rFonts w:ascii="Times New Roman" w:hAnsi="Times New Roman" w:cs="Times New Roman"/>
          <w:sz w:val="24"/>
          <w:szCs w:val="24"/>
        </w:rPr>
        <w:t>2016b</w:t>
      </w:r>
      <w:r w:rsidR="00CB110A" w:rsidRPr="003763A9">
        <w:rPr>
          <w:rFonts w:ascii="Times New Roman" w:hAnsi="Times New Roman" w:cs="Times New Roman"/>
          <w:sz w:val="24"/>
          <w:szCs w:val="24"/>
        </w:rPr>
        <w:t xml:space="preserve">). With this in mind, narrative themes were identified as patterns and common threads that ran through each story, and thematic relationships were examined across stories from people with arthritis and SCI. </w:t>
      </w:r>
      <w:r w:rsidR="00FE4BD1" w:rsidRPr="003763A9">
        <w:rPr>
          <w:rFonts w:ascii="Times New Roman" w:hAnsi="Times New Roman" w:cs="Times New Roman"/>
          <w:sz w:val="24"/>
          <w:szCs w:val="24"/>
        </w:rPr>
        <w:t xml:space="preserve">Throughout this </w:t>
      </w:r>
      <w:r w:rsidR="00F56ED8" w:rsidRPr="003763A9">
        <w:rPr>
          <w:rFonts w:ascii="Times New Roman" w:hAnsi="Times New Roman" w:cs="Times New Roman"/>
          <w:sz w:val="24"/>
          <w:szCs w:val="24"/>
        </w:rPr>
        <w:t>analysis</w:t>
      </w:r>
      <w:r w:rsidR="00FE4BD1" w:rsidRPr="003763A9">
        <w:rPr>
          <w:rFonts w:ascii="Times New Roman" w:hAnsi="Times New Roman" w:cs="Times New Roman"/>
          <w:sz w:val="24"/>
          <w:szCs w:val="24"/>
        </w:rPr>
        <w:t>, authors worked together to act as ‘critical friends’</w:t>
      </w:r>
      <w:r w:rsidR="00027232" w:rsidRPr="003763A9">
        <w:rPr>
          <w:rFonts w:ascii="Times New Roman" w:hAnsi="Times New Roman" w:cs="Times New Roman"/>
          <w:sz w:val="24"/>
          <w:szCs w:val="24"/>
        </w:rPr>
        <w:t xml:space="preserve"> encouraging</w:t>
      </w:r>
      <w:r w:rsidR="00F56ED8" w:rsidRPr="003763A9">
        <w:rPr>
          <w:rFonts w:ascii="Times New Roman" w:hAnsi="Times New Roman" w:cs="Times New Roman"/>
          <w:sz w:val="24"/>
          <w:szCs w:val="24"/>
        </w:rPr>
        <w:t xml:space="preserve"> reflexivity regarding exploration of alternative explanations and interpretations (Sparkes &amp; Smith, 2014).</w:t>
      </w:r>
    </w:p>
    <w:p w14:paraId="39F3FB28" w14:textId="77777777" w:rsidR="003A456B" w:rsidRPr="003763A9" w:rsidRDefault="007C11F8" w:rsidP="003032E9">
      <w:pPr>
        <w:spacing w:after="0" w:line="480" w:lineRule="auto"/>
        <w:rPr>
          <w:rFonts w:ascii="Times New Roman" w:hAnsi="Times New Roman" w:cs="Times New Roman"/>
          <w:b/>
          <w:sz w:val="24"/>
          <w:szCs w:val="24"/>
        </w:rPr>
      </w:pPr>
      <w:r w:rsidRPr="003763A9">
        <w:rPr>
          <w:rFonts w:ascii="Times New Roman" w:hAnsi="Times New Roman" w:cs="Times New Roman"/>
          <w:b/>
          <w:sz w:val="24"/>
          <w:szCs w:val="24"/>
        </w:rPr>
        <w:t>Results and Discussion</w:t>
      </w:r>
    </w:p>
    <w:p w14:paraId="5FF6FB28" w14:textId="56458316" w:rsidR="00E45DDE" w:rsidRPr="003763A9" w:rsidRDefault="00E45DDE" w:rsidP="003032E9">
      <w:pPr>
        <w:spacing w:after="0" w:line="480" w:lineRule="auto"/>
        <w:rPr>
          <w:rFonts w:ascii="Times New Roman" w:hAnsi="Times New Roman" w:cs="Times New Roman"/>
          <w:sz w:val="24"/>
          <w:szCs w:val="24"/>
        </w:rPr>
      </w:pPr>
      <w:r w:rsidRPr="003763A9">
        <w:rPr>
          <w:rFonts w:ascii="Times New Roman" w:hAnsi="Times New Roman" w:cs="Times New Roman"/>
          <w:sz w:val="24"/>
          <w:szCs w:val="24"/>
        </w:rPr>
        <w:t xml:space="preserve">Through the process of thematic narrative analysis, three themes were identified in the data across both SCI and arthritis populations. These were: 1) </w:t>
      </w:r>
      <w:r w:rsidR="00802423" w:rsidRPr="003763A9">
        <w:rPr>
          <w:rFonts w:ascii="Times New Roman" w:hAnsi="Times New Roman" w:cs="Times New Roman"/>
          <w:sz w:val="24"/>
          <w:szCs w:val="24"/>
        </w:rPr>
        <w:t>exercise and</w:t>
      </w:r>
      <w:r w:rsidR="00344F4E" w:rsidRPr="003763A9">
        <w:rPr>
          <w:rFonts w:ascii="Times New Roman" w:hAnsi="Times New Roman" w:cs="Times New Roman"/>
          <w:sz w:val="24"/>
          <w:szCs w:val="24"/>
        </w:rPr>
        <w:t xml:space="preserve"> </w:t>
      </w:r>
      <w:r w:rsidR="005C106E" w:rsidRPr="003763A9">
        <w:rPr>
          <w:rFonts w:ascii="Times New Roman" w:hAnsi="Times New Roman" w:cs="Times New Roman"/>
          <w:sz w:val="24"/>
          <w:szCs w:val="24"/>
        </w:rPr>
        <w:t>restitution</w:t>
      </w:r>
      <w:r w:rsidRPr="003763A9">
        <w:rPr>
          <w:rFonts w:ascii="Times New Roman" w:hAnsi="Times New Roman" w:cs="Times New Roman"/>
          <w:sz w:val="24"/>
          <w:szCs w:val="24"/>
        </w:rPr>
        <w:t xml:space="preserve">; 2) </w:t>
      </w:r>
      <w:r w:rsidR="00802423" w:rsidRPr="003763A9">
        <w:rPr>
          <w:rFonts w:ascii="Times New Roman" w:hAnsi="Times New Roman" w:cs="Times New Roman"/>
          <w:sz w:val="24"/>
          <w:szCs w:val="24"/>
        </w:rPr>
        <w:t>exercise and</w:t>
      </w:r>
      <w:r w:rsidR="00344F4E" w:rsidRPr="003763A9">
        <w:rPr>
          <w:rFonts w:ascii="Times New Roman" w:hAnsi="Times New Roman" w:cs="Times New Roman"/>
          <w:sz w:val="24"/>
          <w:szCs w:val="24"/>
        </w:rPr>
        <w:t xml:space="preserve"> </w:t>
      </w:r>
      <w:r w:rsidRPr="003763A9">
        <w:rPr>
          <w:rFonts w:ascii="Times New Roman" w:hAnsi="Times New Roman" w:cs="Times New Roman"/>
          <w:sz w:val="24"/>
          <w:szCs w:val="24"/>
        </w:rPr>
        <w:t xml:space="preserve">pain and 3) </w:t>
      </w:r>
      <w:r w:rsidR="00802423" w:rsidRPr="003763A9">
        <w:rPr>
          <w:rFonts w:ascii="Times New Roman" w:hAnsi="Times New Roman" w:cs="Times New Roman"/>
          <w:sz w:val="24"/>
          <w:szCs w:val="24"/>
        </w:rPr>
        <w:t>exercise and</w:t>
      </w:r>
      <w:r w:rsidR="00344F4E" w:rsidRPr="003763A9">
        <w:rPr>
          <w:rFonts w:ascii="Times New Roman" w:hAnsi="Times New Roman" w:cs="Times New Roman"/>
          <w:sz w:val="24"/>
          <w:szCs w:val="24"/>
        </w:rPr>
        <w:t xml:space="preserve"> </w:t>
      </w:r>
      <w:r w:rsidRPr="003763A9">
        <w:rPr>
          <w:rFonts w:ascii="Times New Roman" w:hAnsi="Times New Roman" w:cs="Times New Roman"/>
          <w:sz w:val="24"/>
          <w:szCs w:val="24"/>
        </w:rPr>
        <w:t xml:space="preserve">pleasure. </w:t>
      </w:r>
      <w:r w:rsidR="003C6DF5" w:rsidRPr="003763A9">
        <w:rPr>
          <w:rFonts w:ascii="Times New Roman" w:hAnsi="Times New Roman" w:cs="Times New Roman"/>
          <w:sz w:val="24"/>
          <w:szCs w:val="24"/>
        </w:rPr>
        <w:t xml:space="preserve">These three </w:t>
      </w:r>
      <w:r w:rsidR="00694090" w:rsidRPr="003763A9">
        <w:rPr>
          <w:rFonts w:ascii="Times New Roman" w:hAnsi="Times New Roman" w:cs="Times New Roman"/>
          <w:sz w:val="24"/>
          <w:szCs w:val="24"/>
        </w:rPr>
        <w:t xml:space="preserve">patterns </w:t>
      </w:r>
      <w:r w:rsidR="003C6DF5" w:rsidRPr="003763A9">
        <w:rPr>
          <w:rFonts w:ascii="Times New Roman" w:hAnsi="Times New Roman" w:cs="Times New Roman"/>
          <w:sz w:val="24"/>
          <w:szCs w:val="24"/>
        </w:rPr>
        <w:t xml:space="preserve">provide new knowledge regarding the impact of exercise on the lives of those with SCI and arthritis that both align with, and contrast, the dominant </w:t>
      </w:r>
      <w:r w:rsidR="00344F4E" w:rsidRPr="003763A9">
        <w:rPr>
          <w:rFonts w:ascii="Times New Roman" w:hAnsi="Times New Roman" w:cs="Times New Roman"/>
          <w:sz w:val="24"/>
          <w:szCs w:val="24"/>
        </w:rPr>
        <w:t>EiM discourse</w:t>
      </w:r>
      <w:r w:rsidR="003C6DF5" w:rsidRPr="003763A9">
        <w:rPr>
          <w:rFonts w:ascii="Times New Roman" w:hAnsi="Times New Roman" w:cs="Times New Roman"/>
          <w:sz w:val="24"/>
          <w:szCs w:val="24"/>
        </w:rPr>
        <w:t xml:space="preserve">. We now define each theme through a joint results and discussion section to integrate participant quotes with analytical interpretations. </w:t>
      </w:r>
    </w:p>
    <w:p w14:paraId="1A1A3FC9" w14:textId="77777777" w:rsidR="009F4A36" w:rsidRPr="003763A9" w:rsidRDefault="009F4A36" w:rsidP="009F4A36">
      <w:pPr>
        <w:spacing w:after="0" w:line="480" w:lineRule="auto"/>
        <w:rPr>
          <w:rFonts w:ascii="Times New Roman" w:hAnsi="Times New Roman" w:cs="Times New Roman"/>
          <w:b/>
          <w:i/>
          <w:sz w:val="24"/>
          <w:szCs w:val="24"/>
        </w:rPr>
      </w:pPr>
      <w:r w:rsidRPr="003763A9">
        <w:rPr>
          <w:rFonts w:ascii="Times New Roman" w:hAnsi="Times New Roman" w:cs="Times New Roman"/>
          <w:b/>
          <w:i/>
          <w:sz w:val="24"/>
          <w:szCs w:val="24"/>
        </w:rPr>
        <w:t xml:space="preserve">Exercise and restitution </w:t>
      </w:r>
    </w:p>
    <w:p w14:paraId="7C0DB4F8" w14:textId="44C80497" w:rsidR="009F4A36" w:rsidRPr="003763A9" w:rsidRDefault="009F4A36" w:rsidP="009F4A36">
      <w:pPr>
        <w:spacing w:after="0" w:line="480" w:lineRule="auto"/>
        <w:rPr>
          <w:rFonts w:ascii="Times New Roman" w:hAnsi="Times New Roman" w:cs="Times New Roman"/>
          <w:sz w:val="24"/>
          <w:szCs w:val="24"/>
        </w:rPr>
      </w:pPr>
      <w:r w:rsidRPr="003763A9">
        <w:rPr>
          <w:rFonts w:ascii="Times New Roman" w:hAnsi="Times New Roman" w:cs="Times New Roman"/>
          <w:sz w:val="24"/>
          <w:szCs w:val="24"/>
        </w:rPr>
        <w:t xml:space="preserve">For many of the participants, exercise </w:t>
      </w:r>
      <w:r w:rsidRPr="003763A9">
        <w:rPr>
          <w:rFonts w:ascii="Times New Roman" w:hAnsi="Times New Roman" w:cs="Times New Roman"/>
          <w:i/>
          <w:sz w:val="24"/>
          <w:szCs w:val="24"/>
        </w:rPr>
        <w:t>was perceived as</w:t>
      </w:r>
      <w:r w:rsidRPr="003763A9">
        <w:rPr>
          <w:rFonts w:ascii="Times New Roman" w:hAnsi="Times New Roman" w:cs="Times New Roman"/>
          <w:sz w:val="24"/>
          <w:szCs w:val="24"/>
        </w:rPr>
        <w:t xml:space="preserve"> medicine, as they were motivated to exercise in the pursuit of recovery and/or cure from SCI or arthritis. These stories align with the dominant narrative of restitution that projects the hope of recovery following illness and injury (Frank, 2013). In this context, the participants were drawing upon the </w:t>
      </w:r>
      <w:r w:rsidRPr="003763A9">
        <w:rPr>
          <w:rFonts w:ascii="Times New Roman" w:hAnsi="Times New Roman" w:cs="Times New Roman"/>
          <w:i/>
          <w:sz w:val="24"/>
          <w:szCs w:val="24"/>
        </w:rPr>
        <w:t>exercise is restitution</w:t>
      </w:r>
      <w:r w:rsidRPr="003763A9">
        <w:rPr>
          <w:rFonts w:ascii="Times New Roman" w:hAnsi="Times New Roman" w:cs="Times New Roman"/>
          <w:sz w:val="24"/>
          <w:szCs w:val="24"/>
        </w:rPr>
        <w:t xml:space="preserve"> narrative which specifically prescribes exercise as the means by which an ill or injured person can heal, and return to their former selves (Papathomas et al., 2015). Indeed, the word ‘medicine’ refers to both the treatment of illness and the art and science of healing </w:t>
      </w:r>
      <w:r w:rsidRPr="003763A9">
        <w:rPr>
          <w:rFonts w:ascii="Times New Roman" w:hAnsi="Times New Roman" w:cs="Times New Roman"/>
          <w:sz w:val="24"/>
          <w:szCs w:val="24"/>
        </w:rPr>
        <w:lastRenderedPageBreak/>
        <w:t xml:space="preserve">(Malcom, </w:t>
      </w:r>
      <w:r w:rsidR="008773FD" w:rsidRPr="003763A9">
        <w:rPr>
          <w:rFonts w:ascii="Times New Roman" w:hAnsi="Times New Roman" w:cs="Times New Roman"/>
          <w:sz w:val="24"/>
          <w:szCs w:val="24"/>
        </w:rPr>
        <w:t>in press</w:t>
      </w:r>
      <w:r w:rsidRPr="003763A9">
        <w:rPr>
          <w:rFonts w:ascii="Times New Roman" w:hAnsi="Times New Roman" w:cs="Times New Roman"/>
          <w:sz w:val="24"/>
          <w:szCs w:val="24"/>
        </w:rPr>
        <w:t>). In understanding medicine as the latter, the EiM movement promotes and reinforces restitution as people ‘buy in’ to the perceived medicinal benefits of exercise:</w:t>
      </w:r>
    </w:p>
    <w:p w14:paraId="34E47BB7" w14:textId="4226FAE8" w:rsidR="009F4A36" w:rsidRPr="003763A9" w:rsidRDefault="009F4A36" w:rsidP="009F4A36">
      <w:pPr>
        <w:spacing w:after="0" w:line="480" w:lineRule="auto"/>
        <w:ind w:left="720"/>
        <w:rPr>
          <w:rFonts w:ascii="Times New Roman" w:hAnsi="Times New Roman" w:cs="Times New Roman"/>
          <w:sz w:val="24"/>
          <w:szCs w:val="24"/>
        </w:rPr>
      </w:pPr>
      <w:r w:rsidRPr="003763A9">
        <w:rPr>
          <w:rFonts w:ascii="Times New Roman" w:hAnsi="Times New Roman" w:cs="Times New Roman"/>
          <w:sz w:val="24"/>
          <w:szCs w:val="24"/>
        </w:rPr>
        <w:t>I didn’t know anything about it, I still don’t know a great deal about it, but I actually thought arthritis was something that you could almost cure… I didn’t think that it was something that was going to be this debilitating. Right I see, people used to say “</w:t>
      </w:r>
      <w:r w:rsidR="005D00F8" w:rsidRPr="003763A9">
        <w:rPr>
          <w:rFonts w:ascii="Times New Roman" w:hAnsi="Times New Roman" w:cs="Times New Roman"/>
          <w:sz w:val="24"/>
          <w:szCs w:val="24"/>
        </w:rPr>
        <w:t>oh</w:t>
      </w:r>
      <w:r w:rsidRPr="003763A9">
        <w:rPr>
          <w:rFonts w:ascii="Times New Roman" w:hAnsi="Times New Roman" w:cs="Times New Roman"/>
          <w:sz w:val="24"/>
          <w:szCs w:val="24"/>
        </w:rPr>
        <w:t xml:space="preserve"> I have got a bit of arthritis”, and I used to think well you know “if they can do this with arthritis”, but I didn’t realise how bad it was going to get. So I just thought I was going to get better. So I thought the more activities I did the better, the better health I was going to get. [Jasmine, 65, OA, RA &amp; Psoriatic Arthritis]</w:t>
      </w:r>
    </w:p>
    <w:p w14:paraId="3C6AEB6E" w14:textId="617F5BC5" w:rsidR="009F4A36" w:rsidRPr="003763A9" w:rsidRDefault="009F4A36" w:rsidP="009F4A36">
      <w:pPr>
        <w:spacing w:after="0" w:line="480" w:lineRule="auto"/>
        <w:ind w:firstLine="720"/>
        <w:rPr>
          <w:rFonts w:ascii="Times New Roman" w:hAnsi="Times New Roman" w:cs="Times New Roman"/>
          <w:sz w:val="24"/>
          <w:szCs w:val="24"/>
        </w:rPr>
      </w:pPr>
      <w:r w:rsidRPr="003763A9">
        <w:rPr>
          <w:rFonts w:ascii="Times New Roman" w:hAnsi="Times New Roman" w:cs="Times New Roman"/>
          <w:sz w:val="24"/>
          <w:szCs w:val="24"/>
        </w:rPr>
        <w:t xml:space="preserve">In this extract Jasmine recalled how the potential medicinal benefits to be gained from exercise </w:t>
      </w:r>
      <w:r w:rsidRPr="003763A9">
        <w:rPr>
          <w:rFonts w:ascii="Times New Roman" w:hAnsi="Times New Roman" w:cs="Times New Roman"/>
          <w:i/>
          <w:sz w:val="24"/>
          <w:szCs w:val="24"/>
        </w:rPr>
        <w:t>initially</w:t>
      </w:r>
      <w:r w:rsidRPr="003763A9">
        <w:rPr>
          <w:rFonts w:ascii="Times New Roman" w:hAnsi="Times New Roman" w:cs="Times New Roman"/>
          <w:sz w:val="24"/>
          <w:szCs w:val="24"/>
        </w:rPr>
        <w:t xml:space="preserve"> motivated her engagement with these activities. This hope that exercise can lead to recovery following the onset of injury and illness is valuable in certain circumstances. For example, the desire for restitution to return to a life that mirrored the one lived before injury or illness can be a key motivator to start PA (Perrier et al., 2013; Papathomas et al., 2015)</w:t>
      </w:r>
      <w:r w:rsidR="00ED743F" w:rsidRPr="003763A9">
        <w:rPr>
          <w:rFonts w:ascii="Times New Roman" w:hAnsi="Times New Roman" w:cs="Times New Roman"/>
          <w:sz w:val="24"/>
          <w:szCs w:val="24"/>
        </w:rPr>
        <w:t>,</w:t>
      </w:r>
      <w:r w:rsidRPr="003763A9">
        <w:rPr>
          <w:rFonts w:ascii="Times New Roman" w:hAnsi="Times New Roman" w:cs="Times New Roman"/>
          <w:sz w:val="24"/>
          <w:szCs w:val="24"/>
        </w:rPr>
        <w:t xml:space="preserve"> and crucial for keeping people positive and engaged in rehabilitation (Soundy et al., 2013). Yet </w:t>
      </w:r>
      <w:r w:rsidR="002752F2" w:rsidRPr="003763A9">
        <w:rPr>
          <w:rFonts w:ascii="Times New Roman" w:hAnsi="Times New Roman" w:cs="Times New Roman"/>
          <w:sz w:val="24"/>
          <w:szCs w:val="24"/>
        </w:rPr>
        <w:t>for others, exercise was perceived to be a route to cure</w:t>
      </w:r>
      <w:r w:rsidRPr="003763A9">
        <w:rPr>
          <w:rFonts w:ascii="Times New Roman" w:hAnsi="Times New Roman" w:cs="Times New Roman"/>
          <w:sz w:val="24"/>
          <w:szCs w:val="24"/>
        </w:rPr>
        <w:t xml:space="preserve">: </w:t>
      </w:r>
    </w:p>
    <w:p w14:paraId="6CD6AD88" w14:textId="77777777" w:rsidR="009F4A36" w:rsidRPr="003763A9" w:rsidRDefault="009F4A36" w:rsidP="009F4A36">
      <w:pPr>
        <w:spacing w:after="0" w:line="480" w:lineRule="auto"/>
        <w:ind w:left="720"/>
        <w:rPr>
          <w:rFonts w:ascii="Times New Roman" w:hAnsi="Times New Roman" w:cs="Times New Roman"/>
          <w:sz w:val="24"/>
          <w:szCs w:val="24"/>
        </w:rPr>
      </w:pPr>
      <w:r w:rsidRPr="003763A9">
        <w:rPr>
          <w:rFonts w:ascii="Times New Roman" w:hAnsi="Times New Roman" w:cs="Times New Roman"/>
          <w:sz w:val="24"/>
          <w:szCs w:val="24"/>
        </w:rPr>
        <w:t>I do this (ABR) Monday, Wednesday, Friday and then I try and do Tuesday, Thursday and Saturday down the gym. And then Tuesday and Thursday’s I swim as well.</w:t>
      </w:r>
    </w:p>
    <w:p w14:paraId="02CC1AB1" w14:textId="77777777" w:rsidR="009F4A36" w:rsidRPr="003763A9" w:rsidRDefault="009F4A36" w:rsidP="009F4A36">
      <w:pPr>
        <w:spacing w:after="0" w:line="480" w:lineRule="auto"/>
        <w:ind w:firstLine="720"/>
        <w:rPr>
          <w:rFonts w:ascii="Times New Roman" w:hAnsi="Times New Roman" w:cs="Times New Roman"/>
          <w:sz w:val="24"/>
          <w:szCs w:val="24"/>
        </w:rPr>
      </w:pPr>
      <w:r w:rsidRPr="003763A9">
        <w:rPr>
          <w:rFonts w:ascii="Times New Roman" w:hAnsi="Times New Roman" w:cs="Times New Roman"/>
          <w:sz w:val="24"/>
          <w:szCs w:val="24"/>
        </w:rPr>
        <w:t>Interviewer: do you have any specific goals that you have in mind from exercise?</w:t>
      </w:r>
    </w:p>
    <w:p w14:paraId="6B28BB82" w14:textId="77777777" w:rsidR="009F4A36" w:rsidRPr="003763A9" w:rsidRDefault="009F4A36" w:rsidP="009F4A36">
      <w:pPr>
        <w:spacing w:after="0" w:line="480" w:lineRule="auto"/>
        <w:ind w:left="720"/>
        <w:rPr>
          <w:rFonts w:ascii="Times New Roman" w:hAnsi="Times New Roman" w:cs="Times New Roman"/>
          <w:sz w:val="24"/>
          <w:szCs w:val="24"/>
        </w:rPr>
      </w:pPr>
      <w:r w:rsidRPr="003763A9">
        <w:rPr>
          <w:rFonts w:ascii="Times New Roman" w:hAnsi="Times New Roman" w:cs="Times New Roman"/>
          <w:sz w:val="24"/>
          <w:szCs w:val="24"/>
        </w:rPr>
        <w:t xml:space="preserve">Get back to how I was. Yeah, get walking… I know I’m progressing, getting fitter on everything just as a whole... I haven’t seen no massive improvement, no like all of a sudden my foot started moving, like being able to control my foot and stuff. I don’t know, I’ve just heard a lot of stories of people in the chair and stuff and I think like 18 months or whatever, and getting stuff back. And funny enough there is one guy in the </w:t>
      </w:r>
      <w:r w:rsidRPr="003763A9">
        <w:rPr>
          <w:rFonts w:ascii="Times New Roman" w:hAnsi="Times New Roman" w:cs="Times New Roman"/>
          <w:sz w:val="24"/>
          <w:szCs w:val="24"/>
        </w:rPr>
        <w:lastRenderedPageBreak/>
        <w:t>gym and he like took his first step after 3 years… I’ll just keep going, trying you know. [Daniel, 29, SCI]</w:t>
      </w:r>
    </w:p>
    <w:p w14:paraId="14AE67D0" w14:textId="0EABBD2E" w:rsidR="009F4A36" w:rsidRPr="003763A9" w:rsidRDefault="009F4A36" w:rsidP="00ED743F">
      <w:pPr>
        <w:spacing w:after="0" w:line="480" w:lineRule="auto"/>
        <w:ind w:firstLine="720"/>
        <w:rPr>
          <w:rFonts w:ascii="Times New Roman" w:hAnsi="Times New Roman" w:cs="Times New Roman"/>
          <w:sz w:val="24"/>
          <w:szCs w:val="24"/>
        </w:rPr>
      </w:pPr>
      <w:r w:rsidRPr="003763A9">
        <w:rPr>
          <w:rFonts w:ascii="Times New Roman" w:hAnsi="Times New Roman" w:cs="Times New Roman"/>
          <w:sz w:val="24"/>
          <w:szCs w:val="24"/>
        </w:rPr>
        <w:t xml:space="preserve">With regard to narratives as actors that do things (Frank, 2010), the anticipation of restored function and cure from exercise </w:t>
      </w:r>
      <w:r w:rsidRPr="003763A9">
        <w:rPr>
          <w:rFonts w:ascii="Times New Roman" w:hAnsi="Times New Roman" w:cs="Times New Roman"/>
          <w:i/>
          <w:sz w:val="24"/>
          <w:szCs w:val="24"/>
        </w:rPr>
        <w:t>acted on</w:t>
      </w:r>
      <w:r w:rsidRPr="003763A9">
        <w:rPr>
          <w:rFonts w:ascii="Times New Roman" w:hAnsi="Times New Roman" w:cs="Times New Roman"/>
          <w:sz w:val="24"/>
          <w:szCs w:val="24"/>
        </w:rPr>
        <w:t xml:space="preserve"> Daniel to motivate initial engagement in exercise and facilitated continued participation. As Daniel commented, he was getting fitter from partaking in his vigorous weekly exercise schedule. Yet his story also revealed the lack of movement and control of his body parts below his level of SCI despite exercising at this intensity. As taking action against SCI was the </w:t>
      </w:r>
      <w:r w:rsidRPr="003763A9">
        <w:rPr>
          <w:rFonts w:ascii="Times New Roman" w:hAnsi="Times New Roman" w:cs="Times New Roman"/>
          <w:i/>
          <w:sz w:val="24"/>
          <w:szCs w:val="24"/>
        </w:rPr>
        <w:t>source</w:t>
      </w:r>
      <w:r w:rsidRPr="003763A9">
        <w:rPr>
          <w:rFonts w:ascii="Times New Roman" w:hAnsi="Times New Roman" w:cs="Times New Roman"/>
          <w:sz w:val="24"/>
          <w:szCs w:val="24"/>
        </w:rPr>
        <w:t xml:space="preserve"> of Daniel’s hopefulness (Soundy et al., 2013), he was able to maintain hopes of recovery through exercise even when functional restoration was not forthcoming. The </w:t>
      </w:r>
      <w:r w:rsidR="00ED743F" w:rsidRPr="003763A9">
        <w:rPr>
          <w:rFonts w:ascii="Times New Roman" w:hAnsi="Times New Roman" w:cs="Times New Roman"/>
          <w:sz w:val="24"/>
          <w:szCs w:val="24"/>
        </w:rPr>
        <w:t xml:space="preserve">narrative environment within the gym (Gubrium &amp; Holstein, 2009) further supported the exercise is restitution narrative for Daniel as </w:t>
      </w:r>
      <w:r w:rsidRPr="003763A9">
        <w:rPr>
          <w:rFonts w:ascii="Times New Roman" w:hAnsi="Times New Roman" w:cs="Times New Roman"/>
          <w:sz w:val="24"/>
          <w:szCs w:val="24"/>
        </w:rPr>
        <w:t xml:space="preserve">stories of recovery were shared amongst others with SCI. In addition to the narrative environment, family and friends also helped sustain this storyline: </w:t>
      </w:r>
    </w:p>
    <w:p w14:paraId="01D14B3E" w14:textId="672030B2" w:rsidR="009F4A36" w:rsidRPr="003763A9" w:rsidRDefault="009F4A36" w:rsidP="009F4A36">
      <w:pPr>
        <w:spacing w:after="0" w:line="480" w:lineRule="auto"/>
        <w:ind w:left="720"/>
        <w:rPr>
          <w:rFonts w:ascii="Times New Roman" w:hAnsi="Times New Roman" w:cs="Times New Roman"/>
          <w:sz w:val="24"/>
          <w:szCs w:val="24"/>
        </w:rPr>
      </w:pPr>
      <w:r w:rsidRPr="003763A9">
        <w:rPr>
          <w:rFonts w:ascii="Times New Roman" w:hAnsi="Times New Roman" w:cs="Times New Roman"/>
          <w:sz w:val="24"/>
          <w:szCs w:val="24"/>
        </w:rPr>
        <w:t>I don't think I should accept it, there is always hope. If there is one percent, there is a 99% chance I will never ever walk or do anything again but there's always that one percent chance someone's got to have it, why can't it be me? So, you never know and if you knew my life history and the things that have always happened and the things I've done</w:t>
      </w:r>
      <w:r w:rsidR="002F7F52" w:rsidRPr="003763A9">
        <w:rPr>
          <w:rFonts w:ascii="Times New Roman" w:hAnsi="Times New Roman" w:cs="Times New Roman"/>
          <w:sz w:val="24"/>
          <w:szCs w:val="24"/>
        </w:rPr>
        <w:t>…</w:t>
      </w:r>
      <w:r w:rsidRPr="003763A9">
        <w:rPr>
          <w:rFonts w:ascii="Times New Roman" w:hAnsi="Times New Roman" w:cs="Times New Roman"/>
          <w:sz w:val="24"/>
          <w:szCs w:val="24"/>
        </w:rPr>
        <w:t xml:space="preserve"> My mates say if there's any person that one day will get up and prove everyone wrong, it would be me. So, I've got to give it a chance, I want to walk in that boozer one day and go how about that, that was a poxy fucking 10 years but I'm back. [Nathan, 47, SCI]</w:t>
      </w:r>
    </w:p>
    <w:p w14:paraId="5540313C" w14:textId="77777777" w:rsidR="009F4A36" w:rsidRPr="003763A9" w:rsidRDefault="009F4A36" w:rsidP="009F4A36">
      <w:pPr>
        <w:spacing w:after="0" w:line="480" w:lineRule="auto"/>
        <w:ind w:firstLine="720"/>
        <w:rPr>
          <w:rFonts w:ascii="Times New Roman" w:hAnsi="Times New Roman" w:cs="Times New Roman"/>
          <w:sz w:val="24"/>
          <w:szCs w:val="24"/>
        </w:rPr>
      </w:pPr>
      <w:r w:rsidRPr="003763A9">
        <w:rPr>
          <w:rFonts w:ascii="Times New Roman" w:hAnsi="Times New Roman" w:cs="Times New Roman"/>
          <w:sz w:val="24"/>
          <w:szCs w:val="24"/>
        </w:rPr>
        <w:t xml:space="preserve">As Nathan’s story highlights, reflecting upon stories of the past with this friends helped shape a future of restitution. As Frank (2013) explains, the restitution story is the most culturally preferred narrative; anyone who is ill or injured wants to be healthy again. According, this preference for restoring health was reflected in participants’ stories as they </w:t>
      </w:r>
      <w:r w:rsidRPr="003763A9">
        <w:rPr>
          <w:rFonts w:ascii="Times New Roman" w:hAnsi="Times New Roman" w:cs="Times New Roman"/>
          <w:sz w:val="24"/>
          <w:szCs w:val="24"/>
        </w:rPr>
        <w:lastRenderedPageBreak/>
        <w:t xml:space="preserve">were co-constructed relationally with friends and family. For Nathan, like others, the stories of his past self – the life that he led before his injury – meant that he felt he could not ‘accept’ a future without the hope he will regain the life once lived before. </w:t>
      </w:r>
    </w:p>
    <w:p w14:paraId="181C5835" w14:textId="579D3D9B" w:rsidR="00C62529" w:rsidRPr="003763A9" w:rsidRDefault="009F4A36" w:rsidP="009F4A36">
      <w:pPr>
        <w:spacing w:after="0" w:line="480" w:lineRule="auto"/>
        <w:ind w:firstLine="720"/>
        <w:rPr>
          <w:rFonts w:ascii="Times New Roman" w:hAnsi="Times New Roman" w:cs="Times New Roman"/>
          <w:sz w:val="24"/>
          <w:szCs w:val="24"/>
        </w:rPr>
      </w:pPr>
      <w:r w:rsidRPr="003763A9">
        <w:rPr>
          <w:rFonts w:ascii="Times New Roman" w:hAnsi="Times New Roman" w:cs="Times New Roman"/>
          <w:sz w:val="24"/>
          <w:szCs w:val="24"/>
        </w:rPr>
        <w:t>Although the exercise is restitution narrative can be beneficial in</w:t>
      </w:r>
      <w:r w:rsidR="002F7F52" w:rsidRPr="003763A9">
        <w:rPr>
          <w:rFonts w:ascii="Times New Roman" w:hAnsi="Times New Roman" w:cs="Times New Roman"/>
          <w:sz w:val="24"/>
          <w:szCs w:val="24"/>
        </w:rPr>
        <w:t xml:space="preserve"> breeding determination and commitment to exercise</w:t>
      </w:r>
      <w:r w:rsidRPr="003763A9">
        <w:rPr>
          <w:rFonts w:ascii="Times New Roman" w:hAnsi="Times New Roman" w:cs="Times New Roman"/>
          <w:sz w:val="24"/>
          <w:szCs w:val="24"/>
        </w:rPr>
        <w:t xml:space="preserve">, there may be some negative consequences in pursuing exercise for cure. In the first instance, although medication, surgery and exercise facilitate SCI and arthritis management; there remains no known cure for either condition (see Buchholz et al. 2009; Nelson et al. 2014). </w:t>
      </w:r>
      <w:r w:rsidR="002F7F52" w:rsidRPr="003763A9">
        <w:rPr>
          <w:rFonts w:ascii="Times New Roman" w:hAnsi="Times New Roman" w:cs="Times New Roman"/>
          <w:sz w:val="24"/>
          <w:szCs w:val="24"/>
        </w:rPr>
        <w:t>The hope of cure from these conditions can be</w:t>
      </w:r>
      <w:r w:rsidRPr="003763A9">
        <w:rPr>
          <w:rFonts w:ascii="Times New Roman" w:hAnsi="Times New Roman" w:cs="Times New Roman"/>
          <w:sz w:val="24"/>
          <w:szCs w:val="24"/>
        </w:rPr>
        <w:t xml:space="preserve"> perceived as counterproductive during rehabilitation as they can constrain a person’s ability to narratively reconstruct their lives (Smith &amp; Sparkes, 2005). The process of adaptation, adjustment and acceptance to accommodate a new body is considered essential in reconstructing life stories following injury or illness (Dibb et al., 2013). In this context, acceptance is understood as an important psychological end point whereby people have accepted their current situation and have realistic hopes and expectations for the future (Soundy et al., 2010). For health professionals in SCI, the danger of unrealistic hopes and expectations of cure is the potential psychological distress and reduced well-being if recovery is not forthcoming in the lo</w:t>
      </w:r>
      <w:r w:rsidR="002A7E53" w:rsidRPr="003763A9">
        <w:rPr>
          <w:rFonts w:ascii="Times New Roman" w:hAnsi="Times New Roman" w:cs="Times New Roman"/>
          <w:sz w:val="24"/>
          <w:szCs w:val="24"/>
        </w:rPr>
        <w:t>ng term (Williams et al., 2018</w:t>
      </w:r>
      <w:r w:rsidR="002F7F52" w:rsidRPr="003763A9">
        <w:rPr>
          <w:rFonts w:ascii="Times New Roman" w:hAnsi="Times New Roman" w:cs="Times New Roman"/>
          <w:sz w:val="24"/>
          <w:szCs w:val="24"/>
        </w:rPr>
        <w:t xml:space="preserve">). </w:t>
      </w:r>
      <w:r w:rsidR="00C62529" w:rsidRPr="003763A9">
        <w:rPr>
          <w:rFonts w:ascii="Times New Roman" w:hAnsi="Times New Roman" w:cs="Times New Roman"/>
          <w:sz w:val="24"/>
          <w:szCs w:val="24"/>
        </w:rPr>
        <w:t xml:space="preserve">Therefore the exercise is restitution narrative can be a fragile form of motivation for those exercising </w:t>
      </w:r>
      <w:r w:rsidR="0022785E" w:rsidRPr="003763A9">
        <w:rPr>
          <w:rFonts w:ascii="Times New Roman" w:hAnsi="Times New Roman" w:cs="Times New Roman"/>
          <w:sz w:val="24"/>
          <w:szCs w:val="24"/>
        </w:rPr>
        <w:t>as a cure for all ills</w:t>
      </w:r>
      <w:r w:rsidR="00C62529" w:rsidRPr="003763A9">
        <w:rPr>
          <w:rFonts w:ascii="Times New Roman" w:hAnsi="Times New Roman" w:cs="Times New Roman"/>
          <w:sz w:val="24"/>
          <w:szCs w:val="24"/>
        </w:rPr>
        <w:t xml:space="preserve"> (Papathomas et al., 2015). </w:t>
      </w:r>
    </w:p>
    <w:p w14:paraId="4BA2488D" w14:textId="468A7229" w:rsidR="0008209F" w:rsidRPr="003763A9" w:rsidRDefault="009F4A36" w:rsidP="008A6003">
      <w:pPr>
        <w:spacing w:after="0" w:line="480" w:lineRule="auto"/>
        <w:ind w:firstLine="720"/>
        <w:rPr>
          <w:rFonts w:ascii="Times New Roman" w:hAnsi="Times New Roman" w:cs="Times New Roman"/>
          <w:sz w:val="24"/>
          <w:szCs w:val="24"/>
        </w:rPr>
      </w:pPr>
      <w:r w:rsidRPr="003763A9">
        <w:rPr>
          <w:rFonts w:ascii="Times New Roman" w:hAnsi="Times New Roman" w:cs="Times New Roman"/>
          <w:sz w:val="24"/>
          <w:szCs w:val="24"/>
        </w:rPr>
        <w:t>Another</w:t>
      </w:r>
      <w:r w:rsidR="002F7F52" w:rsidRPr="003763A9">
        <w:rPr>
          <w:rFonts w:ascii="Times New Roman" w:hAnsi="Times New Roman" w:cs="Times New Roman"/>
          <w:sz w:val="24"/>
          <w:szCs w:val="24"/>
        </w:rPr>
        <w:t xml:space="preserve"> concern</w:t>
      </w:r>
      <w:r w:rsidR="00DA0DB6" w:rsidRPr="003763A9">
        <w:rPr>
          <w:rFonts w:ascii="Times New Roman" w:hAnsi="Times New Roman" w:cs="Times New Roman"/>
          <w:sz w:val="24"/>
          <w:szCs w:val="24"/>
        </w:rPr>
        <w:t xml:space="preserve"> with restitution is that it is increasingly becoming a commodity ‘that some can purchase and others cannot’</w:t>
      </w:r>
      <w:r w:rsidR="003F0F0E" w:rsidRPr="003763A9">
        <w:rPr>
          <w:rFonts w:ascii="Times New Roman" w:hAnsi="Times New Roman" w:cs="Times New Roman"/>
          <w:sz w:val="24"/>
          <w:szCs w:val="24"/>
        </w:rPr>
        <w:t xml:space="preserve"> (Frank, 2013, p.95).</w:t>
      </w:r>
      <w:r w:rsidR="005A352A" w:rsidRPr="003763A9">
        <w:rPr>
          <w:rFonts w:ascii="Times New Roman" w:hAnsi="Times New Roman" w:cs="Times New Roman"/>
          <w:sz w:val="24"/>
          <w:szCs w:val="24"/>
        </w:rPr>
        <w:t xml:space="preserve"> The commodity argument translates well into the notion of exercise as restitution.</w:t>
      </w:r>
      <w:r w:rsidR="00AA076F" w:rsidRPr="003763A9">
        <w:rPr>
          <w:rFonts w:ascii="Times New Roman" w:hAnsi="Times New Roman" w:cs="Times New Roman"/>
          <w:sz w:val="24"/>
          <w:szCs w:val="24"/>
        </w:rPr>
        <w:t xml:space="preserve"> </w:t>
      </w:r>
      <w:r w:rsidR="003F0F0E" w:rsidRPr="003763A9">
        <w:rPr>
          <w:rFonts w:ascii="Times New Roman" w:hAnsi="Times New Roman" w:cs="Times New Roman"/>
          <w:sz w:val="24"/>
          <w:szCs w:val="24"/>
        </w:rPr>
        <w:t xml:space="preserve">For instance, many disabled people are motivated to exercise, yet face multiple barriers </w:t>
      </w:r>
      <w:r w:rsidR="00F8617D" w:rsidRPr="003763A9">
        <w:rPr>
          <w:rFonts w:ascii="Times New Roman" w:hAnsi="Times New Roman" w:cs="Times New Roman"/>
          <w:sz w:val="24"/>
          <w:szCs w:val="24"/>
        </w:rPr>
        <w:t>preventing them from doing so</w:t>
      </w:r>
      <w:r w:rsidR="003F0F0E" w:rsidRPr="003763A9">
        <w:rPr>
          <w:rFonts w:ascii="Times New Roman" w:hAnsi="Times New Roman" w:cs="Times New Roman"/>
          <w:sz w:val="24"/>
          <w:szCs w:val="24"/>
        </w:rPr>
        <w:t xml:space="preserve"> (Martin Ginis et al.</w:t>
      </w:r>
      <w:r w:rsidR="00F8617D" w:rsidRPr="003763A9">
        <w:rPr>
          <w:rFonts w:ascii="Times New Roman" w:hAnsi="Times New Roman" w:cs="Times New Roman"/>
          <w:sz w:val="24"/>
          <w:szCs w:val="24"/>
        </w:rPr>
        <w:t xml:space="preserve">, 2016; Williams et al., 2014). </w:t>
      </w:r>
      <w:r w:rsidR="003F0F0E" w:rsidRPr="003763A9">
        <w:rPr>
          <w:rFonts w:ascii="Times New Roman" w:hAnsi="Times New Roman" w:cs="Times New Roman"/>
          <w:sz w:val="24"/>
          <w:szCs w:val="24"/>
        </w:rPr>
        <w:t>These barriers experienced by</w:t>
      </w:r>
      <w:r w:rsidR="00F8617D" w:rsidRPr="003763A9">
        <w:rPr>
          <w:rFonts w:ascii="Times New Roman" w:hAnsi="Times New Roman" w:cs="Times New Roman"/>
          <w:sz w:val="24"/>
          <w:szCs w:val="24"/>
        </w:rPr>
        <w:t xml:space="preserve"> people with </w:t>
      </w:r>
      <w:r w:rsidR="003F0F0E" w:rsidRPr="003763A9">
        <w:rPr>
          <w:rFonts w:ascii="Times New Roman" w:hAnsi="Times New Roman" w:cs="Times New Roman"/>
          <w:sz w:val="24"/>
          <w:szCs w:val="24"/>
        </w:rPr>
        <w:t>arthritis and SCI align with a social relational understanding of d</w:t>
      </w:r>
      <w:r w:rsidR="006E3FD7" w:rsidRPr="003763A9">
        <w:rPr>
          <w:rFonts w:ascii="Times New Roman" w:hAnsi="Times New Roman" w:cs="Times New Roman"/>
          <w:sz w:val="24"/>
          <w:szCs w:val="24"/>
        </w:rPr>
        <w:t>isability (</w:t>
      </w:r>
      <w:r w:rsidR="002F7F52" w:rsidRPr="003763A9">
        <w:rPr>
          <w:rFonts w:ascii="Times New Roman" w:hAnsi="Times New Roman" w:cs="Times New Roman"/>
          <w:sz w:val="24"/>
          <w:szCs w:val="24"/>
        </w:rPr>
        <w:t xml:space="preserve">Richardson et al., 2017; </w:t>
      </w:r>
      <w:r w:rsidR="003F0F0E" w:rsidRPr="003763A9">
        <w:rPr>
          <w:rFonts w:ascii="Times New Roman" w:hAnsi="Times New Roman" w:cs="Times New Roman"/>
          <w:sz w:val="24"/>
          <w:szCs w:val="24"/>
        </w:rPr>
        <w:lastRenderedPageBreak/>
        <w:t>Williams et al., 2017). In contrast to</w:t>
      </w:r>
      <w:r w:rsidR="00445B31" w:rsidRPr="003763A9">
        <w:rPr>
          <w:rFonts w:ascii="Times New Roman" w:hAnsi="Times New Roman" w:cs="Times New Roman"/>
          <w:sz w:val="24"/>
          <w:szCs w:val="24"/>
        </w:rPr>
        <w:t xml:space="preserve"> the medical </w:t>
      </w:r>
      <w:r w:rsidR="002F7F52" w:rsidRPr="003763A9">
        <w:rPr>
          <w:rFonts w:ascii="Times New Roman" w:hAnsi="Times New Roman" w:cs="Times New Roman"/>
          <w:sz w:val="24"/>
          <w:szCs w:val="24"/>
        </w:rPr>
        <w:t xml:space="preserve">model – where disability is ‘caused’ by impairment – </w:t>
      </w:r>
      <w:r w:rsidR="003F0F0E" w:rsidRPr="003763A9">
        <w:rPr>
          <w:rFonts w:ascii="Times New Roman" w:hAnsi="Times New Roman" w:cs="Times New Roman"/>
          <w:sz w:val="24"/>
          <w:szCs w:val="24"/>
        </w:rPr>
        <w:t xml:space="preserve">the social relational model situates disability as a form of </w:t>
      </w:r>
      <w:r w:rsidR="003F0F0E" w:rsidRPr="003763A9">
        <w:rPr>
          <w:rFonts w:ascii="Times New Roman" w:hAnsi="Times New Roman" w:cs="Times New Roman"/>
          <w:i/>
          <w:sz w:val="24"/>
          <w:szCs w:val="24"/>
        </w:rPr>
        <w:t>social oppression</w:t>
      </w:r>
      <w:r w:rsidR="003F0F0E" w:rsidRPr="003763A9">
        <w:rPr>
          <w:rFonts w:ascii="Times New Roman" w:hAnsi="Times New Roman" w:cs="Times New Roman"/>
          <w:sz w:val="24"/>
          <w:szCs w:val="24"/>
        </w:rPr>
        <w:t xml:space="preserve"> that </w:t>
      </w:r>
      <w:r w:rsidR="00C50C89" w:rsidRPr="003763A9">
        <w:rPr>
          <w:rFonts w:ascii="Times New Roman" w:hAnsi="Times New Roman" w:cs="Times New Roman"/>
          <w:sz w:val="24"/>
          <w:szCs w:val="24"/>
        </w:rPr>
        <w:t>arises from disabling and discriminatory conditions that impede activities such as exercise (</w:t>
      </w:r>
      <w:r w:rsidR="002F7F52" w:rsidRPr="003763A9">
        <w:rPr>
          <w:rFonts w:ascii="Times New Roman" w:hAnsi="Times New Roman" w:cs="Times New Roman"/>
          <w:sz w:val="24"/>
          <w:szCs w:val="24"/>
        </w:rPr>
        <w:t xml:space="preserve">Smith &amp; Perrier, 2015; </w:t>
      </w:r>
      <w:r w:rsidR="00C50C89" w:rsidRPr="003763A9">
        <w:rPr>
          <w:rFonts w:ascii="Times New Roman" w:hAnsi="Times New Roman" w:cs="Times New Roman"/>
          <w:sz w:val="24"/>
          <w:szCs w:val="24"/>
        </w:rPr>
        <w:t>Thomas, 2012). Accordingly, health promotion has been criticised for perpetuating and reinforcing ine</w:t>
      </w:r>
      <w:r w:rsidR="00935E79" w:rsidRPr="003763A9">
        <w:rPr>
          <w:rFonts w:ascii="Times New Roman" w:hAnsi="Times New Roman" w:cs="Times New Roman"/>
          <w:sz w:val="24"/>
          <w:szCs w:val="24"/>
        </w:rPr>
        <w:t>qualities by ignoring sociocultural</w:t>
      </w:r>
      <w:r w:rsidR="00C50C89" w:rsidRPr="003763A9">
        <w:rPr>
          <w:rFonts w:ascii="Times New Roman" w:hAnsi="Times New Roman" w:cs="Times New Roman"/>
          <w:sz w:val="24"/>
          <w:szCs w:val="24"/>
        </w:rPr>
        <w:t xml:space="preserve"> conditions impacting upon exercise parti</w:t>
      </w:r>
      <w:r w:rsidR="00AA076F" w:rsidRPr="003763A9">
        <w:rPr>
          <w:rFonts w:ascii="Times New Roman" w:hAnsi="Times New Roman" w:cs="Times New Roman"/>
          <w:sz w:val="24"/>
          <w:szCs w:val="24"/>
        </w:rPr>
        <w:t>cipation (</w:t>
      </w:r>
      <w:r w:rsidR="002663A7" w:rsidRPr="003763A9">
        <w:rPr>
          <w:rFonts w:ascii="Times New Roman" w:hAnsi="Times New Roman" w:cs="Times New Roman"/>
          <w:sz w:val="24"/>
          <w:szCs w:val="24"/>
        </w:rPr>
        <w:t xml:space="preserve">see </w:t>
      </w:r>
      <w:r w:rsidR="001917BB" w:rsidRPr="003763A9">
        <w:rPr>
          <w:rFonts w:ascii="Times New Roman" w:hAnsi="Times New Roman" w:cs="Times New Roman"/>
          <w:sz w:val="24"/>
          <w:szCs w:val="24"/>
        </w:rPr>
        <w:t xml:space="preserve">Kay, 2016; </w:t>
      </w:r>
      <w:r w:rsidR="00C50C89" w:rsidRPr="003763A9">
        <w:rPr>
          <w:rFonts w:ascii="Times New Roman" w:hAnsi="Times New Roman" w:cs="Times New Roman"/>
          <w:sz w:val="24"/>
          <w:szCs w:val="24"/>
        </w:rPr>
        <w:t xml:space="preserve">Malcom, </w:t>
      </w:r>
      <w:r w:rsidR="007A2C47" w:rsidRPr="003763A9">
        <w:rPr>
          <w:rFonts w:ascii="Times New Roman" w:hAnsi="Times New Roman" w:cs="Times New Roman"/>
          <w:sz w:val="24"/>
          <w:szCs w:val="24"/>
        </w:rPr>
        <w:t xml:space="preserve">in </w:t>
      </w:r>
      <w:r w:rsidR="000B453F" w:rsidRPr="003763A9">
        <w:rPr>
          <w:rFonts w:ascii="Times New Roman" w:hAnsi="Times New Roman" w:cs="Times New Roman"/>
          <w:sz w:val="24"/>
          <w:szCs w:val="24"/>
        </w:rPr>
        <w:t>press</w:t>
      </w:r>
      <w:r w:rsidR="00C50C89" w:rsidRPr="003763A9">
        <w:rPr>
          <w:rFonts w:ascii="Times New Roman" w:hAnsi="Times New Roman" w:cs="Times New Roman"/>
          <w:sz w:val="24"/>
          <w:szCs w:val="24"/>
        </w:rPr>
        <w:t>).</w:t>
      </w:r>
      <w:r w:rsidR="008A6003" w:rsidRPr="003763A9">
        <w:rPr>
          <w:rFonts w:ascii="Times New Roman" w:hAnsi="Times New Roman" w:cs="Times New Roman"/>
          <w:sz w:val="24"/>
          <w:szCs w:val="24"/>
        </w:rPr>
        <w:t xml:space="preserve"> </w:t>
      </w:r>
      <w:r w:rsidR="0022785E" w:rsidRPr="003763A9">
        <w:rPr>
          <w:rFonts w:ascii="Times New Roman" w:hAnsi="Times New Roman" w:cs="Times New Roman"/>
          <w:sz w:val="24"/>
          <w:szCs w:val="24"/>
        </w:rPr>
        <w:t>Some</w:t>
      </w:r>
      <w:r w:rsidR="00F8617D" w:rsidRPr="003763A9">
        <w:rPr>
          <w:rFonts w:ascii="Times New Roman" w:hAnsi="Times New Roman" w:cs="Times New Roman"/>
          <w:sz w:val="24"/>
          <w:szCs w:val="24"/>
        </w:rPr>
        <w:t xml:space="preserve"> of the participants’ stories </w:t>
      </w:r>
      <w:r w:rsidR="00937A93" w:rsidRPr="003763A9">
        <w:rPr>
          <w:rFonts w:ascii="Times New Roman" w:hAnsi="Times New Roman" w:cs="Times New Roman"/>
          <w:sz w:val="24"/>
          <w:szCs w:val="24"/>
        </w:rPr>
        <w:t xml:space="preserve">echoed these inequalities and </w:t>
      </w:r>
      <w:r w:rsidR="00F8617D" w:rsidRPr="003763A9">
        <w:rPr>
          <w:rFonts w:ascii="Times New Roman" w:hAnsi="Times New Roman" w:cs="Times New Roman"/>
          <w:sz w:val="24"/>
          <w:szCs w:val="24"/>
        </w:rPr>
        <w:t xml:space="preserve">resonated with the social relational model of disability as they acknowledged difficulties </w:t>
      </w:r>
      <w:r w:rsidR="00937A93" w:rsidRPr="003763A9">
        <w:rPr>
          <w:rFonts w:ascii="Times New Roman" w:hAnsi="Times New Roman" w:cs="Times New Roman"/>
          <w:sz w:val="24"/>
          <w:szCs w:val="24"/>
        </w:rPr>
        <w:t xml:space="preserve">in </w:t>
      </w:r>
      <w:r w:rsidR="0008209F" w:rsidRPr="003763A9">
        <w:rPr>
          <w:rFonts w:ascii="Times New Roman" w:hAnsi="Times New Roman" w:cs="Times New Roman"/>
          <w:sz w:val="24"/>
          <w:szCs w:val="24"/>
        </w:rPr>
        <w:t>accessing</w:t>
      </w:r>
      <w:r w:rsidR="00DF45D9" w:rsidRPr="003763A9">
        <w:rPr>
          <w:rFonts w:ascii="Times New Roman" w:hAnsi="Times New Roman" w:cs="Times New Roman"/>
          <w:sz w:val="24"/>
          <w:szCs w:val="24"/>
        </w:rPr>
        <w:t xml:space="preserve"> </w:t>
      </w:r>
      <w:r w:rsidR="00937A93" w:rsidRPr="003763A9">
        <w:rPr>
          <w:rFonts w:ascii="Times New Roman" w:hAnsi="Times New Roman" w:cs="Times New Roman"/>
          <w:sz w:val="24"/>
          <w:szCs w:val="24"/>
        </w:rPr>
        <w:t>exercise opportunities</w:t>
      </w:r>
      <w:r w:rsidR="0008209F" w:rsidRPr="003763A9">
        <w:rPr>
          <w:rFonts w:ascii="Times New Roman" w:hAnsi="Times New Roman" w:cs="Times New Roman"/>
          <w:sz w:val="24"/>
          <w:szCs w:val="24"/>
        </w:rPr>
        <w:t>:</w:t>
      </w:r>
    </w:p>
    <w:p w14:paraId="2BC61EB8" w14:textId="63AB7D23" w:rsidR="00DF45D9" w:rsidRPr="003763A9" w:rsidRDefault="0008209F" w:rsidP="003032E9">
      <w:pPr>
        <w:spacing w:after="0" w:line="480" w:lineRule="auto"/>
        <w:ind w:left="720"/>
        <w:rPr>
          <w:rFonts w:ascii="Times New Roman" w:hAnsi="Times New Roman" w:cs="Times New Roman"/>
          <w:sz w:val="24"/>
          <w:szCs w:val="24"/>
        </w:rPr>
      </w:pPr>
      <w:r w:rsidRPr="003763A9">
        <w:rPr>
          <w:rFonts w:ascii="Times New Roman" w:hAnsi="Times New Roman" w:cs="Times New Roman"/>
          <w:sz w:val="24"/>
          <w:szCs w:val="24"/>
        </w:rPr>
        <w:t>I think the concern for me… you don’t have loads of money as a PhD student, so that kind of limits a little bit of what I can do as well, because something like joining a nice expensive gym that has spinning classes and, I don’t know, some sort of personal trainer or something that can do adaptive sessions, or even joining something like a canoe club that I looked into, where you have to buy the canoe and all the equipment, at the moment I can’t afford that...</w:t>
      </w:r>
      <w:r w:rsidRPr="003763A9">
        <w:t xml:space="preserve"> </w:t>
      </w:r>
      <w:r w:rsidRPr="003763A9">
        <w:rPr>
          <w:rFonts w:ascii="Times New Roman" w:hAnsi="Times New Roman" w:cs="Times New Roman"/>
          <w:sz w:val="24"/>
          <w:szCs w:val="24"/>
        </w:rPr>
        <w:t>just frustrating that sometimes it is hard enough to force yourself to be active as it is, but when those options are limited it’s even more difficult to motivate yourse</w:t>
      </w:r>
      <w:r w:rsidR="004F4D9B" w:rsidRPr="003763A9">
        <w:rPr>
          <w:rFonts w:ascii="Times New Roman" w:hAnsi="Times New Roman" w:cs="Times New Roman"/>
          <w:sz w:val="24"/>
          <w:szCs w:val="24"/>
        </w:rPr>
        <w:t xml:space="preserve">lf. </w:t>
      </w:r>
      <w:r w:rsidR="004010D5" w:rsidRPr="003763A9">
        <w:rPr>
          <w:rFonts w:ascii="Times New Roman" w:hAnsi="Times New Roman" w:cs="Times New Roman"/>
          <w:sz w:val="24"/>
          <w:szCs w:val="24"/>
        </w:rPr>
        <w:t>[Tammy, 26, OA]</w:t>
      </w:r>
    </w:p>
    <w:p w14:paraId="6A9535FC" w14:textId="3B1FACE8" w:rsidR="00F8617D" w:rsidRPr="003763A9" w:rsidRDefault="005E17BA" w:rsidP="003032E9">
      <w:pPr>
        <w:spacing w:after="0" w:line="480" w:lineRule="auto"/>
        <w:ind w:firstLine="720"/>
        <w:rPr>
          <w:rFonts w:ascii="Times New Roman" w:hAnsi="Times New Roman" w:cs="Times New Roman"/>
          <w:sz w:val="24"/>
          <w:szCs w:val="24"/>
        </w:rPr>
      </w:pPr>
      <w:r w:rsidRPr="003763A9">
        <w:rPr>
          <w:rFonts w:ascii="Times New Roman" w:hAnsi="Times New Roman" w:cs="Times New Roman"/>
          <w:sz w:val="24"/>
          <w:szCs w:val="24"/>
        </w:rPr>
        <w:t xml:space="preserve">As </w:t>
      </w:r>
      <w:r w:rsidR="0008209F" w:rsidRPr="003763A9">
        <w:rPr>
          <w:rFonts w:ascii="Times New Roman" w:hAnsi="Times New Roman" w:cs="Times New Roman"/>
          <w:sz w:val="24"/>
          <w:szCs w:val="24"/>
        </w:rPr>
        <w:t xml:space="preserve">Tammy’s comments </w:t>
      </w:r>
      <w:r w:rsidRPr="003763A9">
        <w:rPr>
          <w:rFonts w:ascii="Times New Roman" w:hAnsi="Times New Roman" w:cs="Times New Roman"/>
          <w:sz w:val="24"/>
          <w:szCs w:val="24"/>
        </w:rPr>
        <w:t>illustrate, this lack of access to suitable and affordable</w:t>
      </w:r>
      <w:r w:rsidR="0022785E" w:rsidRPr="003763A9">
        <w:rPr>
          <w:rFonts w:ascii="Times New Roman" w:hAnsi="Times New Roman" w:cs="Times New Roman"/>
          <w:sz w:val="24"/>
          <w:szCs w:val="24"/>
        </w:rPr>
        <w:t xml:space="preserve"> exercise options was</w:t>
      </w:r>
      <w:r w:rsidRPr="003763A9">
        <w:rPr>
          <w:rFonts w:ascii="Times New Roman" w:hAnsi="Times New Roman" w:cs="Times New Roman"/>
          <w:sz w:val="24"/>
          <w:szCs w:val="24"/>
        </w:rPr>
        <w:t xml:space="preserve"> frustrating and de-motivating. In line with a social relational understanding of disability, this is one example of how the barriers experienced by disabled people</w:t>
      </w:r>
      <w:r w:rsidR="002238AB" w:rsidRPr="003763A9">
        <w:rPr>
          <w:rFonts w:ascii="Times New Roman" w:hAnsi="Times New Roman" w:cs="Times New Roman"/>
          <w:sz w:val="24"/>
          <w:szCs w:val="24"/>
        </w:rPr>
        <w:t xml:space="preserve"> </w:t>
      </w:r>
      <w:r w:rsidRPr="003763A9">
        <w:rPr>
          <w:rFonts w:ascii="Times New Roman" w:hAnsi="Times New Roman" w:cs="Times New Roman"/>
          <w:sz w:val="24"/>
          <w:szCs w:val="24"/>
        </w:rPr>
        <w:t xml:space="preserve">can have a negative impact upon their psycho-emotional well-being (Richardson et al., </w:t>
      </w:r>
      <w:r w:rsidR="00B71B45" w:rsidRPr="003763A9">
        <w:rPr>
          <w:rFonts w:ascii="Times New Roman" w:hAnsi="Times New Roman" w:cs="Times New Roman"/>
          <w:sz w:val="24"/>
          <w:szCs w:val="24"/>
        </w:rPr>
        <w:t>2017</w:t>
      </w:r>
      <w:r w:rsidRPr="003763A9">
        <w:rPr>
          <w:rFonts w:ascii="Times New Roman" w:hAnsi="Times New Roman" w:cs="Times New Roman"/>
          <w:sz w:val="24"/>
          <w:szCs w:val="24"/>
        </w:rPr>
        <w:t xml:space="preserve">). In light of this, </w:t>
      </w:r>
      <w:r w:rsidR="00937A93" w:rsidRPr="003763A9">
        <w:rPr>
          <w:rFonts w:ascii="Times New Roman" w:hAnsi="Times New Roman" w:cs="Times New Roman"/>
          <w:sz w:val="24"/>
          <w:szCs w:val="24"/>
        </w:rPr>
        <w:t>some participants were reticent of promoting exercise to their peers through fears these opportunities would be beyond their means:</w:t>
      </w:r>
    </w:p>
    <w:p w14:paraId="7944E6C6" w14:textId="44B575FB" w:rsidR="00880B7B" w:rsidRPr="003763A9" w:rsidRDefault="00880B7B" w:rsidP="003032E9">
      <w:pPr>
        <w:spacing w:after="0" w:line="480" w:lineRule="auto"/>
        <w:ind w:left="720"/>
        <w:rPr>
          <w:rFonts w:ascii="Times New Roman" w:hAnsi="Times New Roman" w:cs="Times New Roman"/>
          <w:sz w:val="24"/>
          <w:szCs w:val="24"/>
        </w:rPr>
      </w:pPr>
      <w:r w:rsidRPr="003763A9">
        <w:rPr>
          <w:rFonts w:ascii="Times New Roman" w:hAnsi="Times New Roman" w:cs="Times New Roman"/>
          <w:sz w:val="24"/>
          <w:szCs w:val="24"/>
        </w:rPr>
        <w:t>You’ve got to be careful with, because it’s just the funding. Someone could really want to come and someone could really want to do this, but if they ain’t got no financial backing</w:t>
      </w:r>
      <w:r w:rsidR="006A4F13" w:rsidRPr="003763A9">
        <w:rPr>
          <w:rFonts w:ascii="Times New Roman" w:hAnsi="Times New Roman" w:cs="Times New Roman"/>
          <w:sz w:val="24"/>
          <w:szCs w:val="24"/>
        </w:rPr>
        <w:t xml:space="preserve"> behind them it’s not possible…</w:t>
      </w:r>
    </w:p>
    <w:p w14:paraId="63563F26" w14:textId="77777777" w:rsidR="00880B7B" w:rsidRPr="003763A9" w:rsidRDefault="00880B7B" w:rsidP="003032E9">
      <w:pPr>
        <w:spacing w:after="0" w:line="480" w:lineRule="auto"/>
        <w:ind w:left="720"/>
        <w:rPr>
          <w:rFonts w:ascii="Times New Roman" w:hAnsi="Times New Roman" w:cs="Times New Roman"/>
          <w:sz w:val="24"/>
          <w:szCs w:val="24"/>
        </w:rPr>
      </w:pPr>
      <w:r w:rsidRPr="003763A9">
        <w:rPr>
          <w:rFonts w:ascii="Times New Roman" w:hAnsi="Times New Roman" w:cs="Times New Roman"/>
          <w:sz w:val="24"/>
          <w:szCs w:val="24"/>
        </w:rPr>
        <w:lastRenderedPageBreak/>
        <w:t>Interviewer: That would be your biggest worry, encouraging someone and then them not being able to afford it?</w:t>
      </w:r>
    </w:p>
    <w:p w14:paraId="7EC19381" w14:textId="753CAA0E" w:rsidR="00880B7B" w:rsidRPr="003763A9" w:rsidRDefault="00880B7B" w:rsidP="003032E9">
      <w:pPr>
        <w:spacing w:after="0" w:line="480" w:lineRule="auto"/>
        <w:ind w:left="720"/>
        <w:rPr>
          <w:rFonts w:ascii="Times New Roman" w:hAnsi="Times New Roman" w:cs="Times New Roman"/>
          <w:sz w:val="24"/>
          <w:szCs w:val="24"/>
        </w:rPr>
      </w:pPr>
      <w:r w:rsidRPr="003763A9">
        <w:rPr>
          <w:rFonts w:ascii="Times New Roman" w:hAnsi="Times New Roman" w:cs="Times New Roman"/>
          <w:sz w:val="24"/>
          <w:szCs w:val="24"/>
        </w:rPr>
        <w:t xml:space="preserve">Yeah, I think I would have to, you’d have </w:t>
      </w:r>
      <w:r w:rsidR="004F4D9B" w:rsidRPr="003763A9">
        <w:rPr>
          <w:rFonts w:ascii="Times New Roman" w:hAnsi="Times New Roman" w:cs="Times New Roman"/>
          <w:sz w:val="24"/>
          <w:szCs w:val="24"/>
        </w:rPr>
        <w:t>to know who you were talking</w:t>
      </w:r>
      <w:r w:rsidRPr="003763A9">
        <w:rPr>
          <w:rFonts w:ascii="Times New Roman" w:hAnsi="Times New Roman" w:cs="Times New Roman"/>
          <w:sz w:val="24"/>
          <w:szCs w:val="24"/>
        </w:rPr>
        <w:t>. If they’ve had like a 5 million pound pay out then yeah, all for it. But you know, I wouldn’t want to say to s</w:t>
      </w:r>
      <w:r w:rsidR="004F4D9B" w:rsidRPr="003763A9">
        <w:rPr>
          <w:rFonts w:ascii="Times New Roman" w:hAnsi="Times New Roman" w:cs="Times New Roman"/>
          <w:sz w:val="24"/>
          <w:szCs w:val="24"/>
        </w:rPr>
        <w:t>omeone do it,</w:t>
      </w:r>
      <w:r w:rsidRPr="003763A9">
        <w:rPr>
          <w:rFonts w:ascii="Times New Roman" w:hAnsi="Times New Roman" w:cs="Times New Roman"/>
          <w:sz w:val="24"/>
          <w:szCs w:val="24"/>
        </w:rPr>
        <w:t xml:space="preserve"> and then you realise that they can’t afford it. You know you’ve built their </w:t>
      </w:r>
      <w:r w:rsidR="004F4D9B" w:rsidRPr="003763A9">
        <w:rPr>
          <w:rFonts w:ascii="Times New Roman" w:hAnsi="Times New Roman" w:cs="Times New Roman"/>
          <w:sz w:val="24"/>
          <w:szCs w:val="24"/>
        </w:rPr>
        <w:t>hopes up. It’s hard,</w:t>
      </w:r>
      <w:r w:rsidRPr="003763A9">
        <w:rPr>
          <w:rFonts w:ascii="Times New Roman" w:hAnsi="Times New Roman" w:cs="Times New Roman"/>
          <w:sz w:val="24"/>
          <w:szCs w:val="24"/>
        </w:rPr>
        <w:t xml:space="preserve"> I don’t know what I would do really if I couldn’t afford it</w:t>
      </w:r>
      <w:r w:rsidR="004F4D9B" w:rsidRPr="003763A9">
        <w:rPr>
          <w:rFonts w:ascii="Times New Roman" w:hAnsi="Times New Roman" w:cs="Times New Roman"/>
          <w:sz w:val="24"/>
          <w:szCs w:val="24"/>
        </w:rPr>
        <w:t>.</w:t>
      </w:r>
      <w:r w:rsidR="004010D5" w:rsidRPr="003763A9">
        <w:rPr>
          <w:rFonts w:ascii="Times New Roman" w:hAnsi="Times New Roman" w:cs="Times New Roman"/>
          <w:sz w:val="24"/>
          <w:szCs w:val="24"/>
        </w:rPr>
        <w:t xml:space="preserve"> [</w:t>
      </w:r>
      <w:r w:rsidR="004F4D9B" w:rsidRPr="003763A9">
        <w:rPr>
          <w:rFonts w:ascii="Times New Roman" w:hAnsi="Times New Roman" w:cs="Times New Roman"/>
          <w:sz w:val="24"/>
          <w:szCs w:val="24"/>
        </w:rPr>
        <w:t xml:space="preserve">Chris, </w:t>
      </w:r>
      <w:r w:rsidR="00A10793" w:rsidRPr="003763A9">
        <w:rPr>
          <w:rFonts w:ascii="Times New Roman" w:hAnsi="Times New Roman" w:cs="Times New Roman"/>
          <w:sz w:val="24"/>
          <w:szCs w:val="24"/>
        </w:rPr>
        <w:t>26</w:t>
      </w:r>
      <w:r w:rsidR="004010D5" w:rsidRPr="003763A9">
        <w:rPr>
          <w:rFonts w:ascii="Times New Roman" w:hAnsi="Times New Roman" w:cs="Times New Roman"/>
          <w:sz w:val="24"/>
          <w:szCs w:val="24"/>
        </w:rPr>
        <w:t>, SCI]</w:t>
      </w:r>
    </w:p>
    <w:p w14:paraId="6344C1FC" w14:textId="77777777" w:rsidR="00A57E2E" w:rsidRPr="003763A9" w:rsidRDefault="00A57E2E" w:rsidP="003032E9">
      <w:pPr>
        <w:spacing w:after="0" w:line="480" w:lineRule="auto"/>
        <w:ind w:firstLine="720"/>
        <w:rPr>
          <w:rFonts w:ascii="Times New Roman" w:hAnsi="Times New Roman" w:cs="Times New Roman"/>
          <w:sz w:val="24"/>
          <w:szCs w:val="24"/>
        </w:rPr>
      </w:pPr>
      <w:r w:rsidRPr="003763A9">
        <w:rPr>
          <w:rFonts w:ascii="Times New Roman" w:hAnsi="Times New Roman" w:cs="Times New Roman"/>
          <w:sz w:val="24"/>
          <w:szCs w:val="24"/>
        </w:rPr>
        <w:t>Accordingly, health professionals, interventionists and policy ma</w:t>
      </w:r>
      <w:r w:rsidR="00442B88" w:rsidRPr="003763A9">
        <w:rPr>
          <w:rFonts w:ascii="Times New Roman" w:hAnsi="Times New Roman" w:cs="Times New Roman"/>
          <w:sz w:val="24"/>
          <w:szCs w:val="24"/>
        </w:rPr>
        <w:t xml:space="preserve">kers need to be mindful of how the EiM initiative breeds restitution. When sold as a ‘miracle cure’ (AMRC, 2015), realistic expectations and experiences of exercise are not being managed. Moreover, </w:t>
      </w:r>
      <w:r w:rsidR="00243C46" w:rsidRPr="003763A9">
        <w:rPr>
          <w:rFonts w:ascii="Times New Roman" w:hAnsi="Times New Roman" w:cs="Times New Roman"/>
          <w:sz w:val="24"/>
          <w:szCs w:val="24"/>
        </w:rPr>
        <w:t xml:space="preserve">if </w:t>
      </w:r>
      <w:r w:rsidR="00442B88" w:rsidRPr="003763A9">
        <w:rPr>
          <w:rFonts w:ascii="Times New Roman" w:hAnsi="Times New Roman" w:cs="Times New Roman"/>
          <w:sz w:val="24"/>
          <w:szCs w:val="24"/>
        </w:rPr>
        <w:t xml:space="preserve">EiM is going to have any success in reducing inactivity in disabled populations, then the inequalities </w:t>
      </w:r>
      <w:r w:rsidR="00AA076F" w:rsidRPr="003763A9">
        <w:rPr>
          <w:rFonts w:ascii="Times New Roman" w:hAnsi="Times New Roman" w:cs="Times New Roman"/>
          <w:sz w:val="24"/>
          <w:szCs w:val="24"/>
        </w:rPr>
        <w:t xml:space="preserve">and oppression </w:t>
      </w:r>
      <w:r w:rsidR="00442B88" w:rsidRPr="003763A9">
        <w:rPr>
          <w:rFonts w:ascii="Times New Roman" w:hAnsi="Times New Roman" w:cs="Times New Roman"/>
          <w:sz w:val="24"/>
          <w:szCs w:val="24"/>
        </w:rPr>
        <w:t xml:space="preserve">faced by disabled people need to be addressed. </w:t>
      </w:r>
      <w:r w:rsidR="006A54E8" w:rsidRPr="003763A9">
        <w:rPr>
          <w:rFonts w:ascii="Times New Roman" w:hAnsi="Times New Roman" w:cs="Times New Roman"/>
          <w:sz w:val="24"/>
          <w:szCs w:val="24"/>
        </w:rPr>
        <w:t>Through the EiM movement, exercise is touted as ‘a viable and relatively inexpensive way to combat most of the nation’s most serious diseases that are, for the most part, preventable</w:t>
      </w:r>
      <w:r w:rsidR="00243C46" w:rsidRPr="003763A9">
        <w:rPr>
          <w:rFonts w:ascii="Times New Roman" w:hAnsi="Times New Roman" w:cs="Times New Roman"/>
          <w:sz w:val="24"/>
          <w:szCs w:val="24"/>
        </w:rPr>
        <w:t>’</w:t>
      </w:r>
      <w:r w:rsidR="006A54E8" w:rsidRPr="003763A9">
        <w:rPr>
          <w:rFonts w:ascii="Times New Roman" w:hAnsi="Times New Roman" w:cs="Times New Roman"/>
          <w:sz w:val="24"/>
          <w:szCs w:val="24"/>
        </w:rPr>
        <w:t xml:space="preserve"> (Berryman, 2010, p.200). Yet this is not the case for disabled people as exercise opportunities can</w:t>
      </w:r>
      <w:r w:rsidR="00ED2FAD" w:rsidRPr="003763A9">
        <w:rPr>
          <w:rFonts w:ascii="Times New Roman" w:hAnsi="Times New Roman" w:cs="Times New Roman"/>
          <w:sz w:val="24"/>
          <w:szCs w:val="24"/>
        </w:rPr>
        <w:t xml:space="preserve"> be expensive, ina</w:t>
      </w:r>
      <w:r w:rsidR="00934F37" w:rsidRPr="003763A9">
        <w:rPr>
          <w:rFonts w:ascii="Times New Roman" w:hAnsi="Times New Roman" w:cs="Times New Roman"/>
          <w:sz w:val="24"/>
          <w:szCs w:val="24"/>
        </w:rPr>
        <w:t>ccessible, and require on going</w:t>
      </w:r>
      <w:r w:rsidR="00ED2FAD" w:rsidRPr="003763A9">
        <w:rPr>
          <w:rFonts w:ascii="Times New Roman" w:hAnsi="Times New Roman" w:cs="Times New Roman"/>
          <w:sz w:val="24"/>
          <w:szCs w:val="24"/>
        </w:rPr>
        <w:t xml:space="preserve"> social support (Martin Ginis et al., 2016; Williams et al., 2017).</w:t>
      </w:r>
    </w:p>
    <w:p w14:paraId="01852C56" w14:textId="6D028A2C" w:rsidR="00951EF2" w:rsidRPr="003763A9" w:rsidRDefault="000E3D46" w:rsidP="00951EF2">
      <w:pPr>
        <w:spacing w:after="0" w:line="480" w:lineRule="auto"/>
        <w:rPr>
          <w:rFonts w:ascii="Times New Roman" w:hAnsi="Times New Roman" w:cs="Times New Roman"/>
          <w:b/>
          <w:i/>
          <w:sz w:val="24"/>
          <w:szCs w:val="24"/>
        </w:rPr>
      </w:pPr>
      <w:r w:rsidRPr="003763A9">
        <w:rPr>
          <w:rFonts w:ascii="Times New Roman" w:hAnsi="Times New Roman" w:cs="Times New Roman"/>
          <w:b/>
          <w:i/>
          <w:sz w:val="24"/>
          <w:szCs w:val="24"/>
        </w:rPr>
        <w:t>Exercise and pain</w:t>
      </w:r>
    </w:p>
    <w:p w14:paraId="33143054" w14:textId="3E9A4D8D" w:rsidR="000E3D46" w:rsidRPr="003763A9" w:rsidRDefault="00951EF2" w:rsidP="00333BB0">
      <w:pPr>
        <w:autoSpaceDE w:val="0"/>
        <w:autoSpaceDN w:val="0"/>
        <w:adjustRightInd w:val="0"/>
        <w:spacing w:after="0" w:line="480" w:lineRule="auto"/>
        <w:rPr>
          <w:rFonts w:asciiTheme="majorBidi" w:hAnsiTheme="majorBidi" w:cstheme="majorBidi"/>
          <w:sz w:val="24"/>
          <w:szCs w:val="24"/>
        </w:rPr>
      </w:pPr>
      <w:r w:rsidRPr="003763A9">
        <w:rPr>
          <w:rFonts w:asciiTheme="majorBidi" w:hAnsiTheme="majorBidi" w:cstheme="majorBidi"/>
          <w:sz w:val="24"/>
          <w:szCs w:val="24"/>
        </w:rPr>
        <w:t>Commonly associated with the body being under harm or distress, the medical discourse understands pain as a symptom or indicato</w:t>
      </w:r>
      <w:r w:rsidR="00CE0F8E" w:rsidRPr="003763A9">
        <w:rPr>
          <w:rFonts w:asciiTheme="majorBidi" w:hAnsiTheme="majorBidi" w:cstheme="majorBidi"/>
          <w:sz w:val="24"/>
          <w:szCs w:val="24"/>
        </w:rPr>
        <w:t>r of other biological processes i.e.</w:t>
      </w:r>
      <w:r w:rsidRPr="003763A9">
        <w:rPr>
          <w:rFonts w:asciiTheme="majorBidi" w:hAnsiTheme="majorBidi" w:cstheme="majorBidi"/>
          <w:sz w:val="24"/>
          <w:szCs w:val="24"/>
        </w:rPr>
        <w:t xml:space="preserve"> </w:t>
      </w:r>
      <w:r w:rsidR="00CE0F8E" w:rsidRPr="003763A9">
        <w:rPr>
          <w:rFonts w:asciiTheme="majorBidi" w:hAnsiTheme="majorBidi" w:cstheme="majorBidi"/>
          <w:sz w:val="24"/>
          <w:szCs w:val="24"/>
        </w:rPr>
        <w:t>a</w:t>
      </w:r>
      <w:r w:rsidRPr="003763A9">
        <w:rPr>
          <w:rFonts w:asciiTheme="majorBidi" w:hAnsiTheme="majorBidi" w:cstheme="majorBidi"/>
          <w:sz w:val="24"/>
          <w:szCs w:val="24"/>
        </w:rPr>
        <w:t xml:space="preserve">cute pain </w:t>
      </w:r>
      <w:r w:rsidR="00CE0F8E" w:rsidRPr="003763A9">
        <w:rPr>
          <w:rFonts w:asciiTheme="majorBidi" w:hAnsiTheme="majorBidi" w:cstheme="majorBidi"/>
          <w:sz w:val="24"/>
          <w:szCs w:val="24"/>
        </w:rPr>
        <w:t xml:space="preserve">serves a purpose to protect us by signalling </w:t>
      </w:r>
      <w:r w:rsidR="008F28D0" w:rsidRPr="003763A9">
        <w:rPr>
          <w:rFonts w:asciiTheme="majorBidi" w:hAnsiTheme="majorBidi" w:cstheme="majorBidi"/>
          <w:sz w:val="24"/>
          <w:szCs w:val="24"/>
        </w:rPr>
        <w:t>injury</w:t>
      </w:r>
      <w:r w:rsidR="00CE0F8E" w:rsidRPr="003763A9">
        <w:rPr>
          <w:rFonts w:asciiTheme="majorBidi" w:hAnsiTheme="majorBidi" w:cstheme="majorBidi"/>
          <w:sz w:val="24"/>
          <w:szCs w:val="24"/>
        </w:rPr>
        <w:t xml:space="preserve">. </w:t>
      </w:r>
      <w:r w:rsidR="00BE723F" w:rsidRPr="003763A9">
        <w:rPr>
          <w:rFonts w:asciiTheme="majorBidi" w:hAnsiTheme="majorBidi" w:cstheme="majorBidi"/>
          <w:sz w:val="24"/>
          <w:szCs w:val="24"/>
        </w:rPr>
        <w:t>Chronic</w:t>
      </w:r>
      <w:r w:rsidRPr="003763A9">
        <w:rPr>
          <w:rFonts w:asciiTheme="majorBidi" w:hAnsiTheme="majorBidi" w:cstheme="majorBidi"/>
          <w:sz w:val="24"/>
          <w:szCs w:val="24"/>
        </w:rPr>
        <w:t xml:space="preserve"> pain</w:t>
      </w:r>
      <w:r w:rsidR="00BE723F" w:rsidRPr="003763A9">
        <w:rPr>
          <w:rFonts w:asciiTheme="majorBidi" w:hAnsiTheme="majorBidi" w:cstheme="majorBidi"/>
          <w:sz w:val="24"/>
          <w:szCs w:val="24"/>
        </w:rPr>
        <w:t xml:space="preserve"> however</w:t>
      </w:r>
      <w:r w:rsidRPr="003763A9">
        <w:rPr>
          <w:rFonts w:asciiTheme="majorBidi" w:hAnsiTheme="majorBidi" w:cstheme="majorBidi"/>
          <w:sz w:val="24"/>
          <w:szCs w:val="24"/>
        </w:rPr>
        <w:t xml:space="preserve">, </w:t>
      </w:r>
      <w:r w:rsidR="00BE723F" w:rsidRPr="003763A9">
        <w:rPr>
          <w:rFonts w:asciiTheme="majorBidi" w:hAnsiTheme="majorBidi" w:cstheme="majorBidi"/>
          <w:sz w:val="24"/>
          <w:szCs w:val="24"/>
        </w:rPr>
        <w:t>which can persist in the face of diagnosis, treatment and even recovery,</w:t>
      </w:r>
      <w:r w:rsidRPr="003763A9">
        <w:rPr>
          <w:rFonts w:asciiTheme="majorBidi" w:hAnsiTheme="majorBidi" w:cstheme="majorBidi"/>
          <w:sz w:val="24"/>
          <w:szCs w:val="24"/>
        </w:rPr>
        <w:t xml:space="preserve"> has no obvious biological purpose (Best, 2007).</w:t>
      </w:r>
      <w:r w:rsidR="0066099B" w:rsidRPr="003763A9">
        <w:rPr>
          <w:rFonts w:asciiTheme="majorBidi" w:hAnsiTheme="majorBidi" w:cstheme="majorBidi"/>
          <w:sz w:val="24"/>
          <w:szCs w:val="24"/>
        </w:rPr>
        <w:t xml:space="preserve"> </w:t>
      </w:r>
      <w:r w:rsidR="00BE723F" w:rsidRPr="003763A9">
        <w:rPr>
          <w:rFonts w:asciiTheme="majorBidi" w:hAnsiTheme="majorBidi" w:cstheme="majorBidi"/>
          <w:sz w:val="24"/>
          <w:szCs w:val="24"/>
        </w:rPr>
        <w:t xml:space="preserve">Pain is </w:t>
      </w:r>
      <w:r w:rsidR="001F1144" w:rsidRPr="003763A9">
        <w:rPr>
          <w:rFonts w:asciiTheme="majorBidi" w:hAnsiTheme="majorBidi" w:cstheme="majorBidi"/>
          <w:sz w:val="24"/>
          <w:szCs w:val="24"/>
        </w:rPr>
        <w:t>therefore an</w:t>
      </w:r>
      <w:r w:rsidR="008F28D0" w:rsidRPr="003763A9">
        <w:rPr>
          <w:rFonts w:asciiTheme="majorBidi" w:hAnsiTheme="majorBidi" w:cstheme="majorBidi"/>
          <w:sz w:val="24"/>
          <w:szCs w:val="24"/>
        </w:rPr>
        <w:t xml:space="preserve"> experience in need of interpretation</w:t>
      </w:r>
      <w:r w:rsidR="001F1144" w:rsidRPr="003763A9">
        <w:rPr>
          <w:rFonts w:asciiTheme="majorBidi" w:hAnsiTheme="majorBidi" w:cstheme="majorBidi"/>
          <w:sz w:val="24"/>
          <w:szCs w:val="24"/>
        </w:rPr>
        <w:t>; it is subjective, personal and informed by social and cultural context</w:t>
      </w:r>
      <w:r w:rsidR="00140F3D" w:rsidRPr="003763A9">
        <w:rPr>
          <w:rFonts w:asciiTheme="majorBidi" w:hAnsiTheme="majorBidi" w:cstheme="majorBidi"/>
          <w:sz w:val="24"/>
          <w:szCs w:val="24"/>
        </w:rPr>
        <w:t>s</w:t>
      </w:r>
      <w:r w:rsidR="008F28D0" w:rsidRPr="003763A9">
        <w:rPr>
          <w:rFonts w:asciiTheme="majorBidi" w:hAnsiTheme="majorBidi" w:cstheme="majorBidi"/>
          <w:sz w:val="24"/>
          <w:szCs w:val="24"/>
        </w:rPr>
        <w:t xml:space="preserve"> (</w:t>
      </w:r>
      <w:r w:rsidR="00140F3D" w:rsidRPr="003763A9">
        <w:rPr>
          <w:rFonts w:asciiTheme="majorBidi" w:hAnsiTheme="majorBidi" w:cstheme="majorBidi"/>
          <w:sz w:val="24"/>
          <w:szCs w:val="24"/>
        </w:rPr>
        <w:t>Sparkes &amp; Smith, 2008</w:t>
      </w:r>
      <w:r w:rsidR="008F28D0" w:rsidRPr="003763A9">
        <w:rPr>
          <w:rFonts w:asciiTheme="majorBidi" w:hAnsiTheme="majorBidi" w:cstheme="majorBidi"/>
          <w:sz w:val="24"/>
          <w:szCs w:val="24"/>
        </w:rPr>
        <w:t xml:space="preserve">). </w:t>
      </w:r>
      <w:r w:rsidR="001F1144" w:rsidRPr="003763A9">
        <w:rPr>
          <w:rFonts w:asciiTheme="majorBidi" w:hAnsiTheme="majorBidi" w:cstheme="majorBidi"/>
          <w:sz w:val="24"/>
          <w:szCs w:val="24"/>
        </w:rPr>
        <w:t>T</w:t>
      </w:r>
      <w:r w:rsidR="0048643B" w:rsidRPr="003763A9">
        <w:rPr>
          <w:rFonts w:asciiTheme="majorBidi" w:hAnsiTheme="majorBidi" w:cstheme="majorBidi"/>
          <w:sz w:val="24"/>
          <w:szCs w:val="24"/>
        </w:rPr>
        <w:t xml:space="preserve">he experience of pain will </w:t>
      </w:r>
      <w:r w:rsidR="001F1144" w:rsidRPr="003763A9">
        <w:rPr>
          <w:rFonts w:asciiTheme="majorBidi" w:hAnsiTheme="majorBidi" w:cstheme="majorBidi"/>
          <w:sz w:val="24"/>
          <w:szCs w:val="24"/>
        </w:rPr>
        <w:t xml:space="preserve">therefore </w:t>
      </w:r>
      <w:r w:rsidR="0048643B" w:rsidRPr="003763A9">
        <w:rPr>
          <w:rFonts w:asciiTheme="majorBidi" w:hAnsiTheme="majorBidi" w:cstheme="majorBidi"/>
          <w:sz w:val="24"/>
          <w:szCs w:val="24"/>
        </w:rPr>
        <w:t>vary</w:t>
      </w:r>
      <w:r w:rsidR="001F1144" w:rsidRPr="003763A9">
        <w:rPr>
          <w:rFonts w:asciiTheme="majorBidi" w:hAnsiTheme="majorBidi" w:cstheme="majorBidi"/>
          <w:sz w:val="24"/>
          <w:szCs w:val="24"/>
        </w:rPr>
        <w:t xml:space="preserve"> according on the way it is socio</w:t>
      </w:r>
      <w:r w:rsidR="00333BB0" w:rsidRPr="003763A9">
        <w:rPr>
          <w:rFonts w:asciiTheme="majorBidi" w:hAnsiTheme="majorBidi" w:cstheme="majorBidi"/>
          <w:sz w:val="24"/>
          <w:szCs w:val="24"/>
        </w:rPr>
        <w:t>-</w:t>
      </w:r>
      <w:r w:rsidR="001F1144" w:rsidRPr="003763A9">
        <w:rPr>
          <w:rFonts w:asciiTheme="majorBidi" w:hAnsiTheme="majorBidi" w:cstheme="majorBidi"/>
          <w:sz w:val="24"/>
          <w:szCs w:val="24"/>
        </w:rPr>
        <w:t xml:space="preserve">culturally constructed. </w:t>
      </w:r>
      <w:r w:rsidR="00333BB0" w:rsidRPr="003763A9">
        <w:rPr>
          <w:rFonts w:asciiTheme="majorBidi" w:hAnsiTheme="majorBidi" w:cstheme="majorBidi"/>
          <w:sz w:val="24"/>
          <w:szCs w:val="24"/>
        </w:rPr>
        <w:lastRenderedPageBreak/>
        <w:t>F</w:t>
      </w:r>
      <w:r w:rsidR="001843FF" w:rsidRPr="003763A9">
        <w:rPr>
          <w:rFonts w:asciiTheme="majorBidi" w:hAnsiTheme="majorBidi" w:cstheme="majorBidi"/>
          <w:sz w:val="24"/>
          <w:szCs w:val="24"/>
        </w:rPr>
        <w:t xml:space="preserve">or people with </w:t>
      </w:r>
      <w:r w:rsidR="00333BB0" w:rsidRPr="003763A9">
        <w:rPr>
          <w:rFonts w:asciiTheme="majorBidi" w:hAnsiTheme="majorBidi" w:cstheme="majorBidi"/>
          <w:sz w:val="24"/>
          <w:szCs w:val="24"/>
        </w:rPr>
        <w:t xml:space="preserve">neurological and </w:t>
      </w:r>
      <w:r w:rsidR="001843FF" w:rsidRPr="003763A9">
        <w:rPr>
          <w:rFonts w:asciiTheme="majorBidi" w:hAnsiTheme="majorBidi" w:cstheme="majorBidi"/>
          <w:sz w:val="24"/>
          <w:szCs w:val="24"/>
        </w:rPr>
        <w:t>musculoskeletal conditions</w:t>
      </w:r>
      <w:r w:rsidR="00333BB0" w:rsidRPr="003763A9">
        <w:rPr>
          <w:rFonts w:asciiTheme="majorBidi" w:hAnsiTheme="majorBidi" w:cstheme="majorBidi"/>
          <w:sz w:val="24"/>
          <w:szCs w:val="24"/>
        </w:rPr>
        <w:t>,</w:t>
      </w:r>
      <w:r w:rsidR="001843FF" w:rsidRPr="003763A9">
        <w:rPr>
          <w:rFonts w:asciiTheme="majorBidi" w:hAnsiTheme="majorBidi" w:cstheme="majorBidi"/>
          <w:sz w:val="24"/>
          <w:szCs w:val="24"/>
        </w:rPr>
        <w:t xml:space="preserve"> pain</w:t>
      </w:r>
      <w:r w:rsidR="00333BB0" w:rsidRPr="003763A9">
        <w:rPr>
          <w:rFonts w:asciiTheme="majorBidi" w:hAnsiTheme="majorBidi" w:cstheme="majorBidi"/>
          <w:sz w:val="24"/>
          <w:szCs w:val="24"/>
        </w:rPr>
        <w:t xml:space="preserve"> can be</w:t>
      </w:r>
      <w:r w:rsidR="001843FF" w:rsidRPr="003763A9">
        <w:rPr>
          <w:rFonts w:asciiTheme="majorBidi" w:hAnsiTheme="majorBidi" w:cstheme="majorBidi"/>
          <w:sz w:val="24"/>
          <w:szCs w:val="24"/>
        </w:rPr>
        <w:t xml:space="preserve"> </w:t>
      </w:r>
      <w:r w:rsidR="00333BB0" w:rsidRPr="003763A9">
        <w:rPr>
          <w:rFonts w:asciiTheme="majorBidi" w:hAnsiTheme="majorBidi" w:cstheme="majorBidi"/>
          <w:sz w:val="24"/>
          <w:szCs w:val="24"/>
        </w:rPr>
        <w:t xml:space="preserve">a </w:t>
      </w:r>
      <w:r w:rsidR="001843FF" w:rsidRPr="003763A9">
        <w:rPr>
          <w:rFonts w:asciiTheme="majorBidi" w:hAnsiTheme="majorBidi" w:cstheme="majorBidi"/>
          <w:sz w:val="24"/>
          <w:szCs w:val="24"/>
        </w:rPr>
        <w:t>chronic, pathological symptom</w:t>
      </w:r>
      <w:r w:rsidR="00333BB0" w:rsidRPr="003763A9">
        <w:rPr>
          <w:rFonts w:asciiTheme="majorBidi" w:hAnsiTheme="majorBidi" w:cstheme="majorBidi"/>
          <w:sz w:val="24"/>
          <w:szCs w:val="24"/>
        </w:rPr>
        <w:t xml:space="preserve"> that limits</w:t>
      </w:r>
      <w:r w:rsidR="00DB3BCC" w:rsidRPr="003763A9">
        <w:rPr>
          <w:rFonts w:asciiTheme="majorBidi" w:hAnsiTheme="majorBidi" w:cstheme="majorBidi"/>
          <w:sz w:val="24"/>
          <w:szCs w:val="24"/>
        </w:rPr>
        <w:t xml:space="preserve"> daily living</w:t>
      </w:r>
      <w:r w:rsidR="00333BB0" w:rsidRPr="003763A9">
        <w:rPr>
          <w:rFonts w:asciiTheme="majorBidi" w:hAnsiTheme="majorBidi" w:cstheme="majorBidi"/>
          <w:sz w:val="24"/>
          <w:szCs w:val="24"/>
        </w:rPr>
        <w:t xml:space="preserve">, including </w:t>
      </w:r>
      <w:r w:rsidR="0048643B" w:rsidRPr="003763A9">
        <w:rPr>
          <w:rFonts w:asciiTheme="majorBidi" w:hAnsiTheme="majorBidi" w:cstheme="majorBidi"/>
          <w:sz w:val="24"/>
          <w:szCs w:val="24"/>
        </w:rPr>
        <w:t>reduced physical activity and socialisation</w:t>
      </w:r>
      <w:r w:rsidR="00DB3BCC" w:rsidRPr="003763A9">
        <w:rPr>
          <w:rFonts w:asciiTheme="majorBidi" w:hAnsiTheme="majorBidi" w:cstheme="majorBidi"/>
          <w:sz w:val="24"/>
          <w:szCs w:val="24"/>
        </w:rPr>
        <w:t xml:space="preserve"> (Finner</w:t>
      </w:r>
      <w:r w:rsidR="00BF1C87" w:rsidRPr="003763A9">
        <w:rPr>
          <w:rFonts w:asciiTheme="majorBidi" w:hAnsiTheme="majorBidi" w:cstheme="majorBidi"/>
          <w:sz w:val="24"/>
          <w:szCs w:val="24"/>
        </w:rPr>
        <w:t>up, 2013; Woolf, et al., 2012).</w:t>
      </w:r>
      <w:r w:rsidR="00333BB0" w:rsidRPr="003763A9">
        <w:rPr>
          <w:rFonts w:asciiTheme="majorBidi" w:hAnsiTheme="majorBidi" w:cstheme="majorBidi"/>
          <w:sz w:val="24"/>
          <w:szCs w:val="24"/>
        </w:rPr>
        <w:t xml:space="preserve"> To minimise the negative impact of chronic pain</w:t>
      </w:r>
      <w:r w:rsidR="00BF1C87" w:rsidRPr="003763A9">
        <w:rPr>
          <w:rFonts w:asciiTheme="majorBidi" w:hAnsiTheme="majorBidi" w:cstheme="majorBidi"/>
          <w:sz w:val="24"/>
          <w:szCs w:val="24"/>
        </w:rPr>
        <w:t xml:space="preserve"> </w:t>
      </w:r>
      <w:r w:rsidR="00BF1C87" w:rsidRPr="003763A9">
        <w:rPr>
          <w:rFonts w:ascii="Times New Roman" w:hAnsi="Times New Roman" w:cs="Times New Roman"/>
          <w:sz w:val="24"/>
          <w:szCs w:val="24"/>
        </w:rPr>
        <w:t>e</w:t>
      </w:r>
      <w:r w:rsidR="000E3D46" w:rsidRPr="003763A9">
        <w:rPr>
          <w:rFonts w:ascii="Times New Roman" w:hAnsi="Times New Roman" w:cs="Times New Roman"/>
          <w:sz w:val="24"/>
          <w:szCs w:val="24"/>
        </w:rPr>
        <w:t xml:space="preserve">xercise is </w:t>
      </w:r>
      <w:r w:rsidR="001F1144" w:rsidRPr="003763A9">
        <w:rPr>
          <w:rFonts w:ascii="Times New Roman" w:hAnsi="Times New Roman" w:cs="Times New Roman"/>
          <w:sz w:val="24"/>
          <w:szCs w:val="24"/>
        </w:rPr>
        <w:t xml:space="preserve">a </w:t>
      </w:r>
      <w:r w:rsidR="000E3D46" w:rsidRPr="003763A9">
        <w:rPr>
          <w:rFonts w:ascii="Times New Roman" w:hAnsi="Times New Roman" w:cs="Times New Roman"/>
          <w:sz w:val="24"/>
          <w:szCs w:val="24"/>
        </w:rPr>
        <w:t xml:space="preserve">widely recommended </w:t>
      </w:r>
      <w:r w:rsidR="001F1144" w:rsidRPr="003763A9">
        <w:rPr>
          <w:rFonts w:ascii="Times New Roman" w:hAnsi="Times New Roman" w:cs="Times New Roman"/>
          <w:sz w:val="24"/>
          <w:szCs w:val="24"/>
        </w:rPr>
        <w:t>approach</w:t>
      </w:r>
      <w:r w:rsidR="000E3D46" w:rsidRPr="003763A9">
        <w:rPr>
          <w:rFonts w:ascii="Times New Roman" w:hAnsi="Times New Roman" w:cs="Times New Roman"/>
          <w:sz w:val="24"/>
          <w:szCs w:val="24"/>
        </w:rPr>
        <w:t xml:space="preserve"> </w:t>
      </w:r>
      <w:r w:rsidR="00BF1C87" w:rsidRPr="003763A9">
        <w:rPr>
          <w:rFonts w:ascii="Times New Roman" w:hAnsi="Times New Roman" w:cs="Times New Roman"/>
          <w:sz w:val="24"/>
          <w:szCs w:val="24"/>
        </w:rPr>
        <w:t>for</w:t>
      </w:r>
      <w:r w:rsidR="000E3D46" w:rsidRPr="003763A9">
        <w:rPr>
          <w:rFonts w:ascii="Times New Roman" w:hAnsi="Times New Roman" w:cs="Times New Roman"/>
          <w:sz w:val="24"/>
          <w:szCs w:val="24"/>
        </w:rPr>
        <w:t xml:space="preserve"> both arthritis </w:t>
      </w:r>
      <w:r w:rsidR="000E3D46" w:rsidRPr="003763A9">
        <w:rPr>
          <w:rFonts w:ascii="Times New Roman" w:hAnsi="Times New Roman" w:cs="Times New Roman"/>
          <w:sz w:val="24"/>
          <w:szCs w:val="24"/>
        </w:rPr>
        <w:fldChar w:fldCharType="begin" w:fldLock="1"/>
      </w:r>
      <w:r w:rsidR="000E3D46" w:rsidRPr="003763A9">
        <w:rPr>
          <w:rFonts w:ascii="Times New Roman" w:hAnsi="Times New Roman" w:cs="Times New Roman"/>
          <w:sz w:val="24"/>
          <w:szCs w:val="24"/>
        </w:rPr>
        <w:instrText>ADDIN CSL_CITATION { "citationItems" : [ { "id" : "ITEM-1", "itemData" : { "DOI" : "10.1111/sms.12581", "ISBN" : "0905-7188", "ISSN" : "16000838", "PMID" : "26606383", "abstract" : "This review provides the reader with the up-to-date evidence-based basis for prescribing exercise as medicine in the treatment of 26 different diseases: psychiatric diseases (depression, anxiety, stress, schizophrenia); neurological diseases (dementia, Parkinson's disease, multiple sclerosis); metabolic diseases (obesity, hyperlipidemia, metabolic syndrome, polycystic ovarian syndrome, type 2 diabetes, type 1 diabetes); cardiovascular diseases (hypertension, coronary heart disease, heart failure, cerebral apoplexy, and claudication intermittent); pulmonary diseases (chronic obstructive pulmonary disease, asthma, cystic fibrosis); musculo-skeletal disorders (osteoarthritis, osteoporosis, back pain, rheumatoid arthritis); and cancer. The effect of exercise therapy on disease pathogenesis and symptoms are given and the possible mechanisms of action are discussed. We have interpreted the scientific literature and for each disease, we provide the reader with our best advice regarding the optimal type and dose for prescription of exercise.", "author" : [ { "dropping-particle" : "", "family" : "Pedersen", "given" : "Bente Klarlund", "non-dropping-particle" : "", "parse-names" : false, "suffix" : "" }, { "dropping-particle" : "", "family" : "Saltin", "given" : "B.", "non-dropping-particle" : "", "parse-names" : false, "suffix" : "" } ], "container-title" : "Scandinavian Journal of Medicine and Science in Sports", "id" : "ITEM-1", "issued" : { "date-parts" : [ [ "2015" ] ] }, "page" : "1-72", "title" : "Exercise as medicine - Evidence for prescribing exercise as therapy in 26 different chronic diseases", "type" : "article-journal", "volume" : "25" }, "uris" : [ "http://www.mendeley.com/documents/?uuid=184a9d89-8445-46d5-90ee-9ba9d91d7fb9" ] }, { "id" : "ITEM-2", "itemData" : { "DOI" : "10.1016/j.semarthrit.2013.11.012", "ISBN" : "1532-866X (Electronic)\\r0049-0172 (Linking)", "ISSN" : "1532866X", "PMID" : "24387819", "abstract" : "Purpose: Although a number of osteoarthritis (OA) management guidelines exist, uptake has been suboptimal. Our aim was to review and critically evaluate existing OA management guidelines to better understand potential issues and barriers. Methods: A systematic review of the literature in MEDLINE published from January 1, 2000 to April 1, 2013 was performed and supplemented by bibliographic reviews, following PRISMA guidelines and a written protocol. Following initial title and abstract screening, 2 authors independently reviewed full-text articles; a third settled disagreements. Two independent reviewers extracted data into a standardized form. Two authors independently assessed guideline quality using the AGREE II instrument; three generated summary recommendations based on the extracted guideline data. Results: Overall, 16 articles were included in the final review. There was broad agreement on recommendations by the various organizations. For non-pharmacologic modalities, education/self-management, exercise, weight loss if overweight, walking aids as indicated, and thermal modalities were widely recommended. For appropriate patients, joint replacement was recommended; arthroscopy with debridement was not recommended for symptomatic knee OA. Pharmacologic modalities most recommended included acetaminophen/paracetamol (first line) and NSAIDs (topical or oral, second line). Intra-articular corticosteroids were generally recommended for hip and knee OA. Controversy remains about the use of acupuncture, knee braces, heel wedges, intra-articular hyaluronans, and glucosamine/chondroitin. Conclusions: The relative agreement on many OA management recommendations across organizations indicates a problem with dissemination and implementation rather than a lack of quality guidelines. Future efforts should focus on optimizing implementation in primary care settings, where the majority of OA care occurs. ?? 2014 Elsevier Inc.", "author" : [ { "dropping-particle" : "", "family" : "Nelson", "given" : "Amanda E.", "non-dropping-particle" : "", "parse-names" : false, "suffix" : "" }, { "dropping-particle" : "", "family" : "Allen", "given" : "Kelli D.", "non-dropping-particle" : "", "parse-names" : false, "suffix" : "" }, { "dropping-particle" : "", "family" : "Golightly", "given" : "Yvonne M.", "non-dropping-particle" : "", "parse-names" : false, "suffix" : "" }, { "dropping-particle" : "", "family" : "Goode", "given" : "Adam P.", "non-dropping-particle" : "", "parse-names" : false, "suffix" : "" }, { "dropping-particle" : "", "family" : "Jordan", "given" : "Joanne M.", "non-dropping-particle" : "", "parse-names" : false, "suffix" : "" } ], "container-title" : "Seminars in Arthritis and Rheumatism", "id" : "ITEM-2", "issue" : "6", "issued" : { "date-parts" : [ [ "2014" ] ] }, "page" : "701-712", "title" : "A systematic review of recommendations and guidelines for the management of osteoarthritis: The Chronic Osteoarthritis Management Initiative of the U.S. Bone and Joint Initiative", "type" : "article-journal", "volume" : "43" }, "uris" : [ "http://www.mendeley.com/documents/?uuid=141dbfc5-c041-4a91-bc00-3a7e873af6e0" ] } ], "mendeley" : { "formattedCitation" : "(Nelson, Allen, Golightly, Goode, &amp; Jordan, 2014; Pedersen &amp; Saltin, 2015)", "plainTextFormattedCitation" : "(Nelson, Allen, Golightly, Goode, &amp; Jordan, 2014; Pedersen &amp; Saltin, 2015)", "previouslyFormattedCitation" : "(Nelson, Allen, Golightly, Goode, &amp; Jordan, 2014; Pedersen &amp; Saltin, 2015)" }, "properties" : { "noteIndex" : 0 }, "schema" : "https://github.com/citation-style-language/schema/raw/master/csl-citation.json" }</w:instrText>
      </w:r>
      <w:r w:rsidR="000E3D46" w:rsidRPr="003763A9">
        <w:rPr>
          <w:rFonts w:ascii="Times New Roman" w:hAnsi="Times New Roman" w:cs="Times New Roman"/>
          <w:sz w:val="24"/>
          <w:szCs w:val="24"/>
        </w:rPr>
        <w:fldChar w:fldCharType="separate"/>
      </w:r>
      <w:r w:rsidR="00805EBE" w:rsidRPr="003763A9">
        <w:rPr>
          <w:rFonts w:ascii="Times New Roman" w:hAnsi="Times New Roman" w:cs="Times New Roman"/>
          <w:sz w:val="24"/>
          <w:szCs w:val="24"/>
        </w:rPr>
        <w:t>(Nelson et al.,</w:t>
      </w:r>
      <w:r w:rsidR="000E3D46" w:rsidRPr="003763A9">
        <w:rPr>
          <w:rFonts w:ascii="Times New Roman" w:hAnsi="Times New Roman" w:cs="Times New Roman"/>
          <w:sz w:val="24"/>
          <w:szCs w:val="24"/>
        </w:rPr>
        <w:t xml:space="preserve"> 2014; Pedersen &amp; Saltin, 2015)</w:t>
      </w:r>
      <w:r w:rsidR="000E3D46" w:rsidRPr="003763A9">
        <w:rPr>
          <w:rFonts w:ascii="Times New Roman" w:hAnsi="Times New Roman" w:cs="Times New Roman"/>
          <w:sz w:val="24"/>
          <w:szCs w:val="24"/>
        </w:rPr>
        <w:fldChar w:fldCharType="end"/>
      </w:r>
      <w:r w:rsidR="000D166F" w:rsidRPr="003763A9">
        <w:rPr>
          <w:rFonts w:ascii="Times New Roman" w:hAnsi="Times New Roman" w:cs="Times New Roman"/>
          <w:sz w:val="24"/>
          <w:szCs w:val="24"/>
        </w:rPr>
        <w:t xml:space="preserve"> and SCI</w:t>
      </w:r>
      <w:r w:rsidR="000E3D46" w:rsidRPr="003763A9">
        <w:rPr>
          <w:rFonts w:ascii="Times New Roman" w:hAnsi="Times New Roman" w:cs="Times New Roman"/>
          <w:sz w:val="24"/>
          <w:szCs w:val="24"/>
        </w:rPr>
        <w:t xml:space="preserve"> </w:t>
      </w:r>
      <w:r w:rsidR="000E3D46" w:rsidRPr="003763A9">
        <w:rPr>
          <w:rFonts w:ascii="Times New Roman" w:hAnsi="Times New Roman" w:cs="Times New Roman"/>
          <w:sz w:val="24"/>
          <w:szCs w:val="24"/>
        </w:rPr>
        <w:fldChar w:fldCharType="begin" w:fldLock="1"/>
      </w:r>
      <w:r w:rsidR="000E3D46" w:rsidRPr="003763A9">
        <w:rPr>
          <w:rFonts w:ascii="Times New Roman" w:hAnsi="Times New Roman" w:cs="Times New Roman"/>
          <w:sz w:val="24"/>
          <w:szCs w:val="24"/>
        </w:rPr>
        <w:instrText>ADDIN CSL_CITATION { "citationItems" : [ { "id" : "ITEM-1", "itemData" : { "DOI" : "10.1038/sc.2011.160", "ISSN" : "1362-4393", "author" : [ { "dropping-particle" : "", "family" : "Norrbrink", "given" : "C", "non-dropping-particle" : "", "parse-names" : false, "suffix" : "" }, { "dropping-particle" : "", "family" : "Lindberg", "given" : "T", "non-dropping-particle" : "", "parse-names" : false, "suffix" : "" }, { "dropping-particle" : "", "family" : "Wahman", "given" : "K", "non-dropping-particle" : "", "parse-names" : false, "suffix" : "" }, { "dropping-particle" : "", "family" : "Bjerkefors", "given" : "A", "non-dropping-particle" : "", "parse-names" : false, "suffix" : "" } ], "container-title" : "Spinal Cord", "id" : "ITEM-1", "issue" : "6", "issued" : { "date-parts" : [ [ "2012", "6", "31" ] ] }, "page" : "457-461", "publisher" : "Nature Publishing Group", "title" : "Effects of an exercise programme on musculoskeletal and neuropathic pain after spinal cord injury\u2014results from a seated double-poling ergometer study", "type" : "article-journal", "volume" : "50" }, "uris" : [ "http://www.mendeley.com/documents/?uuid=8eee8b32-6546-3396-bb27-b63230faa414" ] }, { "id" : "ITEM-2", "itemData" : { "DOI" : "10.2165/00007256-200434110-00003", "ISSN" : "0112-1642", "author" : [ { "dropping-particle" : "", "family" : "Jacobs", "given" : "Patrick L", "non-dropping-particle" : "", "parse-names" : false, "suffix" : "" }, { "dropping-particle" : "", "family" : "Nash", "given" : "Mark S", "non-dropping-particle" : "", "parse-names" : false, "suffix" : "" } ], "container-title" : "Sports Medicine", "id" : "ITEM-2", "issue" : "11", "issued" : { "date-parts" : [ [ "2004" ] ] }, "page" : "727-751", "title" : "Exercise Recommendations for Individuals with Spinal Cord Injury", "type" : "article-journal", "volume" : "34" }, "uris" : [ "http://www.mendeley.com/documents/?uuid=6c66b8f7-05ee-3d14-96b0-495c3651df4f" ] } ], "mendeley" : { "formattedCitation" : "(Jacobs &amp; Nash, 2004; Norrbrink, Lindberg, Wahman, &amp; Bjerkefors, 2012)", "plainTextFormattedCitation" : "(Jacobs &amp; Nash, 2004; Norrbrink, Lindberg, Wahman, &amp; Bjerkefors, 2012)", "previouslyFormattedCitation" : "(Jacobs &amp; Nash, 2004; Norrbrink, Lindberg, Wahman, &amp; Bjerkefors, 2012)" }, "properties" : { "noteIndex" : 0 }, "schema" : "https://github.com/citation-style-language/schema/raw/master/csl-citation.json" }</w:instrText>
      </w:r>
      <w:r w:rsidR="000E3D46" w:rsidRPr="003763A9">
        <w:rPr>
          <w:rFonts w:ascii="Times New Roman" w:hAnsi="Times New Roman" w:cs="Times New Roman"/>
          <w:sz w:val="24"/>
          <w:szCs w:val="24"/>
        </w:rPr>
        <w:fldChar w:fldCharType="separate"/>
      </w:r>
      <w:r w:rsidR="00805EBE" w:rsidRPr="003763A9">
        <w:rPr>
          <w:rFonts w:ascii="Times New Roman" w:hAnsi="Times New Roman" w:cs="Times New Roman"/>
          <w:sz w:val="24"/>
          <w:szCs w:val="24"/>
        </w:rPr>
        <w:t>(Jacobs &amp; Nash, 2004; Norrbrink et al.,</w:t>
      </w:r>
      <w:r w:rsidR="000E3D46" w:rsidRPr="003763A9">
        <w:rPr>
          <w:rFonts w:ascii="Times New Roman" w:hAnsi="Times New Roman" w:cs="Times New Roman"/>
          <w:sz w:val="24"/>
          <w:szCs w:val="24"/>
        </w:rPr>
        <w:t xml:space="preserve"> 2012)</w:t>
      </w:r>
      <w:r w:rsidR="000E3D46" w:rsidRPr="003763A9">
        <w:rPr>
          <w:rFonts w:ascii="Times New Roman" w:hAnsi="Times New Roman" w:cs="Times New Roman"/>
          <w:sz w:val="24"/>
          <w:szCs w:val="24"/>
        </w:rPr>
        <w:fldChar w:fldCharType="end"/>
      </w:r>
      <w:r w:rsidR="000E3D46" w:rsidRPr="003763A9">
        <w:rPr>
          <w:rFonts w:ascii="Times New Roman" w:hAnsi="Times New Roman" w:cs="Times New Roman"/>
          <w:sz w:val="24"/>
          <w:szCs w:val="24"/>
        </w:rPr>
        <w:t xml:space="preserve">. In line with the EiM initiative, much literature suggests exercise presents medicinal qualities such </w:t>
      </w:r>
      <w:r w:rsidR="00321DCA" w:rsidRPr="003763A9">
        <w:rPr>
          <w:rFonts w:ascii="Times New Roman" w:hAnsi="Times New Roman" w:cs="Times New Roman"/>
          <w:sz w:val="24"/>
          <w:szCs w:val="24"/>
        </w:rPr>
        <w:t xml:space="preserve">as </w:t>
      </w:r>
      <w:r w:rsidR="00113397" w:rsidRPr="003763A9">
        <w:rPr>
          <w:rFonts w:ascii="Times New Roman" w:hAnsi="Times New Roman" w:cs="Times New Roman"/>
          <w:sz w:val="24"/>
          <w:szCs w:val="24"/>
        </w:rPr>
        <w:t>direct</w:t>
      </w:r>
      <w:r w:rsidR="0022785E" w:rsidRPr="003763A9">
        <w:rPr>
          <w:rFonts w:ascii="Times New Roman" w:hAnsi="Times New Roman" w:cs="Times New Roman"/>
          <w:sz w:val="24"/>
          <w:szCs w:val="24"/>
        </w:rPr>
        <w:t xml:space="preserve"> </w:t>
      </w:r>
      <w:r w:rsidR="000E3D46" w:rsidRPr="003763A9">
        <w:rPr>
          <w:rFonts w:ascii="Times New Roman" w:hAnsi="Times New Roman" w:cs="Times New Roman"/>
          <w:sz w:val="24"/>
          <w:szCs w:val="24"/>
        </w:rPr>
        <w:t>pain</w:t>
      </w:r>
      <w:r w:rsidR="00113397" w:rsidRPr="003763A9">
        <w:rPr>
          <w:rFonts w:ascii="Times New Roman" w:hAnsi="Times New Roman" w:cs="Times New Roman"/>
          <w:sz w:val="24"/>
          <w:szCs w:val="24"/>
        </w:rPr>
        <w:t xml:space="preserve"> relief and reduced </w:t>
      </w:r>
      <w:r w:rsidR="000E3D46" w:rsidRPr="003763A9">
        <w:rPr>
          <w:rFonts w:ascii="Times New Roman" w:hAnsi="Times New Roman" w:cs="Times New Roman"/>
          <w:sz w:val="24"/>
          <w:szCs w:val="24"/>
        </w:rPr>
        <w:t xml:space="preserve">stiffness and fatigue </w:t>
      </w:r>
      <w:r w:rsidR="000E3D46" w:rsidRPr="003763A9">
        <w:rPr>
          <w:rFonts w:ascii="Times New Roman" w:hAnsi="Times New Roman" w:cs="Times New Roman"/>
          <w:sz w:val="24"/>
          <w:szCs w:val="24"/>
        </w:rPr>
        <w:fldChar w:fldCharType="begin" w:fldLock="1"/>
      </w:r>
      <w:r w:rsidR="000E3D46" w:rsidRPr="003763A9">
        <w:rPr>
          <w:rFonts w:ascii="Times New Roman" w:hAnsi="Times New Roman" w:cs="Times New Roman"/>
          <w:sz w:val="24"/>
          <w:szCs w:val="24"/>
        </w:rPr>
        <w:instrText>ADDIN CSL_CITATION { "citationItems" : [ { "id" : "ITEM-1", "itemData" : { "DOI" : "10.1016/j.berh.2014.01.009", "ISSN" : "1532-1770", "PMID" : "24792947", "abstract" : "Exercise is recommended for the management of osteoarthritis (OA) in all clinical guidelines irrespective of disease severity, pain levels, and functional status. For knee OA, evidence supports the benefits of various types of exercise for improving pain and function in the short term. However, there is much less research investigating the effects of exercise in patients with OA at other joints such as the hip and hand. It is important to note that while the magnitude of exercise benefits may be considered small to moderate, these effects are comparable to reported estimates for simple analgesics and oral nonsteroidal anti-inflammatory drugs for OA pain but exercise has much fewer side effects. Exercise prescription should be individualized based on assessment findings and be patient centered involving shared decision making between the patient and clinician. Given that patient adherence to exercise declines over time, appropriate attention should be pain as reduced adherence attenuates the benefits of exercise. Given this, barriers and facilitators to exercise should be identified and strategies to maximize long-term adherence to exercise implemented.", "author" : [ { "dropping-particle" : "", "family" : "Bennell", "given" : "Kim L", "non-dropping-particle" : "", "parse-names" : false, "suffix" : "" }, { "dropping-particle" : "", "family" : "Dobson", "given" : "Fiona", "non-dropping-particle" : "", "parse-names" : false, "suffix" : "" }, { "dropping-particle" : "", "family" : "Hinman", "given" : "Rana S", "non-dropping-particle" : "", "parse-names" : false, "suffix" : "" } ], "container-title" : "Best practice &amp; research. Clinical rheumatology", "id" : "ITEM-1", "issue" : "1", "issued" : { "date-parts" : [ [ "2014", "2" ] ] }, "page" : "93-117", "title" : "Exercise in osteoarthritis: moving from prescription to adherence.", "type" : "article-journal", "volume" : "28" }, "uris" : [ "http://www.mendeley.com/documents/?uuid=11c889c5-d873-4fa2-bbc4-39e3234478c7" ] }, { "id" : "ITEM-2", "itemData" : { "DOI" : "10.4061/2011/681640", "ISBN" : "10.4061/2011/681640", "ISSN" : "2090-2212", "PMID" : "21403833", "abstract" : "This paper aims to highlight the importance of exercise in patients with rheumatoid arthritis (RA) and to demonstrate the multitude of beneficial effects that properly designed exercise training has in this population. RA is a chronic, systemic, autoimmune disease characterised by decrements to joint health including joint pain and inflammation, fatigue, increased incidence and progression of cardiovascular disease, and accelerated loss of muscle mass, that is, \"rheumatoid cachexia\". These factors contribute to functional limitation, disability, comorbidities, and reduced quality of life. Exercise training for RA patients has been shown to be efficacious in reversing cachexia and substantially improving function without exacerbating disease activity and is likely to reduce cardiovascular risk. Thus, all RA patients should be encouraged to include aerobic and resistance exercise training as part of routine care. Understanding the perceptions of RA patients and health professionals to exercise is key to patients initiating and adhering to effective exercise training.", "author" : [ { "dropping-particle" : "", "family" : "Cooney", "given" : "Jennifer K", "non-dropping-particle" : "", "parse-names" : false, "suffix" : "" }, { "dropping-particle" : "", "family" : "Law", "given" : "Rebecca-Jane", "non-dropping-particle" : "", "parse-names" : false, "suffix" : "" }, { "dropping-particle" : "", "family" : "Matschke", "given" : "Verena", "non-dropping-particle" : "", "parse-names" : false, "suffix" : "" }, { "dropping-particle" : "", "family" : "Lemmey", "given" : "Andrew B", "non-dropping-particle" : "", "parse-names" : false, "suffix" : "" }, { "dropping-particle" : "", "family" : "Moore", "given" : "Jonathan P", "non-dropping-particle" : "", "parse-names" : false, "suffix" : "" }, { "dropping-particle" : "", "family" : "Ahmad", "given" : "Yasmeen", "non-dropping-particle" : "", "parse-names" : false, "suffix" : "" }, { "dropping-particle" : "", "family" : "Jones", "given" : "Jeremy G", "non-dropping-particle" : "", "parse-names" : false, "suffix" : "" }, { "dropping-particle" : "", "family" : "Maddison", "given" : "Peter", "non-dropping-particle" : "", "parse-names" : false, "suffix" : "" }, { "dropping-particle" : "", "family" : "Thom", "given" : "Jeanette M", "non-dropping-particle" : "", "parse-names" : false, "suffix" : "" } ], "container-title" : "Journal of aging research", "id" : "ITEM-2", "issued" : { "date-parts" : [ [ "2011" ] ] }, "page" : "681640", "title" : "Benefits of exercise in rheumatoid arthritis.", "type" : "article-journal", "volume" : "2011" }, "uris" : [ "http://www.mendeley.com/documents/?uuid=73e2f60d-309b-4ba7-a817-47c5176a288c" ] } ], "mendeley" : { "formattedCitation" : "(Bennell, Dobson, &amp; Hinman, 2014; Cooney et al., 2011)", "plainTextFormattedCitation" : "(Bennell, Dobson, &amp; Hinman, 2014; Cooney et al., 2011)", "previouslyFormattedCitation" : "(Bennell, Dobson, &amp; Hinman, 2014; Cooney et al., 2011)" }, "properties" : { "noteIndex" : 0 }, "schema" : "https://github.com/citation-style-language/schema/raw/master/csl-citation.json" }</w:instrText>
      </w:r>
      <w:r w:rsidR="000E3D46" w:rsidRPr="003763A9">
        <w:rPr>
          <w:rFonts w:ascii="Times New Roman" w:hAnsi="Times New Roman" w:cs="Times New Roman"/>
          <w:sz w:val="24"/>
          <w:szCs w:val="24"/>
        </w:rPr>
        <w:fldChar w:fldCharType="separate"/>
      </w:r>
      <w:r w:rsidR="00805EBE" w:rsidRPr="003763A9">
        <w:rPr>
          <w:rFonts w:ascii="Times New Roman" w:hAnsi="Times New Roman" w:cs="Times New Roman"/>
          <w:sz w:val="24"/>
          <w:szCs w:val="24"/>
        </w:rPr>
        <w:t>(Bennell et al.,</w:t>
      </w:r>
      <w:r w:rsidR="000E3D46" w:rsidRPr="003763A9">
        <w:rPr>
          <w:rFonts w:ascii="Times New Roman" w:hAnsi="Times New Roman" w:cs="Times New Roman"/>
          <w:sz w:val="24"/>
          <w:szCs w:val="24"/>
        </w:rPr>
        <w:t xml:space="preserve"> 2014; Cooney et al., 2011)</w:t>
      </w:r>
      <w:r w:rsidR="000E3D46" w:rsidRPr="003763A9">
        <w:rPr>
          <w:rFonts w:ascii="Times New Roman" w:hAnsi="Times New Roman" w:cs="Times New Roman"/>
          <w:sz w:val="24"/>
          <w:szCs w:val="24"/>
        </w:rPr>
        <w:fldChar w:fldCharType="end"/>
      </w:r>
      <w:r w:rsidR="000E3D46" w:rsidRPr="003763A9">
        <w:rPr>
          <w:rFonts w:ascii="Times New Roman" w:hAnsi="Times New Roman" w:cs="Times New Roman"/>
          <w:sz w:val="24"/>
          <w:szCs w:val="24"/>
        </w:rPr>
        <w:t xml:space="preserve">. Although some participants concurred with the idea that exercise helped manage pain – suggesting it was a useful </w:t>
      </w:r>
      <w:r w:rsidR="004D31A6" w:rsidRPr="003763A9">
        <w:rPr>
          <w:rFonts w:ascii="Times New Roman" w:hAnsi="Times New Roman" w:cs="Times New Roman"/>
          <w:sz w:val="24"/>
          <w:szCs w:val="24"/>
        </w:rPr>
        <w:t>“</w:t>
      </w:r>
      <w:r w:rsidR="000E3D46" w:rsidRPr="003763A9">
        <w:rPr>
          <w:rFonts w:ascii="Times New Roman" w:hAnsi="Times New Roman" w:cs="Times New Roman"/>
          <w:sz w:val="24"/>
          <w:szCs w:val="24"/>
        </w:rPr>
        <w:t>distractor</w:t>
      </w:r>
      <w:r w:rsidR="004D31A6" w:rsidRPr="003763A9">
        <w:rPr>
          <w:rFonts w:ascii="Times New Roman" w:hAnsi="Times New Roman" w:cs="Times New Roman"/>
          <w:sz w:val="24"/>
          <w:szCs w:val="24"/>
        </w:rPr>
        <w:t>”</w:t>
      </w:r>
      <w:r w:rsidR="000E3D46" w:rsidRPr="003763A9">
        <w:rPr>
          <w:rFonts w:ascii="Times New Roman" w:hAnsi="Times New Roman" w:cs="Times New Roman"/>
          <w:sz w:val="24"/>
          <w:szCs w:val="24"/>
        </w:rPr>
        <w:t xml:space="preserve"> or a </w:t>
      </w:r>
      <w:r w:rsidR="004D31A6" w:rsidRPr="003763A9">
        <w:rPr>
          <w:rFonts w:ascii="Times New Roman" w:hAnsi="Times New Roman" w:cs="Times New Roman"/>
          <w:sz w:val="24"/>
          <w:szCs w:val="24"/>
        </w:rPr>
        <w:t>“</w:t>
      </w:r>
      <w:r w:rsidR="000E3D46" w:rsidRPr="003763A9">
        <w:rPr>
          <w:rFonts w:ascii="Times New Roman" w:hAnsi="Times New Roman" w:cs="Times New Roman"/>
          <w:sz w:val="24"/>
          <w:szCs w:val="24"/>
        </w:rPr>
        <w:t>loosener</w:t>
      </w:r>
      <w:r w:rsidR="004D31A6" w:rsidRPr="003763A9">
        <w:rPr>
          <w:rFonts w:ascii="Times New Roman" w:hAnsi="Times New Roman" w:cs="Times New Roman"/>
          <w:sz w:val="24"/>
          <w:szCs w:val="24"/>
        </w:rPr>
        <w:t>”</w:t>
      </w:r>
      <w:r w:rsidR="000E3D46" w:rsidRPr="003763A9">
        <w:rPr>
          <w:rFonts w:ascii="Times New Roman" w:hAnsi="Times New Roman" w:cs="Times New Roman"/>
          <w:sz w:val="24"/>
          <w:szCs w:val="24"/>
        </w:rPr>
        <w:t xml:space="preserve"> – the majority also identified instances</w:t>
      </w:r>
      <w:r w:rsidR="004F4D9B" w:rsidRPr="003763A9">
        <w:rPr>
          <w:rFonts w:ascii="Times New Roman" w:hAnsi="Times New Roman" w:cs="Times New Roman"/>
          <w:sz w:val="24"/>
          <w:szCs w:val="24"/>
        </w:rPr>
        <w:t xml:space="preserve"> where exercise caused pain</w:t>
      </w:r>
      <w:r w:rsidR="000E3D46" w:rsidRPr="003763A9">
        <w:rPr>
          <w:rFonts w:ascii="Times New Roman" w:hAnsi="Times New Roman" w:cs="Times New Roman"/>
          <w:sz w:val="24"/>
          <w:szCs w:val="24"/>
        </w:rPr>
        <w:t xml:space="preserve">: </w:t>
      </w:r>
    </w:p>
    <w:p w14:paraId="288EC3BC" w14:textId="071BA015" w:rsidR="000E3D46" w:rsidRPr="003763A9" w:rsidRDefault="000E3D46" w:rsidP="003032E9">
      <w:pPr>
        <w:spacing w:after="0" w:line="480" w:lineRule="auto"/>
        <w:ind w:left="720"/>
        <w:rPr>
          <w:rFonts w:ascii="Times New Roman" w:hAnsi="Times New Roman" w:cs="Times New Roman"/>
          <w:sz w:val="24"/>
          <w:szCs w:val="24"/>
        </w:rPr>
      </w:pPr>
      <w:r w:rsidRPr="003763A9">
        <w:rPr>
          <w:rFonts w:ascii="Times New Roman" w:hAnsi="Times New Roman" w:cs="Times New Roman"/>
          <w:sz w:val="24"/>
          <w:szCs w:val="24"/>
        </w:rPr>
        <w:t xml:space="preserve">I just wanted to be a bit more supple, perhaps have a few less spasms as well and yeah just generally feel healthier. I found it </w:t>
      </w:r>
      <w:r w:rsidR="00140F3D" w:rsidRPr="003763A9">
        <w:rPr>
          <w:rFonts w:ascii="Times New Roman" w:hAnsi="Times New Roman" w:cs="Times New Roman"/>
          <w:sz w:val="24"/>
          <w:szCs w:val="24"/>
        </w:rPr>
        <w:t>(ABR</w:t>
      </w:r>
      <w:r w:rsidR="004F4D9B" w:rsidRPr="003763A9">
        <w:rPr>
          <w:rFonts w:ascii="Times New Roman" w:hAnsi="Times New Roman" w:cs="Times New Roman"/>
          <w:sz w:val="24"/>
          <w:szCs w:val="24"/>
        </w:rPr>
        <w:t xml:space="preserve">) </w:t>
      </w:r>
      <w:r w:rsidRPr="003763A9">
        <w:rPr>
          <w:rFonts w:ascii="Times New Roman" w:hAnsi="Times New Roman" w:cs="Times New Roman"/>
          <w:sz w:val="24"/>
          <w:szCs w:val="24"/>
        </w:rPr>
        <w:t>was no better than anything else I was doing be</w:t>
      </w:r>
      <w:r w:rsidR="004F4D9B" w:rsidRPr="003763A9">
        <w:rPr>
          <w:rFonts w:ascii="Times New Roman" w:hAnsi="Times New Roman" w:cs="Times New Roman"/>
          <w:sz w:val="24"/>
          <w:szCs w:val="24"/>
        </w:rPr>
        <w:t>fore</w:t>
      </w:r>
      <w:r w:rsidRPr="003763A9">
        <w:rPr>
          <w:rFonts w:ascii="Times New Roman" w:hAnsi="Times New Roman" w:cs="Times New Roman"/>
          <w:sz w:val="24"/>
          <w:szCs w:val="24"/>
        </w:rPr>
        <w:t>… And I don't feel better for it necessarily. Because I do a lot of pushing and it pains in my elbow, my joints and stuff like that</w:t>
      </w:r>
      <w:r w:rsidR="004010D5" w:rsidRPr="003763A9">
        <w:rPr>
          <w:rFonts w:ascii="Times New Roman" w:hAnsi="Times New Roman" w:cs="Times New Roman"/>
          <w:sz w:val="24"/>
          <w:szCs w:val="24"/>
        </w:rPr>
        <w:t>. [</w:t>
      </w:r>
      <w:r w:rsidR="00A10793" w:rsidRPr="003763A9">
        <w:rPr>
          <w:rFonts w:ascii="Times New Roman" w:hAnsi="Times New Roman" w:cs="Times New Roman"/>
          <w:sz w:val="24"/>
          <w:szCs w:val="24"/>
        </w:rPr>
        <w:t>Steve, 37,</w:t>
      </w:r>
      <w:r w:rsidR="0055492C" w:rsidRPr="003763A9">
        <w:rPr>
          <w:rFonts w:ascii="Times New Roman" w:hAnsi="Times New Roman" w:cs="Times New Roman"/>
          <w:sz w:val="24"/>
          <w:szCs w:val="24"/>
        </w:rPr>
        <w:t xml:space="preserve"> SCI</w:t>
      </w:r>
      <w:r w:rsidR="004010D5" w:rsidRPr="003763A9">
        <w:rPr>
          <w:rFonts w:ascii="Times New Roman" w:hAnsi="Times New Roman" w:cs="Times New Roman"/>
          <w:sz w:val="24"/>
          <w:szCs w:val="24"/>
        </w:rPr>
        <w:t>]</w:t>
      </w:r>
    </w:p>
    <w:p w14:paraId="07F7C623" w14:textId="0961F319" w:rsidR="000E3D46" w:rsidRPr="003763A9" w:rsidRDefault="00A10793" w:rsidP="003032E9">
      <w:pPr>
        <w:spacing w:after="0" w:line="480" w:lineRule="auto"/>
        <w:ind w:firstLine="720"/>
        <w:rPr>
          <w:rFonts w:ascii="Times New Roman" w:hAnsi="Times New Roman" w:cs="Times New Roman"/>
          <w:sz w:val="24"/>
          <w:szCs w:val="24"/>
          <w:lang w:val="en-US"/>
        </w:rPr>
      </w:pPr>
      <w:r w:rsidRPr="003763A9">
        <w:rPr>
          <w:rFonts w:ascii="Times New Roman" w:hAnsi="Times New Roman" w:cs="Times New Roman"/>
          <w:sz w:val="24"/>
          <w:szCs w:val="24"/>
        </w:rPr>
        <w:t>Steve</w:t>
      </w:r>
      <w:r w:rsidR="000E3D46" w:rsidRPr="003763A9">
        <w:rPr>
          <w:rFonts w:ascii="Times New Roman" w:hAnsi="Times New Roman" w:cs="Times New Roman"/>
          <w:sz w:val="24"/>
          <w:szCs w:val="24"/>
        </w:rPr>
        <w:t xml:space="preserve">’s experience outlines a fundamental issue that </w:t>
      </w:r>
      <w:r w:rsidR="000E3D46" w:rsidRPr="003763A9">
        <w:rPr>
          <w:rFonts w:ascii="Times New Roman" w:hAnsi="Times New Roman" w:cs="Times New Roman"/>
          <w:sz w:val="24"/>
          <w:szCs w:val="24"/>
          <w:lang w:val="en-US"/>
        </w:rPr>
        <w:t>personal experience may not fit the simplistic and idealized exercise-health relationship projected by dominant EiM discourses. When exercise causes pain and fails to yield health benefits there is a danger that long-term motivation may be thwarted when exercise does not fulfill expectations. Likewise, exercise was also described as leading to harm:</w:t>
      </w:r>
    </w:p>
    <w:p w14:paraId="4778E117" w14:textId="09190884" w:rsidR="000E3D46" w:rsidRPr="003763A9" w:rsidRDefault="000E3D46" w:rsidP="003032E9">
      <w:pPr>
        <w:spacing w:after="0" w:line="480" w:lineRule="auto"/>
        <w:ind w:left="720"/>
        <w:rPr>
          <w:rFonts w:ascii="Times New Roman" w:hAnsi="Times New Roman" w:cs="Times New Roman"/>
          <w:sz w:val="24"/>
          <w:szCs w:val="24"/>
          <w:lang w:val="en-US"/>
        </w:rPr>
      </w:pPr>
      <w:r w:rsidRPr="003763A9">
        <w:rPr>
          <w:rFonts w:ascii="Times New Roman" w:hAnsi="Times New Roman" w:cs="Times New Roman"/>
          <w:sz w:val="24"/>
          <w:szCs w:val="24"/>
          <w:lang w:val="en-US"/>
        </w:rPr>
        <w:t xml:space="preserve">I tried exercising and the doctor gave me a referral to the gym and I tried doing that and what happened was I blacked out on the treadmill and hurt my body so that put me off, it was just a lot. Because they do say you know </w:t>
      </w:r>
      <w:r w:rsidR="0008796C" w:rsidRPr="003763A9">
        <w:rPr>
          <w:rFonts w:ascii="Times New Roman" w:hAnsi="Times New Roman" w:cs="Times New Roman"/>
          <w:sz w:val="24"/>
          <w:szCs w:val="24"/>
          <w:lang w:val="en-US"/>
        </w:rPr>
        <w:t>“</w:t>
      </w:r>
      <w:r w:rsidRPr="003763A9">
        <w:rPr>
          <w:rFonts w:ascii="Times New Roman" w:hAnsi="Times New Roman" w:cs="Times New Roman"/>
          <w:sz w:val="24"/>
          <w:szCs w:val="24"/>
          <w:lang w:val="en-US"/>
        </w:rPr>
        <w:t>exercise will do you good</w:t>
      </w:r>
      <w:r w:rsidR="0008796C" w:rsidRPr="003763A9">
        <w:rPr>
          <w:rFonts w:ascii="Times New Roman" w:hAnsi="Times New Roman" w:cs="Times New Roman"/>
          <w:sz w:val="24"/>
          <w:szCs w:val="24"/>
          <w:lang w:val="en-US"/>
        </w:rPr>
        <w:t>”</w:t>
      </w:r>
      <w:r w:rsidRPr="003763A9">
        <w:rPr>
          <w:rFonts w:ascii="Times New Roman" w:hAnsi="Times New Roman" w:cs="Times New Roman"/>
          <w:sz w:val="24"/>
          <w:szCs w:val="24"/>
          <w:lang w:val="en-US"/>
        </w:rPr>
        <w:t xml:space="preserve"> and you know take the weight off the joints, but if you are unable to, if you are less mobi</w:t>
      </w:r>
      <w:r w:rsidR="004F4D9B" w:rsidRPr="003763A9">
        <w:rPr>
          <w:rFonts w:ascii="Times New Roman" w:hAnsi="Times New Roman" w:cs="Times New Roman"/>
          <w:sz w:val="24"/>
          <w:szCs w:val="24"/>
          <w:lang w:val="en-US"/>
        </w:rPr>
        <w:t xml:space="preserve">le how are you going to do it? </w:t>
      </w:r>
      <w:r w:rsidR="004010D5" w:rsidRPr="003763A9">
        <w:rPr>
          <w:rFonts w:ascii="Times New Roman" w:hAnsi="Times New Roman" w:cs="Times New Roman"/>
          <w:sz w:val="24"/>
          <w:szCs w:val="24"/>
          <w:lang w:val="en-US"/>
        </w:rPr>
        <w:t>[</w:t>
      </w:r>
      <w:r w:rsidRPr="003763A9">
        <w:rPr>
          <w:rFonts w:ascii="Times New Roman" w:hAnsi="Times New Roman" w:cs="Times New Roman"/>
          <w:sz w:val="24"/>
          <w:szCs w:val="24"/>
          <w:lang w:val="en-US"/>
        </w:rPr>
        <w:t>Liz</w:t>
      </w:r>
      <w:r w:rsidR="004F4D9B" w:rsidRPr="003763A9">
        <w:rPr>
          <w:rFonts w:ascii="Times New Roman" w:hAnsi="Times New Roman" w:cs="Times New Roman"/>
          <w:sz w:val="24"/>
          <w:szCs w:val="24"/>
          <w:lang w:val="en-US"/>
        </w:rPr>
        <w:t>, 51, RA</w:t>
      </w:r>
      <w:r w:rsidR="004010D5" w:rsidRPr="003763A9">
        <w:rPr>
          <w:rFonts w:ascii="Times New Roman" w:hAnsi="Times New Roman" w:cs="Times New Roman"/>
          <w:sz w:val="24"/>
          <w:szCs w:val="24"/>
          <w:lang w:val="en-US"/>
        </w:rPr>
        <w:t>]</w:t>
      </w:r>
    </w:p>
    <w:p w14:paraId="036007ED" w14:textId="522BDED1" w:rsidR="000E3D46" w:rsidRPr="003763A9" w:rsidRDefault="000E3D46" w:rsidP="003032E9">
      <w:pPr>
        <w:spacing w:after="0" w:line="480" w:lineRule="auto"/>
        <w:ind w:firstLine="720"/>
        <w:rPr>
          <w:rFonts w:ascii="Times New Roman" w:hAnsi="Times New Roman" w:cs="Times New Roman"/>
          <w:sz w:val="24"/>
          <w:szCs w:val="24"/>
          <w:lang w:val="en-US"/>
        </w:rPr>
      </w:pPr>
      <w:r w:rsidRPr="003763A9">
        <w:rPr>
          <w:rFonts w:ascii="Times New Roman" w:hAnsi="Times New Roman" w:cs="Times New Roman"/>
          <w:sz w:val="24"/>
          <w:szCs w:val="24"/>
          <w:lang w:val="en-US"/>
        </w:rPr>
        <w:lastRenderedPageBreak/>
        <w:t xml:space="preserve">Liz’s story is representative of the overarching goal of EiM in that she </w:t>
      </w:r>
      <w:r w:rsidR="008E5772" w:rsidRPr="003763A9">
        <w:rPr>
          <w:rFonts w:ascii="Times New Roman" w:hAnsi="Times New Roman" w:cs="Times New Roman"/>
          <w:sz w:val="24"/>
          <w:szCs w:val="24"/>
          <w:lang w:val="en-US"/>
        </w:rPr>
        <w:t xml:space="preserve">was </w:t>
      </w:r>
      <w:r w:rsidRPr="003763A9">
        <w:rPr>
          <w:rFonts w:ascii="Times New Roman" w:hAnsi="Times New Roman" w:cs="Times New Roman"/>
          <w:sz w:val="24"/>
          <w:szCs w:val="24"/>
          <w:lang w:val="en-US"/>
        </w:rPr>
        <w:t>prescribed exercise</w:t>
      </w:r>
      <w:r w:rsidR="000B453F" w:rsidRPr="003763A9">
        <w:rPr>
          <w:rFonts w:ascii="Times New Roman" w:hAnsi="Times New Roman" w:cs="Times New Roman"/>
          <w:sz w:val="24"/>
          <w:szCs w:val="24"/>
          <w:lang w:val="en-US"/>
        </w:rPr>
        <w:t xml:space="preserve"> by a medical professional (</w:t>
      </w:r>
      <w:r w:rsidRPr="003763A9">
        <w:rPr>
          <w:rFonts w:ascii="Times New Roman" w:hAnsi="Times New Roman" w:cs="Times New Roman"/>
          <w:sz w:val="24"/>
          <w:szCs w:val="24"/>
          <w:lang w:val="en-US"/>
        </w:rPr>
        <w:t>Sallis, 2015). Yet for her, the consequences are not symptom amelioration but rather symptom aggravation. Further pain and hurt is at odds with her perceived messag</w:t>
      </w:r>
      <w:r w:rsidR="000B453F" w:rsidRPr="003763A9">
        <w:rPr>
          <w:rFonts w:ascii="Times New Roman" w:hAnsi="Times New Roman" w:cs="Times New Roman"/>
          <w:sz w:val="24"/>
          <w:szCs w:val="24"/>
          <w:lang w:val="en-US"/>
        </w:rPr>
        <w:t>es about the role of exercise; ‘</w:t>
      </w:r>
      <w:r w:rsidRPr="003763A9">
        <w:rPr>
          <w:rFonts w:ascii="Times New Roman" w:hAnsi="Times New Roman" w:cs="Times New Roman"/>
          <w:sz w:val="24"/>
          <w:szCs w:val="24"/>
          <w:lang w:val="en-US"/>
        </w:rPr>
        <w:t xml:space="preserve">they do say, you </w:t>
      </w:r>
      <w:r w:rsidR="000B453F" w:rsidRPr="003763A9">
        <w:rPr>
          <w:rFonts w:ascii="Times New Roman" w:hAnsi="Times New Roman" w:cs="Times New Roman"/>
          <w:sz w:val="24"/>
          <w:szCs w:val="24"/>
          <w:lang w:val="en-US"/>
        </w:rPr>
        <w:t>know, exercise will do you good’</w:t>
      </w:r>
      <w:r w:rsidRPr="003763A9">
        <w:rPr>
          <w:rFonts w:ascii="Times New Roman" w:hAnsi="Times New Roman" w:cs="Times New Roman"/>
          <w:sz w:val="24"/>
          <w:szCs w:val="24"/>
          <w:lang w:val="en-US"/>
        </w:rPr>
        <w:t>. The EiM movement’s amnesia regarding pos</w:t>
      </w:r>
      <w:r w:rsidR="000B453F" w:rsidRPr="003763A9">
        <w:rPr>
          <w:rFonts w:ascii="Times New Roman" w:hAnsi="Times New Roman" w:cs="Times New Roman"/>
          <w:sz w:val="24"/>
          <w:szCs w:val="24"/>
          <w:lang w:val="en-US"/>
        </w:rPr>
        <w:t>sible side-effects (Nesti, 2016;</w:t>
      </w:r>
      <w:r w:rsidRPr="003763A9">
        <w:rPr>
          <w:rFonts w:ascii="Times New Roman" w:hAnsi="Times New Roman" w:cs="Times New Roman"/>
          <w:sz w:val="24"/>
          <w:szCs w:val="24"/>
          <w:lang w:val="en-US"/>
        </w:rPr>
        <w:t xml:space="preserve"> Malcolm, </w:t>
      </w:r>
      <w:r w:rsidR="008773FD" w:rsidRPr="003763A9">
        <w:rPr>
          <w:rFonts w:ascii="Times New Roman" w:hAnsi="Times New Roman" w:cs="Times New Roman"/>
          <w:sz w:val="24"/>
          <w:szCs w:val="24"/>
          <w:lang w:val="en-US"/>
        </w:rPr>
        <w:t xml:space="preserve">in </w:t>
      </w:r>
      <w:r w:rsidR="000B453F" w:rsidRPr="003763A9">
        <w:rPr>
          <w:rFonts w:ascii="Times New Roman" w:hAnsi="Times New Roman" w:cs="Times New Roman"/>
          <w:sz w:val="24"/>
          <w:szCs w:val="24"/>
          <w:lang w:val="en-US"/>
        </w:rPr>
        <w:t>press</w:t>
      </w:r>
      <w:r w:rsidRPr="003763A9">
        <w:rPr>
          <w:rFonts w:ascii="Times New Roman" w:hAnsi="Times New Roman" w:cs="Times New Roman"/>
          <w:sz w:val="24"/>
          <w:szCs w:val="24"/>
          <w:lang w:val="en-US"/>
        </w:rPr>
        <w:t>) filters down to everyday practices and this</w:t>
      </w:r>
      <w:r w:rsidR="00A10793" w:rsidRPr="003763A9">
        <w:rPr>
          <w:rFonts w:ascii="Times New Roman" w:hAnsi="Times New Roman" w:cs="Times New Roman"/>
          <w:sz w:val="24"/>
          <w:szCs w:val="24"/>
          <w:lang w:val="en-US"/>
        </w:rPr>
        <w:t xml:space="preserve"> may, as implied in Liz and Steve</w:t>
      </w:r>
      <w:r w:rsidRPr="003763A9">
        <w:rPr>
          <w:rFonts w:ascii="Times New Roman" w:hAnsi="Times New Roman" w:cs="Times New Roman"/>
          <w:sz w:val="24"/>
          <w:szCs w:val="24"/>
          <w:lang w:val="en-US"/>
        </w:rPr>
        <w:t>’s story, lead individual’s to overvalue its benefits and underestimate its consequences. The risk is that without providing the full story of EiM, potenti</w:t>
      </w:r>
      <w:r w:rsidR="000B453F" w:rsidRPr="003763A9">
        <w:rPr>
          <w:rFonts w:ascii="Times New Roman" w:hAnsi="Times New Roman" w:cs="Times New Roman"/>
          <w:sz w:val="24"/>
          <w:szCs w:val="24"/>
          <w:lang w:val="en-US"/>
        </w:rPr>
        <w:t>al benefactors are shocked and ‘put off’</w:t>
      </w:r>
      <w:r w:rsidRPr="003763A9">
        <w:rPr>
          <w:rFonts w:ascii="Times New Roman" w:hAnsi="Times New Roman" w:cs="Times New Roman"/>
          <w:sz w:val="24"/>
          <w:szCs w:val="24"/>
          <w:lang w:val="en-US"/>
        </w:rPr>
        <w:t>. Liz went on to identify a fundamental flaw with EiM when she stated</w:t>
      </w:r>
      <w:r w:rsidR="000B453F" w:rsidRPr="003763A9">
        <w:rPr>
          <w:rFonts w:ascii="Times New Roman" w:hAnsi="Times New Roman" w:cs="Times New Roman"/>
          <w:sz w:val="24"/>
          <w:szCs w:val="24"/>
        </w:rPr>
        <w:t xml:space="preserve"> ‘</w:t>
      </w:r>
      <w:r w:rsidRPr="003763A9">
        <w:rPr>
          <w:rFonts w:ascii="Times New Roman" w:hAnsi="Times New Roman" w:cs="Times New Roman"/>
          <w:sz w:val="24"/>
          <w:szCs w:val="24"/>
          <w:lang w:val="en-US"/>
        </w:rPr>
        <w:t>if you are less mob</w:t>
      </w:r>
      <w:r w:rsidR="000B453F" w:rsidRPr="003763A9">
        <w:rPr>
          <w:rFonts w:ascii="Times New Roman" w:hAnsi="Times New Roman" w:cs="Times New Roman"/>
          <w:sz w:val="24"/>
          <w:szCs w:val="24"/>
          <w:lang w:val="en-US"/>
        </w:rPr>
        <w:t>ile how are you going to do it?’</w:t>
      </w:r>
      <w:r w:rsidRPr="003763A9">
        <w:rPr>
          <w:rFonts w:ascii="Times New Roman" w:hAnsi="Times New Roman" w:cs="Times New Roman"/>
          <w:sz w:val="24"/>
          <w:szCs w:val="24"/>
          <w:lang w:val="en-US"/>
        </w:rPr>
        <w:t xml:space="preserve"> Essentially, the efficacy of EiM is futile if your </w:t>
      </w:r>
      <w:r w:rsidR="0022785E" w:rsidRPr="003763A9">
        <w:rPr>
          <w:rFonts w:ascii="Times New Roman" w:hAnsi="Times New Roman" w:cs="Times New Roman"/>
          <w:sz w:val="24"/>
          <w:szCs w:val="24"/>
          <w:lang w:val="en-US"/>
        </w:rPr>
        <w:t>impairment</w:t>
      </w:r>
      <w:r w:rsidRPr="003763A9">
        <w:rPr>
          <w:rFonts w:ascii="Times New Roman" w:hAnsi="Times New Roman" w:cs="Times New Roman"/>
          <w:sz w:val="24"/>
          <w:szCs w:val="24"/>
          <w:lang w:val="en-US"/>
        </w:rPr>
        <w:t xml:space="preserve"> precludes you from engaging with it. Scholars have asserted that the realities of life may besiege any medicinal </w:t>
      </w:r>
      <w:r w:rsidR="000B453F" w:rsidRPr="003763A9">
        <w:rPr>
          <w:rFonts w:ascii="Times New Roman" w:hAnsi="Times New Roman" w:cs="Times New Roman"/>
          <w:sz w:val="24"/>
          <w:szCs w:val="24"/>
          <w:lang w:val="en-US"/>
        </w:rPr>
        <w:t>benefits exercise may have (</w:t>
      </w:r>
      <w:r w:rsidRPr="003763A9">
        <w:rPr>
          <w:rFonts w:ascii="Times New Roman" w:hAnsi="Times New Roman" w:cs="Times New Roman"/>
          <w:sz w:val="24"/>
          <w:szCs w:val="24"/>
          <w:lang w:val="en-US"/>
        </w:rPr>
        <w:t>Beedie et al.</w:t>
      </w:r>
      <w:r w:rsidR="000B453F" w:rsidRPr="003763A9">
        <w:rPr>
          <w:rFonts w:ascii="Times New Roman" w:hAnsi="Times New Roman" w:cs="Times New Roman"/>
          <w:sz w:val="24"/>
          <w:szCs w:val="24"/>
          <w:lang w:val="en-US"/>
        </w:rPr>
        <w:t>,</w:t>
      </w:r>
      <w:r w:rsidRPr="003763A9">
        <w:rPr>
          <w:rFonts w:ascii="Times New Roman" w:hAnsi="Times New Roman" w:cs="Times New Roman"/>
          <w:sz w:val="24"/>
          <w:szCs w:val="24"/>
          <w:lang w:val="en-US"/>
        </w:rPr>
        <w:t xml:space="preserve"> 2016). The dangers of a blanket promotion of EiM were also a</w:t>
      </w:r>
      <w:r w:rsidR="000B453F" w:rsidRPr="003763A9">
        <w:rPr>
          <w:rFonts w:ascii="Times New Roman" w:hAnsi="Times New Roman" w:cs="Times New Roman"/>
          <w:sz w:val="24"/>
          <w:szCs w:val="24"/>
          <w:lang w:val="en-US"/>
        </w:rPr>
        <w:t>lluded to in the data</w:t>
      </w:r>
      <w:r w:rsidRPr="003763A9">
        <w:rPr>
          <w:rFonts w:ascii="Times New Roman" w:hAnsi="Times New Roman" w:cs="Times New Roman"/>
          <w:sz w:val="24"/>
          <w:szCs w:val="24"/>
          <w:lang w:val="en-US"/>
        </w:rPr>
        <w:t xml:space="preserve">: </w:t>
      </w:r>
    </w:p>
    <w:p w14:paraId="161CB70A" w14:textId="323E6B0E" w:rsidR="000E3D46" w:rsidRPr="003763A9" w:rsidRDefault="000E3D46" w:rsidP="003032E9">
      <w:pPr>
        <w:spacing w:after="0" w:line="480" w:lineRule="auto"/>
        <w:ind w:left="720"/>
        <w:rPr>
          <w:rFonts w:ascii="Times New Roman" w:hAnsi="Times New Roman" w:cs="Times New Roman"/>
          <w:sz w:val="24"/>
          <w:szCs w:val="24"/>
        </w:rPr>
      </w:pPr>
      <w:r w:rsidRPr="003763A9">
        <w:rPr>
          <w:rFonts w:ascii="Times New Roman" w:hAnsi="Times New Roman" w:cs="Times New Roman"/>
          <w:sz w:val="24"/>
          <w:szCs w:val="24"/>
        </w:rPr>
        <w:t>A bit of swimming, but having the psoriasis, chlorine aggravates it, so they say swim, it is really good for you. Well yeah, but I want to itch when I come out the pool and if you are covered in a rash afterwa</w:t>
      </w:r>
      <w:r w:rsidR="000B453F" w:rsidRPr="003763A9">
        <w:rPr>
          <w:rFonts w:ascii="Times New Roman" w:hAnsi="Times New Roman" w:cs="Times New Roman"/>
          <w:sz w:val="24"/>
          <w:szCs w:val="24"/>
        </w:rPr>
        <w:t xml:space="preserve">rds… </w:t>
      </w:r>
      <w:r w:rsidRPr="003763A9">
        <w:rPr>
          <w:rFonts w:ascii="Times New Roman" w:hAnsi="Times New Roman" w:cs="Times New Roman"/>
          <w:sz w:val="24"/>
          <w:szCs w:val="24"/>
        </w:rPr>
        <w:t xml:space="preserve">I suppose it became easier to have an excuse not to exercise. It hurts or it brings me out in a rash, and then it sort of went the other way from loving exercise to not wanting to do it. I think that has been my problem ever since. </w:t>
      </w:r>
      <w:r w:rsidR="004010D5" w:rsidRPr="003763A9">
        <w:rPr>
          <w:rFonts w:ascii="Times New Roman" w:hAnsi="Times New Roman" w:cs="Times New Roman"/>
          <w:sz w:val="24"/>
          <w:szCs w:val="24"/>
        </w:rPr>
        <w:t>[</w:t>
      </w:r>
      <w:r w:rsidRPr="003763A9">
        <w:rPr>
          <w:rFonts w:ascii="Times New Roman" w:hAnsi="Times New Roman" w:cs="Times New Roman"/>
          <w:sz w:val="24"/>
          <w:szCs w:val="24"/>
        </w:rPr>
        <w:t>J</w:t>
      </w:r>
      <w:r w:rsidR="004010D5" w:rsidRPr="003763A9">
        <w:rPr>
          <w:rFonts w:ascii="Times New Roman" w:hAnsi="Times New Roman" w:cs="Times New Roman"/>
          <w:sz w:val="24"/>
          <w:szCs w:val="24"/>
        </w:rPr>
        <w:t>essica, 50, Psoriatic Arthritis]</w:t>
      </w:r>
    </w:p>
    <w:p w14:paraId="59FE775B" w14:textId="40ACFB68" w:rsidR="000135F7" w:rsidRPr="003763A9" w:rsidRDefault="000E3D46" w:rsidP="00FB38AB">
      <w:pPr>
        <w:spacing w:after="0" w:line="480" w:lineRule="auto"/>
        <w:ind w:firstLine="720"/>
        <w:rPr>
          <w:rFonts w:ascii="Times New Roman" w:hAnsi="Times New Roman" w:cs="Times New Roman"/>
          <w:sz w:val="24"/>
          <w:szCs w:val="24"/>
          <w:lang w:val="en-US"/>
        </w:rPr>
      </w:pPr>
      <w:r w:rsidRPr="003763A9">
        <w:rPr>
          <w:rFonts w:ascii="Times New Roman" w:hAnsi="Times New Roman" w:cs="Times New Roman"/>
          <w:sz w:val="24"/>
          <w:szCs w:val="24"/>
          <w:lang w:val="en-US"/>
        </w:rPr>
        <w:t xml:space="preserve">One of the principal criticisms of the EiM initiative is that it prescribes exercise to entire populations with a disregard for condition-specific symptoms (Malcom, </w:t>
      </w:r>
      <w:r w:rsidR="008773FD" w:rsidRPr="003763A9">
        <w:rPr>
          <w:rFonts w:ascii="Times New Roman" w:hAnsi="Times New Roman" w:cs="Times New Roman"/>
          <w:sz w:val="24"/>
          <w:szCs w:val="24"/>
          <w:lang w:val="en-US"/>
        </w:rPr>
        <w:t xml:space="preserve">in </w:t>
      </w:r>
      <w:r w:rsidR="000B453F" w:rsidRPr="003763A9">
        <w:rPr>
          <w:rFonts w:ascii="Times New Roman" w:hAnsi="Times New Roman" w:cs="Times New Roman"/>
          <w:sz w:val="24"/>
          <w:szCs w:val="24"/>
          <w:lang w:val="en-US"/>
        </w:rPr>
        <w:t>press</w:t>
      </w:r>
      <w:r w:rsidRPr="003763A9">
        <w:rPr>
          <w:rFonts w:ascii="Times New Roman" w:hAnsi="Times New Roman" w:cs="Times New Roman"/>
          <w:sz w:val="24"/>
          <w:szCs w:val="24"/>
          <w:lang w:val="en-US"/>
        </w:rPr>
        <w:t xml:space="preserve">). From Jessica’s perspective, when exercise does not deliver the medicinal effect that was promised, her enjoyment and motivation for activity diminish. </w:t>
      </w:r>
      <w:r w:rsidRPr="003763A9">
        <w:rPr>
          <w:rFonts w:ascii="Times New Roman" w:hAnsi="Times New Roman" w:cs="Times New Roman"/>
          <w:sz w:val="24"/>
          <w:szCs w:val="24"/>
        </w:rPr>
        <w:t>By o</w:t>
      </w:r>
      <w:r w:rsidR="00A32819" w:rsidRPr="003763A9">
        <w:rPr>
          <w:rFonts w:ascii="Times New Roman" w:hAnsi="Times New Roman" w:cs="Times New Roman"/>
          <w:sz w:val="24"/>
          <w:szCs w:val="24"/>
        </w:rPr>
        <w:t xml:space="preserve">veremphasising </w:t>
      </w:r>
      <w:r w:rsidRPr="003763A9">
        <w:rPr>
          <w:rFonts w:ascii="Times New Roman" w:hAnsi="Times New Roman" w:cs="Times New Roman"/>
          <w:sz w:val="24"/>
          <w:szCs w:val="24"/>
        </w:rPr>
        <w:t>the benefits of exercise and neglecting to make patients aware of side effects it does not prepare patients for potential negative impact</w:t>
      </w:r>
      <w:r w:rsidR="002273E1" w:rsidRPr="003763A9">
        <w:rPr>
          <w:rFonts w:ascii="Times New Roman" w:hAnsi="Times New Roman" w:cs="Times New Roman"/>
          <w:sz w:val="24"/>
          <w:szCs w:val="24"/>
        </w:rPr>
        <w:t>s</w:t>
      </w:r>
      <w:r w:rsidRPr="003763A9">
        <w:rPr>
          <w:rFonts w:ascii="Times New Roman" w:hAnsi="Times New Roman" w:cs="Times New Roman"/>
          <w:sz w:val="24"/>
          <w:szCs w:val="24"/>
        </w:rPr>
        <w:t>.</w:t>
      </w:r>
      <w:r w:rsidRPr="003763A9">
        <w:rPr>
          <w:rFonts w:ascii="Times New Roman" w:hAnsi="Times New Roman" w:cs="Times New Roman"/>
          <w:sz w:val="24"/>
          <w:szCs w:val="24"/>
          <w:lang w:val="en-US"/>
        </w:rPr>
        <w:t xml:space="preserve"> To counter this, EiM must tell a more authentic tale </w:t>
      </w:r>
      <w:r w:rsidRPr="003763A9">
        <w:rPr>
          <w:rFonts w:ascii="Times New Roman" w:hAnsi="Times New Roman" w:cs="Times New Roman"/>
          <w:sz w:val="24"/>
          <w:szCs w:val="24"/>
          <w:lang w:val="en-US"/>
        </w:rPr>
        <w:lastRenderedPageBreak/>
        <w:t xml:space="preserve">that incorporates good, bad and indifferent exercise experiences and duly manages </w:t>
      </w:r>
      <w:r w:rsidR="00F31F58" w:rsidRPr="003763A9">
        <w:rPr>
          <w:rFonts w:ascii="Times New Roman" w:hAnsi="Times New Roman" w:cs="Times New Roman"/>
          <w:sz w:val="24"/>
          <w:szCs w:val="24"/>
          <w:lang w:val="en-US"/>
        </w:rPr>
        <w:t xml:space="preserve">the </w:t>
      </w:r>
      <w:r w:rsidRPr="003763A9">
        <w:rPr>
          <w:rFonts w:ascii="Times New Roman" w:hAnsi="Times New Roman" w:cs="Times New Roman"/>
          <w:sz w:val="24"/>
          <w:szCs w:val="24"/>
          <w:lang w:val="en-US"/>
        </w:rPr>
        <w:t>expectations of its potential benefactors.</w:t>
      </w:r>
      <w:r w:rsidRPr="003763A9">
        <w:rPr>
          <w:rFonts w:ascii="Times New Roman" w:hAnsi="Times New Roman" w:cs="Times New Roman"/>
          <w:sz w:val="24"/>
          <w:szCs w:val="24"/>
        </w:rPr>
        <w:t xml:space="preserve"> </w:t>
      </w:r>
      <w:r w:rsidRPr="003763A9">
        <w:rPr>
          <w:rFonts w:ascii="Times New Roman" w:hAnsi="Times New Roman" w:cs="Times New Roman"/>
          <w:sz w:val="24"/>
          <w:szCs w:val="24"/>
          <w:lang w:val="en-US"/>
        </w:rPr>
        <w:t xml:space="preserve">Recent research has suggested that when exercise is prescribed to patients they want to be better supported, particularly during the early stages of engagement </w:t>
      </w:r>
      <w:r w:rsidRPr="003763A9">
        <w:rPr>
          <w:rFonts w:ascii="Times New Roman" w:hAnsi="Times New Roman" w:cs="Times New Roman"/>
          <w:sz w:val="24"/>
          <w:szCs w:val="24"/>
          <w:lang w:val="en-US"/>
        </w:rPr>
        <w:fldChar w:fldCharType="begin" w:fldLock="1"/>
      </w:r>
      <w:r w:rsidRPr="003763A9">
        <w:rPr>
          <w:rFonts w:ascii="Times New Roman" w:hAnsi="Times New Roman" w:cs="Times New Roman"/>
          <w:sz w:val="24"/>
          <w:szCs w:val="24"/>
          <w:lang w:val="en-US"/>
        </w:rPr>
        <w:instrText>ADDIN CSL_CITATION { "citationItems" : [ { "id" : "ITEM-1", "itemData" : { "DOI" : "10.1080/02813432.2017.1288815", "ISSN" : "0281-3432", "PMID" : "28277047", "author" : [ { "dropping-particle" : "", "family" : "Joelsson", "given" : "Monica", "non-dropping-particle" : "", "parse-names" : false, "suffix" : "" }, { "dropping-particle" : "", "family" : "Bernhardsson", "given" : "Susanne", "non-dropping-particle" : "", "parse-names" : false, "suffix" : "" }, { "dropping-particle" : "", "family" : "Larsson", "given" : "Maria E. H.", "non-dropping-particle" : "", "parse-names" : false, "suffix" : "" } ], "container-title" : "Scandinavian Journal of Primary Health Care", "id" : "ITEM-1", "issue" : "1", "issued" : { "date-parts" : [ [ "2017" ] ] }, "page" : "64-74", "title" : "Patients with chronic pain may need extra support when prescribed physical activity in primary care: a qualitative study", "type" : "article-journal", "volume" : "35" }, "uris" : [ "http://www.mendeley.com/documents/?uuid=47af4696-29ab-4245-8b4b-db204e3f6feb", "http://www.mendeley.com/documents/?uuid=069b5d7a-1772-4b38-9cc3-e9f0cc19ac80" ] } ], "mendeley" : { "formattedCitation" : "(Joelsson, Bernhardsson, &amp; Larsson, 2017)", "plainTextFormattedCitation" : "(Joelsson, Bernhardsson, &amp; Larsson, 2017)", "previouslyFormattedCitation" : "(Joelsson, Bernhardsson, &amp; Larsson, 2017)" }, "properties" : { "noteIndex" : 0 }, "schema" : "https://github.com/citation-style-language/schema/raw/master/csl-citation.json" }</w:instrText>
      </w:r>
      <w:r w:rsidRPr="003763A9">
        <w:rPr>
          <w:rFonts w:ascii="Times New Roman" w:hAnsi="Times New Roman" w:cs="Times New Roman"/>
          <w:sz w:val="24"/>
          <w:szCs w:val="24"/>
          <w:lang w:val="en-US"/>
        </w:rPr>
        <w:fldChar w:fldCharType="separate"/>
      </w:r>
      <w:r w:rsidRPr="003763A9">
        <w:rPr>
          <w:rFonts w:ascii="Times New Roman" w:hAnsi="Times New Roman" w:cs="Times New Roman"/>
          <w:sz w:val="24"/>
          <w:szCs w:val="24"/>
          <w:lang w:val="en-US"/>
        </w:rPr>
        <w:t>(Jo</w:t>
      </w:r>
      <w:r w:rsidR="00805EBE" w:rsidRPr="003763A9">
        <w:rPr>
          <w:rFonts w:ascii="Times New Roman" w:hAnsi="Times New Roman" w:cs="Times New Roman"/>
          <w:sz w:val="24"/>
          <w:szCs w:val="24"/>
          <w:lang w:val="en-US"/>
        </w:rPr>
        <w:t>elsson et al.,</w:t>
      </w:r>
      <w:r w:rsidRPr="003763A9">
        <w:rPr>
          <w:rFonts w:ascii="Times New Roman" w:hAnsi="Times New Roman" w:cs="Times New Roman"/>
          <w:sz w:val="24"/>
          <w:szCs w:val="24"/>
          <w:lang w:val="en-US"/>
        </w:rPr>
        <w:t xml:space="preserve"> 2017)</w:t>
      </w:r>
      <w:r w:rsidRPr="003763A9">
        <w:rPr>
          <w:rFonts w:ascii="Times New Roman" w:hAnsi="Times New Roman" w:cs="Times New Roman"/>
          <w:sz w:val="24"/>
          <w:szCs w:val="24"/>
        </w:rPr>
        <w:fldChar w:fldCharType="end"/>
      </w:r>
      <w:r w:rsidR="000B453F" w:rsidRPr="003763A9">
        <w:rPr>
          <w:rFonts w:ascii="Times New Roman" w:hAnsi="Times New Roman" w:cs="Times New Roman"/>
          <w:sz w:val="24"/>
          <w:szCs w:val="24"/>
          <w:lang w:val="en-US"/>
        </w:rPr>
        <w:t>. To achieve this,</w:t>
      </w:r>
      <w:r w:rsidRPr="003763A9">
        <w:rPr>
          <w:rFonts w:ascii="Times New Roman" w:hAnsi="Times New Roman" w:cs="Times New Roman"/>
          <w:sz w:val="24"/>
          <w:szCs w:val="24"/>
          <w:lang w:val="en-US"/>
        </w:rPr>
        <w:t xml:space="preserve"> medical professionals must listen to the patient and take into account their </w:t>
      </w:r>
      <w:r w:rsidR="006741C1" w:rsidRPr="003763A9">
        <w:rPr>
          <w:rFonts w:ascii="Times New Roman" w:hAnsi="Times New Roman" w:cs="Times New Roman"/>
          <w:sz w:val="24"/>
          <w:szCs w:val="24"/>
          <w:lang w:val="en-US"/>
        </w:rPr>
        <w:t xml:space="preserve">individual </w:t>
      </w:r>
      <w:r w:rsidRPr="003763A9">
        <w:rPr>
          <w:rFonts w:ascii="Times New Roman" w:hAnsi="Times New Roman" w:cs="Times New Roman"/>
          <w:sz w:val="24"/>
          <w:szCs w:val="24"/>
          <w:lang w:val="en-US"/>
        </w:rPr>
        <w:t>circumstances, context, and symptoms.</w:t>
      </w:r>
      <w:r w:rsidR="002273E1" w:rsidRPr="003763A9">
        <w:rPr>
          <w:rFonts w:ascii="Times New Roman" w:hAnsi="Times New Roman" w:cs="Times New Roman"/>
          <w:sz w:val="24"/>
          <w:szCs w:val="24"/>
          <w:lang w:val="en-US"/>
        </w:rPr>
        <w:t xml:space="preserve"> </w:t>
      </w:r>
    </w:p>
    <w:p w14:paraId="66A6A6FD" w14:textId="17824C27" w:rsidR="000E3D46" w:rsidRPr="003763A9" w:rsidRDefault="00BE0814" w:rsidP="00FB38AB">
      <w:pPr>
        <w:spacing w:after="0" w:line="480" w:lineRule="auto"/>
        <w:ind w:firstLine="720"/>
        <w:rPr>
          <w:rFonts w:ascii="Times New Roman" w:hAnsi="Times New Roman" w:cs="Times New Roman"/>
          <w:sz w:val="24"/>
          <w:szCs w:val="24"/>
          <w:lang w:val="en-US"/>
        </w:rPr>
      </w:pPr>
      <w:r w:rsidRPr="003763A9">
        <w:rPr>
          <w:rFonts w:ascii="Times New Roman" w:hAnsi="Times New Roman" w:cs="Times New Roman"/>
          <w:sz w:val="24"/>
          <w:szCs w:val="24"/>
          <w:lang w:val="en-US"/>
        </w:rPr>
        <w:t xml:space="preserve">Sensitizing to person-specific factors </w:t>
      </w:r>
      <w:r w:rsidR="00E54B94" w:rsidRPr="003763A9">
        <w:rPr>
          <w:rFonts w:ascii="Times New Roman" w:hAnsi="Times New Roman" w:cs="Times New Roman"/>
          <w:sz w:val="24"/>
          <w:szCs w:val="24"/>
          <w:lang w:val="en-US"/>
        </w:rPr>
        <w:t xml:space="preserve">in this way resonates with Charon’s </w:t>
      </w:r>
      <w:r w:rsidR="005D00F8" w:rsidRPr="003763A9">
        <w:rPr>
          <w:rFonts w:ascii="Times New Roman" w:hAnsi="Times New Roman" w:cs="Times New Roman"/>
          <w:sz w:val="24"/>
          <w:szCs w:val="24"/>
          <w:lang w:val="en-US"/>
        </w:rPr>
        <w:t>(2006</w:t>
      </w:r>
      <w:r w:rsidR="00E54B94" w:rsidRPr="003763A9">
        <w:rPr>
          <w:rFonts w:ascii="Times New Roman" w:hAnsi="Times New Roman" w:cs="Times New Roman"/>
          <w:sz w:val="24"/>
          <w:szCs w:val="24"/>
          <w:lang w:val="en-US"/>
        </w:rPr>
        <w:t>) notion of</w:t>
      </w:r>
      <w:r w:rsidRPr="003763A9">
        <w:rPr>
          <w:rFonts w:ascii="Times New Roman" w:hAnsi="Times New Roman" w:cs="Times New Roman"/>
          <w:sz w:val="24"/>
          <w:szCs w:val="24"/>
          <w:lang w:val="en-US"/>
        </w:rPr>
        <w:t xml:space="preserve"> narrative medicine;</w:t>
      </w:r>
      <w:r w:rsidR="00E54B94" w:rsidRPr="003763A9">
        <w:rPr>
          <w:rFonts w:ascii="Times New Roman" w:hAnsi="Times New Roman" w:cs="Times New Roman"/>
          <w:sz w:val="24"/>
          <w:szCs w:val="24"/>
          <w:lang w:val="en-US"/>
        </w:rPr>
        <w:t xml:space="preserve"> incorporating a patient’s illness story into medical decision-making.</w:t>
      </w:r>
      <w:r w:rsidR="006741C1" w:rsidRPr="003763A9">
        <w:rPr>
          <w:rFonts w:ascii="Times New Roman" w:hAnsi="Times New Roman" w:cs="Times New Roman"/>
          <w:sz w:val="24"/>
          <w:szCs w:val="24"/>
          <w:lang w:val="en-US"/>
        </w:rPr>
        <w:t xml:space="preserve"> Although </w:t>
      </w:r>
      <w:r w:rsidR="001C370D" w:rsidRPr="003763A9">
        <w:rPr>
          <w:rFonts w:ascii="Times New Roman" w:hAnsi="Times New Roman" w:cs="Times New Roman"/>
          <w:sz w:val="24"/>
          <w:szCs w:val="24"/>
          <w:lang w:val="en-US"/>
        </w:rPr>
        <w:t xml:space="preserve">narrative medicine is </w:t>
      </w:r>
      <w:r w:rsidR="006741C1" w:rsidRPr="003763A9">
        <w:rPr>
          <w:rFonts w:ascii="Times New Roman" w:hAnsi="Times New Roman" w:cs="Times New Roman"/>
          <w:sz w:val="24"/>
          <w:szCs w:val="24"/>
          <w:lang w:val="en-US"/>
        </w:rPr>
        <w:t>a growing featu</w:t>
      </w:r>
      <w:r w:rsidR="001C370D" w:rsidRPr="003763A9">
        <w:rPr>
          <w:rFonts w:ascii="Times New Roman" w:hAnsi="Times New Roman" w:cs="Times New Roman"/>
          <w:sz w:val="24"/>
          <w:szCs w:val="24"/>
          <w:lang w:val="en-US"/>
        </w:rPr>
        <w:t>re of medical education</w:t>
      </w:r>
      <w:r w:rsidR="006741C1" w:rsidRPr="003763A9">
        <w:rPr>
          <w:rFonts w:ascii="Times New Roman" w:hAnsi="Times New Roman" w:cs="Times New Roman"/>
          <w:sz w:val="24"/>
          <w:szCs w:val="24"/>
          <w:lang w:val="en-US"/>
        </w:rPr>
        <w:t xml:space="preserve"> (Gray, 2009), not all health professionals </w:t>
      </w:r>
      <w:r w:rsidR="001C370D" w:rsidRPr="003763A9">
        <w:rPr>
          <w:rFonts w:ascii="Times New Roman" w:hAnsi="Times New Roman" w:cs="Times New Roman"/>
          <w:sz w:val="24"/>
          <w:szCs w:val="24"/>
          <w:lang w:val="en-US"/>
        </w:rPr>
        <w:t xml:space="preserve">are willing or </w:t>
      </w:r>
      <w:r w:rsidR="006741C1" w:rsidRPr="003763A9">
        <w:rPr>
          <w:rFonts w:ascii="Times New Roman" w:hAnsi="Times New Roman" w:cs="Times New Roman"/>
          <w:sz w:val="24"/>
          <w:szCs w:val="24"/>
          <w:lang w:val="en-US"/>
        </w:rPr>
        <w:t>able to elicit, absor</w:t>
      </w:r>
      <w:r w:rsidR="001C370D" w:rsidRPr="003763A9">
        <w:rPr>
          <w:rFonts w:ascii="Times New Roman" w:hAnsi="Times New Roman" w:cs="Times New Roman"/>
          <w:sz w:val="24"/>
          <w:szCs w:val="24"/>
          <w:lang w:val="en-US"/>
        </w:rPr>
        <w:t>b and interpret illness stories (Johna &amp; Rahman, 2011)</w:t>
      </w:r>
      <w:r w:rsidR="00321DCA" w:rsidRPr="003763A9">
        <w:rPr>
          <w:rFonts w:ascii="Times New Roman" w:hAnsi="Times New Roman" w:cs="Times New Roman"/>
          <w:sz w:val="24"/>
          <w:szCs w:val="24"/>
          <w:lang w:val="en-US"/>
        </w:rPr>
        <w:t>.</w:t>
      </w:r>
      <w:r w:rsidR="006741C1" w:rsidRPr="003763A9">
        <w:rPr>
          <w:rFonts w:ascii="Times New Roman" w:hAnsi="Times New Roman" w:cs="Times New Roman"/>
          <w:sz w:val="24"/>
          <w:szCs w:val="24"/>
          <w:lang w:val="en-US"/>
        </w:rPr>
        <w:t xml:space="preserve"> Even</w:t>
      </w:r>
      <w:r w:rsidR="001C370D" w:rsidRPr="003763A9">
        <w:rPr>
          <w:rFonts w:ascii="Times New Roman" w:hAnsi="Times New Roman" w:cs="Times New Roman"/>
          <w:sz w:val="24"/>
          <w:szCs w:val="24"/>
          <w:lang w:val="en-US"/>
        </w:rPr>
        <w:t xml:space="preserve"> when </w:t>
      </w:r>
      <w:r w:rsidR="00F31999" w:rsidRPr="003763A9">
        <w:rPr>
          <w:rFonts w:ascii="Times New Roman" w:hAnsi="Times New Roman" w:cs="Times New Roman"/>
          <w:sz w:val="24"/>
          <w:szCs w:val="24"/>
          <w:lang w:val="en-US"/>
        </w:rPr>
        <w:t>health professionals possess such</w:t>
      </w:r>
      <w:r w:rsidR="001C370D" w:rsidRPr="003763A9">
        <w:rPr>
          <w:rFonts w:ascii="Times New Roman" w:hAnsi="Times New Roman" w:cs="Times New Roman"/>
          <w:sz w:val="24"/>
          <w:szCs w:val="24"/>
          <w:lang w:val="en-US"/>
        </w:rPr>
        <w:t xml:space="preserve"> na</w:t>
      </w:r>
      <w:r w:rsidR="00F31999" w:rsidRPr="003763A9">
        <w:rPr>
          <w:rFonts w:ascii="Times New Roman" w:hAnsi="Times New Roman" w:cs="Times New Roman"/>
          <w:sz w:val="24"/>
          <w:szCs w:val="24"/>
          <w:lang w:val="en-US"/>
        </w:rPr>
        <w:t>rrative competence</w:t>
      </w:r>
      <w:r w:rsidR="001C370D" w:rsidRPr="003763A9">
        <w:rPr>
          <w:rFonts w:ascii="Times New Roman" w:hAnsi="Times New Roman" w:cs="Times New Roman"/>
          <w:sz w:val="24"/>
          <w:szCs w:val="24"/>
          <w:lang w:val="en-US"/>
        </w:rPr>
        <w:t xml:space="preserve">, time constrained consultations </w:t>
      </w:r>
      <w:r w:rsidR="001102A3" w:rsidRPr="003763A9">
        <w:rPr>
          <w:rFonts w:ascii="Times New Roman" w:hAnsi="Times New Roman" w:cs="Times New Roman"/>
          <w:sz w:val="24"/>
          <w:szCs w:val="24"/>
          <w:lang w:val="en-US"/>
        </w:rPr>
        <w:t xml:space="preserve">(see Flaxman, 2015) and </w:t>
      </w:r>
      <w:r w:rsidR="001C370D" w:rsidRPr="003763A9">
        <w:rPr>
          <w:rFonts w:ascii="Times New Roman" w:hAnsi="Times New Roman" w:cs="Times New Roman"/>
          <w:sz w:val="24"/>
          <w:szCs w:val="24"/>
          <w:lang w:val="en-US"/>
        </w:rPr>
        <w:t xml:space="preserve">efforts to technologically automate medical encounters </w:t>
      </w:r>
      <w:r w:rsidR="001102A3" w:rsidRPr="003763A9">
        <w:rPr>
          <w:rFonts w:ascii="Times New Roman" w:hAnsi="Times New Roman" w:cs="Times New Roman"/>
          <w:sz w:val="24"/>
          <w:szCs w:val="24"/>
          <w:lang w:val="en-US"/>
        </w:rPr>
        <w:t>(se</w:t>
      </w:r>
      <w:r w:rsidR="0022785E" w:rsidRPr="003763A9">
        <w:rPr>
          <w:rFonts w:ascii="Times New Roman" w:hAnsi="Times New Roman" w:cs="Times New Roman"/>
          <w:sz w:val="24"/>
          <w:szCs w:val="24"/>
          <w:lang w:val="en-US"/>
        </w:rPr>
        <w:t>e Ng et al.,</w:t>
      </w:r>
      <w:r w:rsidR="001102A3" w:rsidRPr="003763A9">
        <w:rPr>
          <w:rFonts w:ascii="Times New Roman" w:hAnsi="Times New Roman" w:cs="Times New Roman"/>
          <w:sz w:val="24"/>
          <w:szCs w:val="24"/>
          <w:lang w:val="en-US"/>
        </w:rPr>
        <w:t xml:space="preserve"> 2016)</w:t>
      </w:r>
      <w:r w:rsidR="00D856E6" w:rsidRPr="003763A9">
        <w:rPr>
          <w:rFonts w:ascii="Times New Roman" w:hAnsi="Times New Roman" w:cs="Times New Roman"/>
          <w:sz w:val="24"/>
          <w:szCs w:val="24"/>
          <w:lang w:val="en-US"/>
        </w:rPr>
        <w:t xml:space="preserve"> </w:t>
      </w:r>
      <w:r w:rsidR="001C370D" w:rsidRPr="003763A9">
        <w:rPr>
          <w:rFonts w:ascii="Times New Roman" w:hAnsi="Times New Roman" w:cs="Times New Roman"/>
          <w:sz w:val="24"/>
          <w:szCs w:val="24"/>
          <w:lang w:val="en-US"/>
        </w:rPr>
        <w:t xml:space="preserve">may limit the opportunity for </w:t>
      </w:r>
      <w:r w:rsidR="00A76167" w:rsidRPr="003763A9">
        <w:rPr>
          <w:rFonts w:ascii="Times New Roman" w:hAnsi="Times New Roman" w:cs="Times New Roman"/>
          <w:sz w:val="24"/>
          <w:szCs w:val="24"/>
          <w:lang w:val="en-US"/>
        </w:rPr>
        <w:t>narratives to be heard</w:t>
      </w:r>
      <w:r w:rsidR="001C370D" w:rsidRPr="003763A9">
        <w:rPr>
          <w:rFonts w:ascii="Times New Roman" w:hAnsi="Times New Roman" w:cs="Times New Roman"/>
          <w:sz w:val="24"/>
          <w:szCs w:val="24"/>
          <w:lang w:val="en-US"/>
        </w:rPr>
        <w:t>.</w:t>
      </w:r>
      <w:r w:rsidR="00200030" w:rsidRPr="003763A9">
        <w:rPr>
          <w:rFonts w:ascii="Times New Roman" w:hAnsi="Times New Roman" w:cs="Times New Roman"/>
          <w:sz w:val="24"/>
          <w:szCs w:val="24"/>
          <w:lang w:val="en-US"/>
        </w:rPr>
        <w:t xml:space="preserve"> </w:t>
      </w:r>
      <w:r w:rsidR="00A76167" w:rsidRPr="003763A9">
        <w:rPr>
          <w:rFonts w:ascii="Times New Roman" w:hAnsi="Times New Roman" w:cs="Times New Roman"/>
          <w:sz w:val="24"/>
          <w:szCs w:val="24"/>
          <w:lang w:val="en-US"/>
        </w:rPr>
        <w:t>In terms of e</w:t>
      </w:r>
      <w:r w:rsidR="00200030" w:rsidRPr="003763A9">
        <w:rPr>
          <w:rFonts w:ascii="Times New Roman" w:hAnsi="Times New Roman" w:cs="Times New Roman"/>
          <w:sz w:val="24"/>
          <w:szCs w:val="24"/>
          <w:lang w:val="en-US"/>
        </w:rPr>
        <w:t>xercise promotion</w:t>
      </w:r>
      <w:r w:rsidR="00A045F1" w:rsidRPr="003763A9">
        <w:rPr>
          <w:rFonts w:ascii="Times New Roman" w:hAnsi="Times New Roman" w:cs="Times New Roman"/>
          <w:sz w:val="24"/>
          <w:szCs w:val="24"/>
          <w:lang w:val="en-US"/>
        </w:rPr>
        <w:t xml:space="preserve"> in clinical populations, not tending to personal stories</w:t>
      </w:r>
      <w:r w:rsidR="00200030" w:rsidRPr="003763A9">
        <w:rPr>
          <w:rFonts w:ascii="Times New Roman" w:hAnsi="Times New Roman" w:cs="Times New Roman"/>
          <w:sz w:val="24"/>
          <w:szCs w:val="24"/>
          <w:lang w:val="en-US"/>
        </w:rPr>
        <w:t xml:space="preserve"> </w:t>
      </w:r>
      <w:r w:rsidR="00FB38AB" w:rsidRPr="003763A9">
        <w:rPr>
          <w:rFonts w:ascii="Times New Roman" w:hAnsi="Times New Roman" w:cs="Times New Roman"/>
          <w:sz w:val="24"/>
          <w:szCs w:val="24"/>
          <w:lang w:val="en-US"/>
        </w:rPr>
        <w:t>might result in physical activity recommendations that are too</w:t>
      </w:r>
      <w:r w:rsidR="00200030" w:rsidRPr="003763A9">
        <w:rPr>
          <w:rFonts w:ascii="Times New Roman" w:hAnsi="Times New Roman" w:cs="Times New Roman"/>
          <w:sz w:val="24"/>
          <w:szCs w:val="24"/>
          <w:lang w:val="en-US"/>
        </w:rPr>
        <w:t xml:space="preserve"> general. For many of the</w:t>
      </w:r>
      <w:r w:rsidR="00D237AC" w:rsidRPr="003763A9">
        <w:rPr>
          <w:rFonts w:ascii="Times New Roman" w:hAnsi="Times New Roman" w:cs="Times New Roman"/>
          <w:sz w:val="24"/>
          <w:szCs w:val="24"/>
          <w:lang w:val="en-US"/>
        </w:rPr>
        <w:t xml:space="preserve"> participants in this study, exercise advice was simplistic</w:t>
      </w:r>
      <w:r w:rsidR="00FB38AB" w:rsidRPr="003763A9">
        <w:rPr>
          <w:rFonts w:ascii="Times New Roman" w:hAnsi="Times New Roman" w:cs="Times New Roman"/>
          <w:sz w:val="24"/>
          <w:szCs w:val="24"/>
          <w:lang w:val="en-US"/>
        </w:rPr>
        <w:t>,</w:t>
      </w:r>
      <w:r w:rsidR="00D237AC" w:rsidRPr="003763A9">
        <w:rPr>
          <w:rFonts w:ascii="Times New Roman" w:hAnsi="Times New Roman" w:cs="Times New Roman"/>
          <w:sz w:val="24"/>
          <w:szCs w:val="24"/>
          <w:lang w:val="en-US"/>
        </w:rPr>
        <w:t xml:space="preserve"> and lacked </w:t>
      </w:r>
      <w:r w:rsidR="00FB38AB" w:rsidRPr="003763A9">
        <w:rPr>
          <w:rFonts w:ascii="Times New Roman" w:hAnsi="Times New Roman" w:cs="Times New Roman"/>
          <w:sz w:val="24"/>
          <w:szCs w:val="24"/>
          <w:lang w:val="en-US"/>
        </w:rPr>
        <w:t xml:space="preserve">nuance and </w:t>
      </w:r>
      <w:r w:rsidR="00D237AC" w:rsidRPr="003763A9">
        <w:rPr>
          <w:rFonts w:ascii="Times New Roman" w:hAnsi="Times New Roman" w:cs="Times New Roman"/>
          <w:sz w:val="24"/>
          <w:szCs w:val="24"/>
          <w:lang w:val="en-US"/>
        </w:rPr>
        <w:t>directional support. As Jessica reflected, this dida</w:t>
      </w:r>
      <w:r w:rsidR="00BA54C0" w:rsidRPr="003763A9">
        <w:rPr>
          <w:rFonts w:ascii="Times New Roman" w:hAnsi="Times New Roman" w:cs="Times New Roman"/>
          <w:sz w:val="24"/>
          <w:szCs w:val="24"/>
          <w:lang w:val="en-US"/>
        </w:rPr>
        <w:t>ctic approach had the potential to go awry:</w:t>
      </w:r>
      <w:r w:rsidR="00D237AC" w:rsidRPr="003763A9">
        <w:rPr>
          <w:rFonts w:ascii="Times New Roman" w:hAnsi="Times New Roman" w:cs="Times New Roman"/>
          <w:sz w:val="24"/>
          <w:szCs w:val="24"/>
          <w:lang w:val="en-US"/>
        </w:rPr>
        <w:t xml:space="preserve"> </w:t>
      </w:r>
      <w:r w:rsidR="000E3D46" w:rsidRPr="003763A9">
        <w:rPr>
          <w:rFonts w:ascii="Times New Roman" w:hAnsi="Times New Roman" w:cs="Times New Roman"/>
          <w:sz w:val="24"/>
          <w:szCs w:val="24"/>
        </w:rPr>
        <w:t xml:space="preserve"> </w:t>
      </w:r>
    </w:p>
    <w:p w14:paraId="22612622" w14:textId="70DE58C1" w:rsidR="000E3D46" w:rsidRPr="003763A9" w:rsidRDefault="000E3D46" w:rsidP="00D237AC">
      <w:pPr>
        <w:spacing w:after="0" w:line="480" w:lineRule="auto"/>
        <w:ind w:left="720"/>
        <w:rPr>
          <w:rFonts w:ascii="Times New Roman" w:hAnsi="Times New Roman" w:cs="Times New Roman"/>
          <w:sz w:val="24"/>
          <w:szCs w:val="24"/>
        </w:rPr>
      </w:pPr>
      <w:r w:rsidRPr="003763A9">
        <w:rPr>
          <w:rFonts w:ascii="Times New Roman" w:hAnsi="Times New Roman" w:cs="Times New Roman"/>
          <w:sz w:val="24"/>
          <w:szCs w:val="24"/>
        </w:rPr>
        <w:t xml:space="preserve">I have got my watch which records my step so I try to do six thousand steps a day which is the recommended amount by the arthritis association. I will do more, and I can do more, but then the following day I can’t move. I just seize up because I have done so much. I mean I walked round London one day … I did something like </w:t>
      </w:r>
      <w:r w:rsidR="000B453F" w:rsidRPr="003763A9">
        <w:rPr>
          <w:rFonts w:ascii="Times New Roman" w:hAnsi="Times New Roman" w:cs="Times New Roman"/>
          <w:sz w:val="24"/>
          <w:szCs w:val="24"/>
        </w:rPr>
        <w:t>27000 steps</w:t>
      </w:r>
      <w:r w:rsidRPr="003763A9">
        <w:rPr>
          <w:rFonts w:ascii="Times New Roman" w:hAnsi="Times New Roman" w:cs="Times New Roman"/>
          <w:sz w:val="24"/>
          <w:szCs w:val="24"/>
        </w:rPr>
        <w:t xml:space="preserve">. I was enjoying it, it was a lovely day and I was getting quite stiff but I thought if I stop then I won’t get up again. So I just kept moving. The following morning I couldn’t even get out of bed </w:t>
      </w:r>
      <w:r w:rsidR="004010D5" w:rsidRPr="003763A9">
        <w:rPr>
          <w:rFonts w:ascii="Times New Roman" w:hAnsi="Times New Roman" w:cs="Times New Roman"/>
          <w:sz w:val="24"/>
          <w:szCs w:val="24"/>
          <w:lang w:val="en-US"/>
        </w:rPr>
        <w:t>[</w:t>
      </w:r>
      <w:r w:rsidRPr="003763A9">
        <w:rPr>
          <w:rFonts w:ascii="Times New Roman" w:hAnsi="Times New Roman" w:cs="Times New Roman"/>
          <w:iCs/>
          <w:sz w:val="24"/>
          <w:szCs w:val="24"/>
        </w:rPr>
        <w:t>Jessica, 50, Psoriatic Arthritis</w:t>
      </w:r>
      <w:r w:rsidR="004010D5" w:rsidRPr="003763A9">
        <w:rPr>
          <w:rFonts w:ascii="Times New Roman" w:hAnsi="Times New Roman" w:cs="Times New Roman"/>
          <w:sz w:val="24"/>
          <w:szCs w:val="24"/>
        </w:rPr>
        <w:t>]</w:t>
      </w:r>
    </w:p>
    <w:p w14:paraId="3F32C755" w14:textId="65576D44" w:rsidR="00BF3258" w:rsidRPr="003763A9" w:rsidRDefault="000E3D46" w:rsidP="008D0018">
      <w:pPr>
        <w:spacing w:after="0" w:line="480" w:lineRule="auto"/>
        <w:ind w:firstLine="720"/>
        <w:rPr>
          <w:rFonts w:ascii="Times New Roman" w:hAnsi="Times New Roman" w:cs="Times New Roman"/>
          <w:sz w:val="24"/>
          <w:szCs w:val="24"/>
          <w:lang w:val="en-US"/>
        </w:rPr>
      </w:pPr>
      <w:r w:rsidRPr="003763A9">
        <w:rPr>
          <w:rFonts w:ascii="Times New Roman" w:hAnsi="Times New Roman" w:cs="Times New Roman"/>
          <w:sz w:val="24"/>
          <w:szCs w:val="24"/>
          <w:lang w:val="en-US"/>
        </w:rPr>
        <w:t xml:space="preserve">Jessica’s story depicts </w:t>
      </w:r>
      <w:r w:rsidR="008B5F8F" w:rsidRPr="003763A9">
        <w:rPr>
          <w:rFonts w:ascii="Times New Roman" w:hAnsi="Times New Roman" w:cs="Times New Roman"/>
          <w:sz w:val="24"/>
          <w:szCs w:val="24"/>
          <w:lang w:val="en-US"/>
        </w:rPr>
        <w:t>exercise</w:t>
      </w:r>
      <w:r w:rsidR="00F86E1C" w:rsidRPr="003763A9">
        <w:rPr>
          <w:rFonts w:ascii="Times New Roman" w:hAnsi="Times New Roman" w:cs="Times New Roman"/>
          <w:sz w:val="24"/>
          <w:szCs w:val="24"/>
          <w:lang w:val="en-US"/>
        </w:rPr>
        <w:t xml:space="preserve"> </w:t>
      </w:r>
      <w:r w:rsidR="008B5F8F" w:rsidRPr="003763A9">
        <w:rPr>
          <w:rFonts w:ascii="Times New Roman" w:hAnsi="Times New Roman" w:cs="Times New Roman"/>
          <w:sz w:val="24"/>
          <w:szCs w:val="24"/>
          <w:lang w:val="en-US"/>
        </w:rPr>
        <w:t>as</w:t>
      </w:r>
      <w:r w:rsidRPr="003763A9">
        <w:rPr>
          <w:rFonts w:ascii="Times New Roman" w:hAnsi="Times New Roman" w:cs="Times New Roman"/>
          <w:sz w:val="24"/>
          <w:szCs w:val="24"/>
          <w:lang w:val="en-US"/>
        </w:rPr>
        <w:t xml:space="preserve"> an enjoyable experience</w:t>
      </w:r>
      <w:r w:rsidR="008B5F8F" w:rsidRPr="003763A9">
        <w:rPr>
          <w:rFonts w:ascii="Times New Roman" w:hAnsi="Times New Roman" w:cs="Times New Roman"/>
          <w:sz w:val="24"/>
          <w:szCs w:val="24"/>
          <w:lang w:val="en-US"/>
        </w:rPr>
        <w:t xml:space="preserve"> but also one that</w:t>
      </w:r>
      <w:r w:rsidRPr="003763A9">
        <w:rPr>
          <w:rFonts w:ascii="Times New Roman" w:hAnsi="Times New Roman" w:cs="Times New Roman"/>
          <w:sz w:val="24"/>
          <w:szCs w:val="24"/>
          <w:lang w:val="en-US"/>
        </w:rPr>
        <w:t xml:space="preserve"> can cause </w:t>
      </w:r>
      <w:r w:rsidR="008B5F8F" w:rsidRPr="003763A9">
        <w:rPr>
          <w:rFonts w:ascii="Times New Roman" w:hAnsi="Times New Roman" w:cs="Times New Roman"/>
          <w:sz w:val="24"/>
          <w:szCs w:val="24"/>
          <w:lang w:val="en-US"/>
        </w:rPr>
        <w:t>pain and debilitation</w:t>
      </w:r>
      <w:r w:rsidRPr="003763A9">
        <w:rPr>
          <w:rFonts w:ascii="Times New Roman" w:hAnsi="Times New Roman" w:cs="Times New Roman"/>
          <w:sz w:val="24"/>
          <w:szCs w:val="24"/>
          <w:lang w:val="en-US"/>
        </w:rPr>
        <w:t>.</w:t>
      </w:r>
      <w:r w:rsidR="00AD5726" w:rsidRPr="003763A9">
        <w:rPr>
          <w:rFonts w:ascii="Times New Roman" w:hAnsi="Times New Roman" w:cs="Times New Roman"/>
          <w:sz w:val="24"/>
          <w:szCs w:val="24"/>
          <w:lang w:val="en-US"/>
        </w:rPr>
        <w:t xml:space="preserve"> Although </w:t>
      </w:r>
      <w:r w:rsidR="008B5F8F" w:rsidRPr="003763A9">
        <w:rPr>
          <w:rFonts w:ascii="Times New Roman" w:hAnsi="Times New Roman" w:cs="Times New Roman"/>
          <w:sz w:val="24"/>
          <w:szCs w:val="24"/>
          <w:lang w:val="en-US"/>
        </w:rPr>
        <w:t>Jessica received generic</w:t>
      </w:r>
      <w:r w:rsidR="00AD5726" w:rsidRPr="003763A9">
        <w:rPr>
          <w:rFonts w:ascii="Times New Roman" w:hAnsi="Times New Roman" w:cs="Times New Roman"/>
          <w:sz w:val="24"/>
          <w:szCs w:val="24"/>
          <w:lang w:val="en-US"/>
        </w:rPr>
        <w:t xml:space="preserve"> guidelines for activity levels,</w:t>
      </w:r>
      <w:r w:rsidRPr="003763A9">
        <w:rPr>
          <w:rFonts w:ascii="Times New Roman" w:hAnsi="Times New Roman" w:cs="Times New Roman"/>
          <w:sz w:val="24"/>
          <w:szCs w:val="24"/>
          <w:lang w:val="en-US"/>
        </w:rPr>
        <w:t xml:space="preserve"> </w:t>
      </w:r>
      <w:r w:rsidR="00AD5726" w:rsidRPr="003763A9">
        <w:rPr>
          <w:rFonts w:ascii="Times New Roman" w:hAnsi="Times New Roman" w:cs="Times New Roman"/>
          <w:sz w:val="24"/>
          <w:szCs w:val="24"/>
          <w:lang w:val="en-US"/>
        </w:rPr>
        <w:t xml:space="preserve">the </w:t>
      </w:r>
      <w:r w:rsidR="00AD5726" w:rsidRPr="003763A9">
        <w:rPr>
          <w:rFonts w:ascii="Times New Roman" w:hAnsi="Times New Roman" w:cs="Times New Roman"/>
          <w:sz w:val="24"/>
          <w:szCs w:val="24"/>
          <w:lang w:val="en-US"/>
        </w:rPr>
        <w:lastRenderedPageBreak/>
        <w:t>broader</w:t>
      </w:r>
      <w:r w:rsidRPr="003763A9">
        <w:rPr>
          <w:rFonts w:ascii="Times New Roman" w:hAnsi="Times New Roman" w:cs="Times New Roman"/>
          <w:sz w:val="24"/>
          <w:szCs w:val="24"/>
          <w:lang w:val="en-US"/>
        </w:rPr>
        <w:t xml:space="preserve"> EiM initiative promotes that more exercise is always good and gives the patient control over how much to do (Malcom, </w:t>
      </w:r>
      <w:r w:rsidR="008773FD" w:rsidRPr="003763A9">
        <w:rPr>
          <w:rFonts w:ascii="Times New Roman" w:hAnsi="Times New Roman" w:cs="Times New Roman"/>
          <w:sz w:val="24"/>
          <w:szCs w:val="24"/>
          <w:lang w:val="en-US"/>
        </w:rPr>
        <w:t xml:space="preserve">in </w:t>
      </w:r>
      <w:r w:rsidR="000B453F" w:rsidRPr="003763A9">
        <w:rPr>
          <w:rFonts w:ascii="Times New Roman" w:hAnsi="Times New Roman" w:cs="Times New Roman"/>
          <w:sz w:val="24"/>
          <w:szCs w:val="24"/>
          <w:lang w:val="en-US"/>
        </w:rPr>
        <w:t>press</w:t>
      </w:r>
      <w:r w:rsidRPr="003763A9">
        <w:rPr>
          <w:rFonts w:ascii="Times New Roman" w:hAnsi="Times New Roman" w:cs="Times New Roman"/>
          <w:sz w:val="24"/>
          <w:szCs w:val="24"/>
          <w:lang w:val="en-US"/>
        </w:rPr>
        <w:t xml:space="preserve">). </w:t>
      </w:r>
      <w:r w:rsidR="0066099B" w:rsidRPr="003763A9">
        <w:rPr>
          <w:rFonts w:ascii="Times New Roman" w:hAnsi="Times New Roman" w:cs="Times New Roman"/>
          <w:sz w:val="24"/>
          <w:szCs w:val="24"/>
          <w:lang w:val="en-US"/>
        </w:rPr>
        <w:t xml:space="preserve">That is, </w:t>
      </w:r>
      <w:r w:rsidR="0073211A" w:rsidRPr="003763A9">
        <w:rPr>
          <w:rFonts w:ascii="Times New Roman" w:hAnsi="Times New Roman" w:cs="Times New Roman"/>
          <w:sz w:val="24"/>
          <w:szCs w:val="24"/>
          <w:lang w:val="en-US"/>
        </w:rPr>
        <w:t>cu</w:t>
      </w:r>
      <w:r w:rsidR="00D354D4" w:rsidRPr="003763A9">
        <w:rPr>
          <w:rFonts w:ascii="Times New Roman" w:hAnsi="Times New Roman" w:cs="Times New Roman"/>
          <w:sz w:val="24"/>
          <w:szCs w:val="24"/>
          <w:lang w:val="en-US"/>
        </w:rPr>
        <w:t>ltural notions of healthism</w:t>
      </w:r>
      <w:r w:rsidR="00081B66" w:rsidRPr="003763A9">
        <w:rPr>
          <w:rFonts w:ascii="Times New Roman" w:hAnsi="Times New Roman" w:cs="Times New Roman"/>
          <w:sz w:val="24"/>
          <w:szCs w:val="24"/>
          <w:lang w:val="en-US"/>
        </w:rPr>
        <w:t>, such as the patient taking responsibility for their activity,</w:t>
      </w:r>
      <w:r w:rsidR="00D354D4" w:rsidRPr="003763A9">
        <w:rPr>
          <w:rFonts w:ascii="Times New Roman" w:hAnsi="Times New Roman" w:cs="Times New Roman"/>
          <w:sz w:val="24"/>
          <w:szCs w:val="24"/>
          <w:lang w:val="en-US"/>
        </w:rPr>
        <w:t xml:space="preserve"> may </w:t>
      </w:r>
      <w:r w:rsidR="00985B82" w:rsidRPr="003763A9">
        <w:rPr>
          <w:rFonts w:ascii="Times New Roman" w:hAnsi="Times New Roman" w:cs="Times New Roman"/>
          <w:sz w:val="24"/>
          <w:szCs w:val="24"/>
          <w:lang w:val="en-US"/>
        </w:rPr>
        <w:t xml:space="preserve">mean that </w:t>
      </w:r>
      <w:r w:rsidR="00081B66" w:rsidRPr="003763A9">
        <w:rPr>
          <w:rFonts w:ascii="Times New Roman" w:hAnsi="Times New Roman" w:cs="Times New Roman"/>
          <w:sz w:val="24"/>
          <w:szCs w:val="24"/>
          <w:lang w:val="en-US"/>
        </w:rPr>
        <w:t>specific guidelines</w:t>
      </w:r>
      <w:r w:rsidR="00985B82" w:rsidRPr="003763A9">
        <w:rPr>
          <w:rFonts w:ascii="Times New Roman" w:hAnsi="Times New Roman" w:cs="Times New Roman"/>
          <w:sz w:val="24"/>
          <w:szCs w:val="24"/>
          <w:lang w:val="en-US"/>
        </w:rPr>
        <w:t xml:space="preserve"> are overridden</w:t>
      </w:r>
      <w:r w:rsidR="005B0F3D" w:rsidRPr="003763A9">
        <w:rPr>
          <w:rFonts w:ascii="Times New Roman" w:hAnsi="Times New Roman" w:cs="Times New Roman"/>
          <w:sz w:val="24"/>
          <w:szCs w:val="24"/>
          <w:lang w:val="en-US"/>
        </w:rPr>
        <w:t xml:space="preserve"> by the individual</w:t>
      </w:r>
      <w:r w:rsidR="00D32D8C" w:rsidRPr="003763A9">
        <w:rPr>
          <w:rFonts w:ascii="Times New Roman" w:hAnsi="Times New Roman" w:cs="Times New Roman"/>
          <w:sz w:val="24"/>
          <w:szCs w:val="24"/>
          <w:lang w:val="en-US"/>
        </w:rPr>
        <w:t xml:space="preserve">. </w:t>
      </w:r>
      <w:r w:rsidR="001A614C" w:rsidRPr="003763A9">
        <w:rPr>
          <w:rFonts w:ascii="Times New Roman" w:hAnsi="Times New Roman" w:cs="Times New Roman"/>
          <w:sz w:val="24"/>
          <w:szCs w:val="24"/>
          <w:lang w:val="en-US"/>
        </w:rPr>
        <w:t>Guarding against extreme responses to exercise promotion (too much or too little) is an important but seldom used practical strateg</w:t>
      </w:r>
      <w:r w:rsidR="008773FD" w:rsidRPr="003763A9">
        <w:rPr>
          <w:rFonts w:ascii="Times New Roman" w:hAnsi="Times New Roman" w:cs="Times New Roman"/>
          <w:sz w:val="24"/>
          <w:szCs w:val="24"/>
          <w:lang w:val="en-US"/>
        </w:rPr>
        <w:t xml:space="preserve">y (Ladwig et al., </w:t>
      </w:r>
      <w:r w:rsidR="001A614C" w:rsidRPr="003763A9">
        <w:rPr>
          <w:rFonts w:ascii="Times New Roman" w:hAnsi="Times New Roman" w:cs="Times New Roman"/>
          <w:sz w:val="24"/>
          <w:szCs w:val="24"/>
          <w:lang w:val="en-US"/>
        </w:rPr>
        <w:t xml:space="preserve">2017). </w:t>
      </w:r>
      <w:r w:rsidR="00F31F58" w:rsidRPr="003763A9">
        <w:rPr>
          <w:rFonts w:ascii="Times New Roman" w:hAnsi="Times New Roman" w:cs="Times New Roman"/>
          <w:sz w:val="24"/>
          <w:szCs w:val="24"/>
          <w:lang w:val="en-US"/>
        </w:rPr>
        <w:t>For individuals with arthritis, regularly</w:t>
      </w:r>
      <w:r w:rsidRPr="003763A9">
        <w:rPr>
          <w:rFonts w:ascii="Times New Roman" w:hAnsi="Times New Roman" w:cs="Times New Roman"/>
          <w:sz w:val="24"/>
          <w:szCs w:val="24"/>
          <w:lang w:val="en-US"/>
        </w:rPr>
        <w:t xml:space="preserve"> overdoing exercise can be a barrier to future involvement, </w:t>
      </w:r>
      <w:r w:rsidR="00F31F58" w:rsidRPr="003763A9">
        <w:rPr>
          <w:rFonts w:ascii="Times New Roman" w:hAnsi="Times New Roman" w:cs="Times New Roman"/>
          <w:sz w:val="24"/>
          <w:szCs w:val="24"/>
          <w:lang w:val="en-US"/>
        </w:rPr>
        <w:t xml:space="preserve">as exercise becomes associated </w:t>
      </w:r>
      <w:r w:rsidRPr="003763A9">
        <w:rPr>
          <w:rFonts w:ascii="Times New Roman" w:hAnsi="Times New Roman" w:cs="Times New Roman"/>
          <w:sz w:val="24"/>
          <w:szCs w:val="24"/>
          <w:lang w:val="en-US"/>
        </w:rPr>
        <w:t>with</w:t>
      </w:r>
      <w:r w:rsidR="00F31F58" w:rsidRPr="003763A9">
        <w:rPr>
          <w:rFonts w:ascii="Times New Roman" w:hAnsi="Times New Roman" w:cs="Times New Roman"/>
          <w:sz w:val="24"/>
          <w:szCs w:val="24"/>
          <w:lang w:val="en-US"/>
        </w:rPr>
        <w:t xml:space="preserve"> more pain than the condition itself</w:t>
      </w:r>
      <w:r w:rsidRPr="003763A9">
        <w:rPr>
          <w:rFonts w:ascii="Times New Roman" w:hAnsi="Times New Roman" w:cs="Times New Roman"/>
          <w:sz w:val="24"/>
          <w:szCs w:val="24"/>
          <w:lang w:val="en-US"/>
        </w:rPr>
        <w:t xml:space="preserve"> </w:t>
      </w:r>
      <w:r w:rsidRPr="003763A9">
        <w:rPr>
          <w:rFonts w:ascii="Times New Roman" w:hAnsi="Times New Roman" w:cs="Times New Roman"/>
          <w:sz w:val="24"/>
          <w:szCs w:val="24"/>
          <w:lang w:val="en-US"/>
        </w:rPr>
        <w:fldChar w:fldCharType="begin" w:fldLock="1"/>
      </w:r>
      <w:r w:rsidRPr="003763A9">
        <w:rPr>
          <w:rFonts w:ascii="Times New Roman" w:hAnsi="Times New Roman" w:cs="Times New Roman"/>
          <w:sz w:val="24"/>
          <w:szCs w:val="24"/>
          <w:lang w:val="en-US"/>
        </w:rPr>
        <w:instrText>ADDIN CSL_CITATION { "citationItems" : [ { "id" : "ITEM-1", "itemData" : { "DOI" : "10.2522/ptj.20090217", "ISBN" : "1538-6724", "ISSN" : "0031-9023", "PMID" : "20466741", "abstract" : "BACKGROUND: Evidence indicates that regular exercise improves the well-being of individuals with osteoarthritis (OA). However, these individuals seem to exercise less frequently than the general population and seem to have limited adherence to exercising. OBJECTIVES: The purposes of this study were: (1) to increase knowledge and understanding of the experience of exercising among individuals with OA and (2) to determine what they perceive as facilitators and barriers to exercising. DESIGN AND METHOD: This study used a qualitative method, based on the Vancouver School of doing phenomenology, involving purposive sampling of 12 individuals and 16 interviews. The participants, 9 women and 3 men, were 50 to 82 years of age. RESULTS: Extended information on exercise behavior among people with OA is presented in a model in which internal and external facilitators and barriers to exercising are delineated. Based on this model, a checklist is proposed for physical therapists' assessment of these factors. Internal factors include individual attributes and personal experience of exercising, whereas external factors include the social and physical environment. The participants expressed how each of these internal and external factors could act both as a facilitator and a barrier to exercise participation and the pattern of exercising; for example, the presence of pain was an important aspect concerning internal barriers to exercising, whereas the hope of less pain was one of the main facilitators. CONCLUSIONS: Increased knowledge and understanding of the factors influencing exercise behavior in people with OA can help physical therapists and other health care professionals support them in initiating and maintaining a healthy exercise routine and, consequently, achieving a better quality of life.", "author" : [ { "dropping-particle" : "", "family" : "Petursdottir", "given" : "Unnur", "non-dropping-particle" : "", "parse-names" : false, "suffix" : "" }, { "dropping-particle" : "", "family" : "Arnadottir", "given" : "Solveig a", "non-dropping-particle" : "", "parse-names" : false, "suffix" : "" }, { "dropping-particle" : "", "family" : "Halldorsdottir", "given" : "Sigridur", "non-dropping-particle" : "", "parse-names" : false, "suffix" : "" } ], "container-title" : "Physical therapy", "id" : "ITEM-1", "issue" : "7", "issued" : { "date-parts" : [ [ "2010" ] ] }, "page" : "1014-1025", "title" : "Facilitators and barriers to exercising among people with osteoarthritis: a phenomenological study.", "type" : "article-journal", "volume" : "90" }, "uris" : [ "http://www.mendeley.com/documents/?uuid=2d7de7b9-977d-43ec-a05f-b0d87e40e645" ] } ], "mendeley" : { "formattedCitation" : "(Petursdottir, Arnadottir, &amp; Halldorsdottir, 2010)", "plainTextFormattedCitation" : "(Petursdottir, Arnadottir, &amp; Halldorsdottir, 2010)", "previouslyFormattedCitation" : "(Petursdottir, Arnadottir, &amp; Halldorsdottir, 2010)" }, "properties" : { "noteIndex" : 0 }, "schema" : "https://github.com/citation-style-language/schema/raw/master/csl-citation.json" }</w:instrText>
      </w:r>
      <w:r w:rsidRPr="003763A9">
        <w:rPr>
          <w:rFonts w:ascii="Times New Roman" w:hAnsi="Times New Roman" w:cs="Times New Roman"/>
          <w:sz w:val="24"/>
          <w:szCs w:val="24"/>
          <w:lang w:val="en-US"/>
        </w:rPr>
        <w:fldChar w:fldCharType="separate"/>
      </w:r>
      <w:r w:rsidRPr="003763A9">
        <w:rPr>
          <w:rFonts w:ascii="Times New Roman" w:hAnsi="Times New Roman" w:cs="Times New Roman"/>
          <w:sz w:val="24"/>
          <w:szCs w:val="24"/>
          <w:lang w:val="en-US"/>
        </w:rPr>
        <w:t>(Petursdotti</w:t>
      </w:r>
      <w:r w:rsidR="00805EBE" w:rsidRPr="003763A9">
        <w:rPr>
          <w:rFonts w:ascii="Times New Roman" w:hAnsi="Times New Roman" w:cs="Times New Roman"/>
          <w:sz w:val="24"/>
          <w:szCs w:val="24"/>
          <w:lang w:val="en-US"/>
        </w:rPr>
        <w:t>r et al.,</w:t>
      </w:r>
      <w:r w:rsidRPr="003763A9">
        <w:rPr>
          <w:rFonts w:ascii="Times New Roman" w:hAnsi="Times New Roman" w:cs="Times New Roman"/>
          <w:sz w:val="24"/>
          <w:szCs w:val="24"/>
          <w:lang w:val="en-US"/>
        </w:rPr>
        <w:t xml:space="preserve"> 2010)</w:t>
      </w:r>
      <w:r w:rsidRPr="003763A9">
        <w:rPr>
          <w:rFonts w:ascii="Times New Roman" w:hAnsi="Times New Roman" w:cs="Times New Roman"/>
          <w:sz w:val="24"/>
          <w:szCs w:val="24"/>
        </w:rPr>
        <w:fldChar w:fldCharType="end"/>
      </w:r>
      <w:r w:rsidRPr="003763A9">
        <w:rPr>
          <w:rFonts w:ascii="Times New Roman" w:hAnsi="Times New Roman" w:cs="Times New Roman"/>
          <w:sz w:val="24"/>
          <w:szCs w:val="24"/>
          <w:lang w:val="en-US"/>
        </w:rPr>
        <w:t xml:space="preserve">. </w:t>
      </w:r>
      <w:r w:rsidR="001E022A" w:rsidRPr="003763A9">
        <w:rPr>
          <w:rFonts w:ascii="Times New Roman" w:hAnsi="Times New Roman" w:cs="Times New Roman"/>
          <w:sz w:val="24"/>
          <w:szCs w:val="24"/>
          <w:lang w:val="en-US"/>
        </w:rPr>
        <w:t xml:space="preserve">Of course, the notion of “overdoing it” will </w:t>
      </w:r>
      <w:r w:rsidR="00F86E1C" w:rsidRPr="003763A9">
        <w:rPr>
          <w:rFonts w:ascii="Times New Roman" w:hAnsi="Times New Roman" w:cs="Times New Roman"/>
          <w:sz w:val="24"/>
          <w:szCs w:val="24"/>
          <w:lang w:val="en-US"/>
        </w:rPr>
        <w:t>vary</w:t>
      </w:r>
      <w:r w:rsidR="001E022A" w:rsidRPr="003763A9">
        <w:rPr>
          <w:rFonts w:ascii="Times New Roman" w:hAnsi="Times New Roman" w:cs="Times New Roman"/>
          <w:sz w:val="24"/>
          <w:szCs w:val="24"/>
          <w:lang w:val="en-US"/>
        </w:rPr>
        <w:t xml:space="preserve"> for different people. </w:t>
      </w:r>
    </w:p>
    <w:p w14:paraId="1CF1912A" w14:textId="309E1AFD" w:rsidR="004E1390" w:rsidRPr="003763A9" w:rsidRDefault="001E022A" w:rsidP="008D0018">
      <w:pPr>
        <w:spacing w:after="0" w:line="480" w:lineRule="auto"/>
        <w:ind w:firstLine="720"/>
        <w:rPr>
          <w:rFonts w:ascii="Times New Roman" w:hAnsi="Times New Roman" w:cs="Times New Roman"/>
          <w:sz w:val="24"/>
          <w:szCs w:val="24"/>
          <w:lang w:val="en-US"/>
        </w:rPr>
      </w:pPr>
      <w:r w:rsidRPr="003763A9">
        <w:rPr>
          <w:rFonts w:ascii="Times New Roman" w:hAnsi="Times New Roman" w:cs="Times New Roman"/>
          <w:sz w:val="24"/>
          <w:szCs w:val="24"/>
          <w:lang w:val="en-US"/>
        </w:rPr>
        <w:t>A common critique of physical activity guidelines is that they lack individual specificity (</w:t>
      </w:r>
      <w:r w:rsidR="0022785E" w:rsidRPr="003763A9">
        <w:rPr>
          <w:rFonts w:ascii="Times New Roman" w:hAnsi="Times New Roman" w:cs="Times New Roman"/>
          <w:sz w:val="24"/>
          <w:szCs w:val="24"/>
          <w:lang w:val="en-US"/>
        </w:rPr>
        <w:t xml:space="preserve">Iversen et al., </w:t>
      </w:r>
      <w:r w:rsidR="001F4DB3" w:rsidRPr="003763A9">
        <w:rPr>
          <w:rFonts w:ascii="Times New Roman" w:hAnsi="Times New Roman" w:cs="Times New Roman"/>
          <w:sz w:val="24"/>
          <w:szCs w:val="24"/>
          <w:lang w:val="en-US"/>
        </w:rPr>
        <w:t xml:space="preserve">2012; </w:t>
      </w:r>
      <w:r w:rsidR="008773FD" w:rsidRPr="003763A9">
        <w:rPr>
          <w:rFonts w:ascii="Times New Roman" w:hAnsi="Times New Roman" w:cs="Times New Roman"/>
          <w:sz w:val="24"/>
          <w:szCs w:val="24"/>
          <w:lang w:val="en-US"/>
        </w:rPr>
        <w:t>van Dillen</w:t>
      </w:r>
      <w:r w:rsidR="0022785E" w:rsidRPr="003763A9">
        <w:rPr>
          <w:rFonts w:ascii="Times New Roman" w:hAnsi="Times New Roman" w:cs="Times New Roman"/>
          <w:sz w:val="24"/>
          <w:szCs w:val="24"/>
          <w:lang w:val="en-US"/>
        </w:rPr>
        <w:t xml:space="preserve"> et al., 2013</w:t>
      </w:r>
      <w:r w:rsidR="000765D2" w:rsidRPr="003763A9">
        <w:rPr>
          <w:rFonts w:ascii="Times New Roman" w:hAnsi="Times New Roman" w:cs="Times New Roman"/>
          <w:sz w:val="24"/>
          <w:szCs w:val="24"/>
          <w:lang w:val="en-US"/>
        </w:rPr>
        <w:t xml:space="preserve">) </w:t>
      </w:r>
      <w:r w:rsidRPr="003763A9">
        <w:rPr>
          <w:rFonts w:ascii="Times New Roman" w:hAnsi="Times New Roman" w:cs="Times New Roman"/>
          <w:sz w:val="24"/>
          <w:szCs w:val="24"/>
          <w:lang w:val="en-US"/>
        </w:rPr>
        <w:t xml:space="preserve">and this may be especially </w:t>
      </w:r>
      <w:r w:rsidR="00C20524" w:rsidRPr="003763A9">
        <w:rPr>
          <w:rFonts w:ascii="Times New Roman" w:hAnsi="Times New Roman" w:cs="Times New Roman"/>
          <w:sz w:val="24"/>
          <w:szCs w:val="24"/>
          <w:lang w:val="en-US"/>
        </w:rPr>
        <w:t>problematic</w:t>
      </w:r>
      <w:r w:rsidRPr="003763A9">
        <w:rPr>
          <w:rFonts w:ascii="Times New Roman" w:hAnsi="Times New Roman" w:cs="Times New Roman"/>
          <w:sz w:val="24"/>
          <w:szCs w:val="24"/>
          <w:lang w:val="en-US"/>
        </w:rPr>
        <w:t xml:space="preserve"> in clinical populations</w:t>
      </w:r>
      <w:r w:rsidR="00C20524" w:rsidRPr="003763A9">
        <w:rPr>
          <w:rFonts w:ascii="Times New Roman" w:hAnsi="Times New Roman" w:cs="Times New Roman"/>
          <w:sz w:val="24"/>
          <w:szCs w:val="24"/>
          <w:lang w:val="en-US"/>
        </w:rPr>
        <w:t xml:space="preserve"> where symptom severity can vary greatly</w:t>
      </w:r>
      <w:r w:rsidRPr="003763A9">
        <w:rPr>
          <w:rFonts w:ascii="Times New Roman" w:hAnsi="Times New Roman" w:cs="Times New Roman"/>
          <w:sz w:val="24"/>
          <w:szCs w:val="24"/>
          <w:lang w:val="en-US"/>
        </w:rPr>
        <w:t xml:space="preserve">. </w:t>
      </w:r>
      <w:r w:rsidR="00004D5E" w:rsidRPr="003763A9">
        <w:rPr>
          <w:rFonts w:ascii="Times New Roman" w:hAnsi="Times New Roman" w:cs="Times New Roman"/>
          <w:sz w:val="24"/>
          <w:szCs w:val="24"/>
          <w:lang w:val="en-US"/>
        </w:rPr>
        <w:t>G</w:t>
      </w:r>
      <w:r w:rsidR="00572F23" w:rsidRPr="003763A9">
        <w:rPr>
          <w:rFonts w:ascii="Times New Roman" w:hAnsi="Times New Roman" w:cs="Times New Roman"/>
          <w:sz w:val="24"/>
          <w:szCs w:val="24"/>
          <w:lang w:val="en-US"/>
        </w:rPr>
        <w:t>uidance must be tailore</w:t>
      </w:r>
      <w:r w:rsidR="000A5CCD" w:rsidRPr="003763A9">
        <w:rPr>
          <w:rFonts w:ascii="Times New Roman" w:hAnsi="Times New Roman" w:cs="Times New Roman"/>
          <w:sz w:val="24"/>
          <w:szCs w:val="24"/>
          <w:lang w:val="en-US"/>
        </w:rPr>
        <w:t>d to each injury</w:t>
      </w:r>
      <w:r w:rsidR="00572F23" w:rsidRPr="003763A9">
        <w:rPr>
          <w:rFonts w:ascii="Times New Roman" w:hAnsi="Times New Roman" w:cs="Times New Roman"/>
          <w:sz w:val="24"/>
          <w:szCs w:val="24"/>
          <w:lang w:val="en-US"/>
        </w:rPr>
        <w:t xml:space="preserve"> or illness, the particular health benefits sought and the personal characteristics of the exerciser;</w:t>
      </w:r>
      <w:r w:rsidR="00004D5E" w:rsidRPr="003763A9">
        <w:rPr>
          <w:rFonts w:ascii="Times New Roman" w:hAnsi="Times New Roman" w:cs="Times New Roman"/>
          <w:sz w:val="24"/>
          <w:szCs w:val="24"/>
          <w:lang w:val="en-US"/>
        </w:rPr>
        <w:t xml:space="preserve"> a difficult</w:t>
      </w:r>
      <w:r w:rsidR="007D4456" w:rsidRPr="003763A9">
        <w:rPr>
          <w:rFonts w:ascii="Times New Roman" w:hAnsi="Times New Roman" w:cs="Times New Roman"/>
          <w:sz w:val="24"/>
          <w:szCs w:val="24"/>
          <w:lang w:val="en-US"/>
        </w:rPr>
        <w:t xml:space="preserve">, if not impossible, task within a generic set of guidelines. The problem is </w:t>
      </w:r>
      <w:r w:rsidR="001A614C" w:rsidRPr="003763A9">
        <w:rPr>
          <w:rFonts w:ascii="Times New Roman" w:hAnsi="Times New Roman" w:cs="Times New Roman"/>
          <w:sz w:val="24"/>
          <w:szCs w:val="24"/>
          <w:lang w:val="en-US"/>
        </w:rPr>
        <w:t xml:space="preserve">further </w:t>
      </w:r>
      <w:r w:rsidR="007D4456" w:rsidRPr="003763A9">
        <w:rPr>
          <w:rFonts w:ascii="Times New Roman" w:hAnsi="Times New Roman" w:cs="Times New Roman"/>
          <w:sz w:val="24"/>
          <w:szCs w:val="24"/>
          <w:lang w:val="en-US"/>
        </w:rPr>
        <w:t xml:space="preserve">compounded by little consensus on </w:t>
      </w:r>
      <w:r w:rsidR="00004D5E" w:rsidRPr="003763A9">
        <w:rPr>
          <w:rFonts w:ascii="Times New Roman" w:hAnsi="Times New Roman" w:cs="Times New Roman"/>
          <w:sz w:val="24"/>
          <w:szCs w:val="24"/>
          <w:lang w:val="en-US"/>
        </w:rPr>
        <w:t>the dose-response relationship between exercise and health (Samitz et al., 2011)</w:t>
      </w:r>
      <w:r w:rsidR="00C94477" w:rsidRPr="003763A9">
        <w:rPr>
          <w:rFonts w:ascii="Times New Roman" w:hAnsi="Times New Roman" w:cs="Times New Roman"/>
          <w:sz w:val="24"/>
          <w:szCs w:val="24"/>
          <w:lang w:val="en-US"/>
        </w:rPr>
        <w:t xml:space="preserve">. Lastly, the burgeoning </w:t>
      </w:r>
      <w:r w:rsidR="00D5179F" w:rsidRPr="003763A9">
        <w:rPr>
          <w:rFonts w:ascii="Times New Roman" w:hAnsi="Times New Roman" w:cs="Times New Roman"/>
          <w:sz w:val="24"/>
          <w:szCs w:val="24"/>
          <w:lang w:val="en-US"/>
        </w:rPr>
        <w:t>use of technology as a health</w:t>
      </w:r>
      <w:r w:rsidR="00C94477" w:rsidRPr="003763A9">
        <w:rPr>
          <w:rFonts w:ascii="Times New Roman" w:hAnsi="Times New Roman" w:cs="Times New Roman"/>
          <w:sz w:val="24"/>
          <w:szCs w:val="24"/>
          <w:lang w:val="en-US"/>
        </w:rPr>
        <w:t xml:space="preserve"> surveillance tool may undermine exercise recommendations for clinical populations</w:t>
      </w:r>
      <w:r w:rsidR="00321DCA" w:rsidRPr="003763A9">
        <w:rPr>
          <w:rFonts w:ascii="Times New Roman" w:hAnsi="Times New Roman" w:cs="Times New Roman"/>
          <w:sz w:val="24"/>
          <w:szCs w:val="24"/>
          <w:lang w:val="en-US"/>
        </w:rPr>
        <w:t xml:space="preserve">. </w:t>
      </w:r>
      <w:r w:rsidR="003B6C8B" w:rsidRPr="003763A9">
        <w:rPr>
          <w:rFonts w:ascii="Times New Roman" w:hAnsi="Times New Roman" w:cs="Times New Roman"/>
          <w:sz w:val="24"/>
          <w:szCs w:val="24"/>
          <w:lang w:val="en-US"/>
        </w:rPr>
        <w:t>Physical activity m</w:t>
      </w:r>
      <w:r w:rsidR="00D5179F" w:rsidRPr="003763A9">
        <w:rPr>
          <w:rFonts w:ascii="Times New Roman" w:hAnsi="Times New Roman" w:cs="Times New Roman"/>
          <w:sz w:val="24"/>
          <w:szCs w:val="24"/>
          <w:lang w:val="en-US"/>
        </w:rPr>
        <w:t>onitoring d</w:t>
      </w:r>
      <w:r w:rsidR="00C94477" w:rsidRPr="003763A9">
        <w:rPr>
          <w:rFonts w:ascii="Times New Roman" w:hAnsi="Times New Roman" w:cs="Times New Roman"/>
          <w:sz w:val="24"/>
          <w:szCs w:val="24"/>
          <w:lang w:val="en-US"/>
        </w:rPr>
        <w:t xml:space="preserve">evices such as that used by Jessica, </w:t>
      </w:r>
      <w:r w:rsidR="003B6C8B" w:rsidRPr="003763A9">
        <w:rPr>
          <w:rFonts w:ascii="Times New Roman" w:hAnsi="Times New Roman" w:cs="Times New Roman"/>
          <w:sz w:val="24"/>
          <w:szCs w:val="24"/>
          <w:lang w:val="en-US"/>
        </w:rPr>
        <w:t xml:space="preserve">can deliver activity prompts, set goals and reward achievements; all of which </w:t>
      </w:r>
      <w:r w:rsidR="00C94477" w:rsidRPr="003763A9">
        <w:rPr>
          <w:rFonts w:ascii="Times New Roman" w:hAnsi="Times New Roman" w:cs="Times New Roman"/>
          <w:sz w:val="24"/>
          <w:szCs w:val="24"/>
          <w:lang w:val="en-US"/>
        </w:rPr>
        <w:t xml:space="preserve">work </w:t>
      </w:r>
      <w:r w:rsidR="004E5394" w:rsidRPr="003763A9">
        <w:rPr>
          <w:rFonts w:ascii="Times New Roman" w:hAnsi="Times New Roman" w:cs="Times New Roman"/>
          <w:sz w:val="24"/>
          <w:szCs w:val="24"/>
          <w:lang w:val="en-US"/>
        </w:rPr>
        <w:t xml:space="preserve">to encourage a person to do more (Lupton, </w:t>
      </w:r>
      <w:r w:rsidR="00A86A29" w:rsidRPr="003763A9">
        <w:rPr>
          <w:rFonts w:ascii="Times New Roman" w:hAnsi="Times New Roman" w:cs="Times New Roman"/>
          <w:sz w:val="24"/>
          <w:szCs w:val="24"/>
          <w:lang w:val="en-US"/>
        </w:rPr>
        <w:t>2013</w:t>
      </w:r>
      <w:r w:rsidR="004E5394" w:rsidRPr="003763A9">
        <w:rPr>
          <w:rFonts w:ascii="Times New Roman" w:hAnsi="Times New Roman" w:cs="Times New Roman"/>
          <w:sz w:val="24"/>
          <w:szCs w:val="24"/>
          <w:lang w:val="en-US"/>
        </w:rPr>
        <w:t>)</w:t>
      </w:r>
      <w:r w:rsidR="00D447CA" w:rsidRPr="003763A9">
        <w:rPr>
          <w:rFonts w:ascii="Times New Roman" w:hAnsi="Times New Roman" w:cs="Times New Roman"/>
          <w:sz w:val="24"/>
          <w:szCs w:val="24"/>
          <w:lang w:val="en-US"/>
        </w:rPr>
        <w:t>.</w:t>
      </w:r>
      <w:r w:rsidR="00BD2B5E" w:rsidRPr="003763A9">
        <w:rPr>
          <w:rFonts w:ascii="Times New Roman" w:hAnsi="Times New Roman" w:cs="Times New Roman"/>
          <w:sz w:val="24"/>
          <w:szCs w:val="24"/>
          <w:lang w:val="en-US"/>
        </w:rPr>
        <w:t xml:space="preserve"> This unsophisticated message </w:t>
      </w:r>
      <w:r w:rsidR="00D447CA" w:rsidRPr="003763A9">
        <w:rPr>
          <w:rFonts w:ascii="Times New Roman" w:hAnsi="Times New Roman" w:cs="Times New Roman"/>
          <w:sz w:val="24"/>
          <w:szCs w:val="24"/>
          <w:lang w:val="en-US"/>
        </w:rPr>
        <w:t xml:space="preserve">of “the more the better” </w:t>
      </w:r>
      <w:r w:rsidR="00BD2B5E" w:rsidRPr="003763A9">
        <w:rPr>
          <w:rFonts w:ascii="Times New Roman" w:hAnsi="Times New Roman" w:cs="Times New Roman"/>
          <w:sz w:val="24"/>
          <w:szCs w:val="24"/>
          <w:lang w:val="en-US"/>
        </w:rPr>
        <w:t xml:space="preserve">is not </w:t>
      </w:r>
      <w:r w:rsidR="008D0018" w:rsidRPr="003763A9">
        <w:rPr>
          <w:rFonts w:ascii="Times New Roman" w:hAnsi="Times New Roman" w:cs="Times New Roman"/>
          <w:sz w:val="24"/>
          <w:szCs w:val="24"/>
          <w:lang w:val="en-US"/>
        </w:rPr>
        <w:t>always applicable</w:t>
      </w:r>
      <w:r w:rsidR="00BD2B5E" w:rsidRPr="003763A9">
        <w:rPr>
          <w:rFonts w:ascii="Times New Roman" w:hAnsi="Times New Roman" w:cs="Times New Roman"/>
          <w:sz w:val="24"/>
          <w:szCs w:val="24"/>
          <w:lang w:val="en-US"/>
        </w:rPr>
        <w:t xml:space="preserve"> to the circumstances</w:t>
      </w:r>
      <w:r w:rsidR="00C94477" w:rsidRPr="003763A9">
        <w:rPr>
          <w:rFonts w:ascii="Times New Roman" w:hAnsi="Times New Roman" w:cs="Times New Roman"/>
          <w:sz w:val="24"/>
          <w:szCs w:val="24"/>
          <w:lang w:val="en-US"/>
        </w:rPr>
        <w:t xml:space="preserve"> </w:t>
      </w:r>
      <w:r w:rsidR="00BD2B5E" w:rsidRPr="003763A9">
        <w:rPr>
          <w:rFonts w:ascii="Times New Roman" w:hAnsi="Times New Roman" w:cs="Times New Roman"/>
          <w:sz w:val="24"/>
          <w:szCs w:val="24"/>
          <w:lang w:val="en-US"/>
        </w:rPr>
        <w:t xml:space="preserve">of </w:t>
      </w:r>
      <w:r w:rsidR="00C94477" w:rsidRPr="003763A9">
        <w:rPr>
          <w:rFonts w:ascii="Times New Roman" w:hAnsi="Times New Roman" w:cs="Times New Roman"/>
          <w:sz w:val="24"/>
          <w:szCs w:val="24"/>
          <w:lang w:val="en-US"/>
        </w:rPr>
        <w:t>clinical illness</w:t>
      </w:r>
      <w:r w:rsidR="00D447CA" w:rsidRPr="003763A9">
        <w:rPr>
          <w:rFonts w:ascii="Times New Roman" w:hAnsi="Times New Roman" w:cs="Times New Roman"/>
          <w:sz w:val="24"/>
          <w:szCs w:val="24"/>
          <w:lang w:val="en-US"/>
        </w:rPr>
        <w:t>.</w:t>
      </w:r>
      <w:r w:rsidR="008D0018" w:rsidRPr="003763A9">
        <w:rPr>
          <w:rFonts w:ascii="Times New Roman" w:hAnsi="Times New Roman" w:cs="Times New Roman"/>
          <w:sz w:val="24"/>
          <w:szCs w:val="24"/>
          <w:lang w:val="en-US"/>
        </w:rPr>
        <w:t xml:space="preserve"> </w:t>
      </w:r>
      <w:r w:rsidR="00C94477" w:rsidRPr="003763A9">
        <w:rPr>
          <w:rFonts w:ascii="Times New Roman" w:hAnsi="Times New Roman" w:cs="Times New Roman"/>
          <w:sz w:val="24"/>
          <w:szCs w:val="24"/>
          <w:lang w:val="en-US"/>
        </w:rPr>
        <w:t xml:space="preserve"> </w:t>
      </w:r>
    </w:p>
    <w:p w14:paraId="2736BEE3" w14:textId="0A403F57" w:rsidR="000E3D46" w:rsidRPr="003763A9" w:rsidRDefault="002B1318" w:rsidP="004E1390">
      <w:pPr>
        <w:spacing w:after="0" w:line="480" w:lineRule="auto"/>
        <w:ind w:firstLine="720"/>
        <w:rPr>
          <w:rFonts w:ascii="Times New Roman" w:hAnsi="Times New Roman" w:cs="Times New Roman"/>
          <w:sz w:val="24"/>
          <w:szCs w:val="24"/>
        </w:rPr>
      </w:pPr>
      <w:r w:rsidRPr="003763A9">
        <w:rPr>
          <w:rFonts w:ascii="Times New Roman" w:hAnsi="Times New Roman" w:cs="Times New Roman"/>
          <w:sz w:val="24"/>
          <w:szCs w:val="24"/>
          <w:lang w:val="en-US"/>
        </w:rPr>
        <w:t>Beyond</w:t>
      </w:r>
      <w:r w:rsidR="00570C33" w:rsidRPr="003763A9">
        <w:rPr>
          <w:rFonts w:ascii="Times New Roman" w:hAnsi="Times New Roman" w:cs="Times New Roman"/>
          <w:sz w:val="24"/>
          <w:szCs w:val="24"/>
          <w:lang w:val="en-US"/>
        </w:rPr>
        <w:t xml:space="preserve"> </w:t>
      </w:r>
      <w:r w:rsidR="007D4456" w:rsidRPr="003763A9">
        <w:rPr>
          <w:rFonts w:ascii="Times New Roman" w:hAnsi="Times New Roman" w:cs="Times New Roman"/>
          <w:sz w:val="24"/>
          <w:szCs w:val="24"/>
          <w:lang w:val="en-US"/>
        </w:rPr>
        <w:t>debates about guidelines and</w:t>
      </w:r>
      <w:r w:rsidRPr="003763A9">
        <w:rPr>
          <w:rFonts w:ascii="Times New Roman" w:hAnsi="Times New Roman" w:cs="Times New Roman"/>
          <w:sz w:val="24"/>
          <w:szCs w:val="24"/>
          <w:lang w:val="en-US"/>
        </w:rPr>
        <w:t xml:space="preserve"> dose-response, the uncrit</w:t>
      </w:r>
      <w:r w:rsidR="00CA75E9" w:rsidRPr="003763A9">
        <w:rPr>
          <w:rFonts w:ascii="Times New Roman" w:hAnsi="Times New Roman" w:cs="Times New Roman"/>
          <w:sz w:val="24"/>
          <w:szCs w:val="24"/>
          <w:lang w:val="en-US"/>
        </w:rPr>
        <w:t>ical promotion of exercise risks</w:t>
      </w:r>
      <w:r w:rsidR="000E3D46" w:rsidRPr="003763A9">
        <w:rPr>
          <w:rFonts w:ascii="Times New Roman" w:hAnsi="Times New Roman" w:cs="Times New Roman"/>
          <w:sz w:val="24"/>
          <w:szCs w:val="24"/>
        </w:rPr>
        <w:t xml:space="preserve"> </w:t>
      </w:r>
      <w:r w:rsidR="00CA75E9" w:rsidRPr="003763A9">
        <w:rPr>
          <w:rFonts w:ascii="Times New Roman" w:hAnsi="Times New Roman" w:cs="Times New Roman"/>
          <w:sz w:val="24"/>
          <w:szCs w:val="24"/>
        </w:rPr>
        <w:t xml:space="preserve">overlooking </w:t>
      </w:r>
      <w:r w:rsidRPr="003763A9">
        <w:rPr>
          <w:rFonts w:ascii="Times New Roman" w:hAnsi="Times New Roman" w:cs="Times New Roman"/>
          <w:sz w:val="24"/>
          <w:szCs w:val="24"/>
        </w:rPr>
        <w:t xml:space="preserve">situations where </w:t>
      </w:r>
      <w:r w:rsidR="00CA75E9" w:rsidRPr="003763A9">
        <w:rPr>
          <w:rFonts w:ascii="Times New Roman" w:hAnsi="Times New Roman" w:cs="Times New Roman"/>
          <w:sz w:val="24"/>
          <w:szCs w:val="24"/>
        </w:rPr>
        <w:t xml:space="preserve">a prescribed activity is not physically possible </w:t>
      </w:r>
      <w:r w:rsidR="000E3D46" w:rsidRPr="003763A9">
        <w:rPr>
          <w:rFonts w:ascii="Times New Roman" w:hAnsi="Times New Roman" w:cs="Times New Roman"/>
          <w:sz w:val="24"/>
          <w:szCs w:val="24"/>
        </w:rPr>
        <w:t>or med</w:t>
      </w:r>
      <w:r w:rsidR="006103B3" w:rsidRPr="003763A9">
        <w:rPr>
          <w:rFonts w:ascii="Times New Roman" w:hAnsi="Times New Roman" w:cs="Times New Roman"/>
          <w:sz w:val="24"/>
          <w:szCs w:val="24"/>
        </w:rPr>
        <w:t>ically appropriate:</w:t>
      </w:r>
    </w:p>
    <w:p w14:paraId="7A45CB80" w14:textId="3107FBC7" w:rsidR="000E3D46" w:rsidRPr="003763A9" w:rsidRDefault="000B453F" w:rsidP="003032E9">
      <w:pPr>
        <w:spacing w:after="0" w:line="480" w:lineRule="auto"/>
        <w:ind w:left="720"/>
        <w:rPr>
          <w:rFonts w:ascii="Times New Roman" w:hAnsi="Times New Roman" w:cs="Times New Roman"/>
          <w:sz w:val="24"/>
          <w:szCs w:val="24"/>
          <w:lang w:val="en-US"/>
        </w:rPr>
      </w:pPr>
      <w:r w:rsidRPr="003763A9">
        <w:rPr>
          <w:rFonts w:ascii="Times New Roman" w:hAnsi="Times New Roman" w:cs="Times New Roman"/>
          <w:sz w:val="24"/>
          <w:szCs w:val="24"/>
          <w:lang w:val="en-US"/>
        </w:rPr>
        <w:lastRenderedPageBreak/>
        <w:t>It (exercise)</w:t>
      </w:r>
      <w:r w:rsidR="000E3D46" w:rsidRPr="003763A9">
        <w:rPr>
          <w:rFonts w:ascii="Times New Roman" w:hAnsi="Times New Roman" w:cs="Times New Roman"/>
          <w:sz w:val="24"/>
          <w:szCs w:val="24"/>
          <w:lang w:val="en-US"/>
        </w:rPr>
        <w:t xml:space="preserve"> caused pain, and if it causes pain you think it’s making it flare and oh my god I’m going to be really ill … you automatically presume that you get pain and that’s it, the arthritis is flaring, you are going to be ill, you won’t be able to do anything at all, therefore stop, and hopefully it will go away. You are always told to rest if you get a flare but you can take it too far and I think I did take it way too far and then it becomes a habit and then once you are in the habit it is very difficult to break. Then you get miserable and depressed so you become more entrenched in</w:t>
      </w:r>
      <w:r w:rsidRPr="003763A9">
        <w:rPr>
          <w:rFonts w:ascii="Times New Roman" w:hAnsi="Times New Roman" w:cs="Times New Roman"/>
          <w:sz w:val="24"/>
          <w:szCs w:val="24"/>
          <w:lang w:val="en-US"/>
        </w:rPr>
        <w:t xml:space="preserve"> your habit and so on. </w:t>
      </w:r>
      <w:r w:rsidR="004010D5" w:rsidRPr="003763A9">
        <w:rPr>
          <w:rFonts w:ascii="Times New Roman" w:hAnsi="Times New Roman" w:cs="Times New Roman"/>
          <w:sz w:val="24"/>
          <w:szCs w:val="24"/>
          <w:lang w:val="en-US"/>
        </w:rPr>
        <w:t>[</w:t>
      </w:r>
      <w:r w:rsidR="000E3D46" w:rsidRPr="003763A9">
        <w:rPr>
          <w:rFonts w:ascii="Times New Roman" w:hAnsi="Times New Roman" w:cs="Times New Roman"/>
          <w:sz w:val="24"/>
          <w:szCs w:val="24"/>
        </w:rPr>
        <w:t xml:space="preserve">Jessica, </w:t>
      </w:r>
      <w:r w:rsidRPr="003763A9">
        <w:rPr>
          <w:rFonts w:ascii="Times New Roman" w:hAnsi="Times New Roman" w:cs="Times New Roman"/>
          <w:sz w:val="24"/>
          <w:szCs w:val="24"/>
        </w:rPr>
        <w:t>50, Psoriatic Arthritis</w:t>
      </w:r>
      <w:r w:rsidR="004010D5" w:rsidRPr="003763A9">
        <w:rPr>
          <w:rFonts w:ascii="Times New Roman" w:hAnsi="Times New Roman" w:cs="Times New Roman"/>
          <w:sz w:val="24"/>
          <w:szCs w:val="24"/>
        </w:rPr>
        <w:t>]</w:t>
      </w:r>
    </w:p>
    <w:p w14:paraId="629CE0D0" w14:textId="5B48FB11" w:rsidR="000E3D46" w:rsidRPr="003763A9" w:rsidRDefault="000E3D46" w:rsidP="0022785E">
      <w:pPr>
        <w:spacing w:after="0" w:line="480" w:lineRule="auto"/>
        <w:ind w:firstLine="720"/>
        <w:rPr>
          <w:rFonts w:ascii="Times New Roman" w:hAnsi="Times New Roman" w:cs="Times New Roman"/>
          <w:sz w:val="24"/>
          <w:szCs w:val="24"/>
        </w:rPr>
      </w:pPr>
      <w:r w:rsidRPr="003763A9">
        <w:rPr>
          <w:rFonts w:ascii="Times New Roman" w:hAnsi="Times New Roman" w:cs="Times New Roman"/>
          <w:sz w:val="24"/>
          <w:szCs w:val="24"/>
        </w:rPr>
        <w:t>Jessica describe</w:t>
      </w:r>
      <w:r w:rsidR="007270F6" w:rsidRPr="003763A9">
        <w:rPr>
          <w:rFonts w:ascii="Times New Roman" w:hAnsi="Times New Roman" w:cs="Times New Roman"/>
          <w:sz w:val="24"/>
          <w:szCs w:val="24"/>
        </w:rPr>
        <w:t>d</w:t>
      </w:r>
      <w:r w:rsidRPr="003763A9">
        <w:rPr>
          <w:rFonts w:ascii="Times New Roman" w:hAnsi="Times New Roman" w:cs="Times New Roman"/>
          <w:sz w:val="24"/>
          <w:szCs w:val="24"/>
        </w:rPr>
        <w:t xml:space="preserve"> </w:t>
      </w:r>
      <w:r w:rsidR="006A5F42" w:rsidRPr="003763A9">
        <w:rPr>
          <w:rFonts w:ascii="Times New Roman" w:hAnsi="Times New Roman" w:cs="Times New Roman"/>
          <w:sz w:val="24"/>
          <w:szCs w:val="24"/>
        </w:rPr>
        <w:t>how she felt “mi</w:t>
      </w:r>
      <w:r w:rsidR="00C3667A" w:rsidRPr="003763A9">
        <w:rPr>
          <w:rFonts w:ascii="Times New Roman" w:hAnsi="Times New Roman" w:cs="Times New Roman"/>
          <w:sz w:val="24"/>
          <w:szCs w:val="24"/>
        </w:rPr>
        <w:t xml:space="preserve">serable and depressed” </w:t>
      </w:r>
      <w:r w:rsidRPr="003763A9">
        <w:rPr>
          <w:rFonts w:ascii="Times New Roman" w:hAnsi="Times New Roman" w:cs="Times New Roman"/>
          <w:sz w:val="24"/>
          <w:szCs w:val="24"/>
        </w:rPr>
        <w:t>when she became inactive due to her condition</w:t>
      </w:r>
      <w:r w:rsidR="00C3667A" w:rsidRPr="003763A9">
        <w:rPr>
          <w:rFonts w:ascii="Times New Roman" w:hAnsi="Times New Roman" w:cs="Times New Roman"/>
          <w:sz w:val="24"/>
          <w:szCs w:val="24"/>
        </w:rPr>
        <w:t>.</w:t>
      </w:r>
      <w:r w:rsidRPr="003763A9">
        <w:rPr>
          <w:rFonts w:ascii="Times New Roman" w:hAnsi="Times New Roman" w:cs="Times New Roman"/>
          <w:sz w:val="24"/>
          <w:szCs w:val="24"/>
        </w:rPr>
        <w:t xml:space="preserve"> </w:t>
      </w:r>
      <w:r w:rsidR="00C3667A" w:rsidRPr="003763A9">
        <w:rPr>
          <w:rFonts w:ascii="Times New Roman" w:hAnsi="Times New Roman" w:cs="Times New Roman"/>
          <w:sz w:val="24"/>
          <w:szCs w:val="24"/>
        </w:rPr>
        <w:t>Physical inactivity is conceived of as a difficult to break bad habit that breeds negative emotions.</w:t>
      </w:r>
      <w:r w:rsidRPr="003763A9">
        <w:rPr>
          <w:rFonts w:ascii="Times New Roman" w:hAnsi="Times New Roman" w:cs="Times New Roman"/>
          <w:sz w:val="24"/>
          <w:szCs w:val="24"/>
        </w:rPr>
        <w:t xml:space="preserve"> Smith and Perrier (2015) further discuss this idea, suggesting that by putting responsibility onto</w:t>
      </w:r>
      <w:r w:rsidR="00570C33" w:rsidRPr="003763A9">
        <w:rPr>
          <w:rFonts w:ascii="Times New Roman" w:hAnsi="Times New Roman" w:cs="Times New Roman"/>
          <w:sz w:val="24"/>
          <w:szCs w:val="24"/>
        </w:rPr>
        <w:t xml:space="preserve"> </w:t>
      </w:r>
      <w:r w:rsidR="00C3667A" w:rsidRPr="003763A9">
        <w:rPr>
          <w:rFonts w:ascii="Times New Roman" w:hAnsi="Times New Roman" w:cs="Times New Roman"/>
          <w:sz w:val="24"/>
          <w:szCs w:val="24"/>
        </w:rPr>
        <w:t>individuals</w:t>
      </w:r>
      <w:r w:rsidRPr="003763A9">
        <w:rPr>
          <w:rFonts w:ascii="Times New Roman" w:hAnsi="Times New Roman" w:cs="Times New Roman"/>
          <w:sz w:val="24"/>
          <w:szCs w:val="24"/>
        </w:rPr>
        <w:t xml:space="preserve"> to be active for their health we </w:t>
      </w:r>
      <w:r w:rsidR="00C3667A" w:rsidRPr="003763A9">
        <w:rPr>
          <w:rFonts w:ascii="Times New Roman" w:hAnsi="Times New Roman" w:cs="Times New Roman"/>
          <w:sz w:val="24"/>
          <w:szCs w:val="24"/>
        </w:rPr>
        <w:t>promote</w:t>
      </w:r>
      <w:r w:rsidRPr="003763A9">
        <w:rPr>
          <w:rFonts w:ascii="Times New Roman" w:hAnsi="Times New Roman" w:cs="Times New Roman"/>
          <w:sz w:val="24"/>
          <w:szCs w:val="24"/>
        </w:rPr>
        <w:t xml:space="preserve"> social labels </w:t>
      </w:r>
      <w:r w:rsidR="00C3667A" w:rsidRPr="003763A9">
        <w:rPr>
          <w:rFonts w:ascii="Times New Roman" w:hAnsi="Times New Roman" w:cs="Times New Roman"/>
          <w:sz w:val="24"/>
          <w:szCs w:val="24"/>
        </w:rPr>
        <w:t>whereby</w:t>
      </w:r>
      <w:r w:rsidRPr="003763A9">
        <w:rPr>
          <w:rFonts w:ascii="Times New Roman" w:hAnsi="Times New Roman" w:cs="Times New Roman"/>
          <w:sz w:val="24"/>
          <w:szCs w:val="24"/>
        </w:rPr>
        <w:t xml:space="preserve"> those who are active are </w:t>
      </w:r>
      <w:r w:rsidR="00C3667A" w:rsidRPr="003763A9">
        <w:rPr>
          <w:rFonts w:ascii="Times New Roman" w:hAnsi="Times New Roman" w:cs="Times New Roman"/>
          <w:sz w:val="24"/>
          <w:szCs w:val="24"/>
        </w:rPr>
        <w:t>“</w:t>
      </w:r>
      <w:r w:rsidRPr="003763A9">
        <w:rPr>
          <w:rFonts w:ascii="Times New Roman" w:hAnsi="Times New Roman" w:cs="Times New Roman"/>
          <w:sz w:val="24"/>
          <w:szCs w:val="24"/>
        </w:rPr>
        <w:t>good</w:t>
      </w:r>
      <w:r w:rsidR="00C3667A" w:rsidRPr="003763A9">
        <w:rPr>
          <w:rFonts w:ascii="Times New Roman" w:hAnsi="Times New Roman" w:cs="Times New Roman"/>
          <w:sz w:val="24"/>
          <w:szCs w:val="24"/>
        </w:rPr>
        <w:t>”</w:t>
      </w:r>
      <w:r w:rsidRPr="003763A9">
        <w:rPr>
          <w:rFonts w:ascii="Times New Roman" w:hAnsi="Times New Roman" w:cs="Times New Roman"/>
          <w:sz w:val="24"/>
          <w:szCs w:val="24"/>
        </w:rPr>
        <w:t xml:space="preserve"> citizens and those who are inactive are </w:t>
      </w:r>
      <w:r w:rsidR="00C3667A" w:rsidRPr="003763A9">
        <w:rPr>
          <w:rFonts w:ascii="Times New Roman" w:hAnsi="Times New Roman" w:cs="Times New Roman"/>
          <w:sz w:val="24"/>
          <w:szCs w:val="24"/>
        </w:rPr>
        <w:t>“</w:t>
      </w:r>
      <w:r w:rsidRPr="003763A9">
        <w:rPr>
          <w:rFonts w:ascii="Times New Roman" w:hAnsi="Times New Roman" w:cs="Times New Roman"/>
          <w:sz w:val="24"/>
          <w:szCs w:val="24"/>
        </w:rPr>
        <w:t>bad</w:t>
      </w:r>
      <w:r w:rsidR="00C3667A" w:rsidRPr="003763A9">
        <w:rPr>
          <w:rFonts w:ascii="Times New Roman" w:hAnsi="Times New Roman" w:cs="Times New Roman"/>
          <w:sz w:val="24"/>
          <w:szCs w:val="24"/>
        </w:rPr>
        <w:t>”</w:t>
      </w:r>
      <w:r w:rsidRPr="003763A9">
        <w:rPr>
          <w:rFonts w:ascii="Times New Roman" w:hAnsi="Times New Roman" w:cs="Times New Roman"/>
          <w:sz w:val="24"/>
          <w:szCs w:val="24"/>
        </w:rPr>
        <w:t xml:space="preserve">. </w:t>
      </w:r>
      <w:r w:rsidR="00165D8B" w:rsidRPr="003763A9">
        <w:rPr>
          <w:rFonts w:ascii="Times New Roman" w:hAnsi="Times New Roman" w:cs="Times New Roman"/>
          <w:sz w:val="24"/>
          <w:szCs w:val="24"/>
        </w:rPr>
        <w:t xml:space="preserve">Health promotion efforts like EiM must guard against an overemphasis on personal responsibility as it may lead to feelings of guilt when a given behaviour cannot be realised </w:t>
      </w:r>
      <w:r w:rsidR="003B2208" w:rsidRPr="003763A9">
        <w:rPr>
          <w:rFonts w:ascii="Times New Roman" w:hAnsi="Times New Roman" w:cs="Times New Roman"/>
          <w:sz w:val="24"/>
          <w:szCs w:val="24"/>
        </w:rPr>
        <w:t xml:space="preserve">due to medical complications </w:t>
      </w:r>
      <w:r w:rsidR="0022785E" w:rsidRPr="003763A9">
        <w:rPr>
          <w:rFonts w:ascii="Times New Roman" w:hAnsi="Times New Roman" w:cs="Times New Roman"/>
          <w:sz w:val="24"/>
          <w:szCs w:val="24"/>
        </w:rPr>
        <w:t xml:space="preserve">(Guttman &amp; Ressler, 2001). </w:t>
      </w:r>
      <w:r w:rsidR="00165D8B" w:rsidRPr="003763A9">
        <w:rPr>
          <w:rFonts w:ascii="Times New Roman" w:hAnsi="Times New Roman" w:cs="Times New Roman"/>
          <w:sz w:val="24"/>
          <w:szCs w:val="24"/>
        </w:rPr>
        <w:t xml:space="preserve">Additionally, being active itself </w:t>
      </w:r>
      <w:r w:rsidRPr="003763A9">
        <w:rPr>
          <w:rFonts w:ascii="Times New Roman" w:hAnsi="Times New Roman" w:cs="Times New Roman"/>
          <w:sz w:val="24"/>
          <w:szCs w:val="24"/>
        </w:rPr>
        <w:t xml:space="preserve">may </w:t>
      </w:r>
      <w:r w:rsidR="009E2671" w:rsidRPr="003763A9">
        <w:rPr>
          <w:rFonts w:ascii="Times New Roman" w:hAnsi="Times New Roman" w:cs="Times New Roman"/>
          <w:sz w:val="24"/>
          <w:szCs w:val="24"/>
        </w:rPr>
        <w:t>lead to feelings of stress and worry</w:t>
      </w:r>
      <w:r w:rsidR="00081B66" w:rsidRPr="003763A9">
        <w:rPr>
          <w:rFonts w:ascii="Times New Roman" w:hAnsi="Times New Roman" w:cs="Times New Roman"/>
          <w:sz w:val="24"/>
          <w:szCs w:val="24"/>
        </w:rPr>
        <w:t xml:space="preserve">, as well as </w:t>
      </w:r>
      <w:r w:rsidR="001922D2" w:rsidRPr="003763A9">
        <w:rPr>
          <w:rFonts w:ascii="Times New Roman" w:hAnsi="Times New Roman" w:cs="Times New Roman"/>
          <w:sz w:val="24"/>
          <w:szCs w:val="24"/>
        </w:rPr>
        <w:t xml:space="preserve">causing </w:t>
      </w:r>
      <w:r w:rsidR="00081B66" w:rsidRPr="003763A9">
        <w:rPr>
          <w:rFonts w:ascii="Times New Roman" w:hAnsi="Times New Roman" w:cs="Times New Roman"/>
          <w:sz w:val="24"/>
          <w:szCs w:val="24"/>
        </w:rPr>
        <w:t>physical harm</w:t>
      </w:r>
      <w:r w:rsidR="009E2671" w:rsidRPr="003763A9">
        <w:rPr>
          <w:rFonts w:ascii="Times New Roman" w:hAnsi="Times New Roman" w:cs="Times New Roman"/>
          <w:sz w:val="24"/>
          <w:szCs w:val="24"/>
        </w:rPr>
        <w:t>:</w:t>
      </w:r>
    </w:p>
    <w:p w14:paraId="50BE71E2" w14:textId="2BC863F3" w:rsidR="004010D5" w:rsidRPr="003763A9" w:rsidRDefault="000E3D46" w:rsidP="003032E9">
      <w:pPr>
        <w:spacing w:after="0" w:line="480" w:lineRule="auto"/>
        <w:ind w:left="720"/>
        <w:rPr>
          <w:rFonts w:ascii="Times New Roman" w:hAnsi="Times New Roman" w:cs="Times New Roman"/>
          <w:sz w:val="24"/>
          <w:szCs w:val="24"/>
          <w:lang w:val="en-US"/>
        </w:rPr>
      </w:pPr>
      <w:r w:rsidRPr="003763A9">
        <w:rPr>
          <w:rFonts w:ascii="Times New Roman" w:hAnsi="Times New Roman" w:cs="Times New Roman"/>
          <w:sz w:val="24"/>
          <w:szCs w:val="24"/>
          <w:lang w:val="en-US"/>
        </w:rPr>
        <w:t>That’s what worries me crashing down and hitting m</w:t>
      </w:r>
      <w:r w:rsidR="000B453F" w:rsidRPr="003763A9">
        <w:rPr>
          <w:rFonts w:ascii="Times New Roman" w:hAnsi="Times New Roman" w:cs="Times New Roman"/>
          <w:sz w:val="24"/>
          <w:szCs w:val="24"/>
          <w:lang w:val="en-US"/>
        </w:rPr>
        <w:t>y head you know</w:t>
      </w:r>
      <w:r w:rsidRPr="003763A9">
        <w:rPr>
          <w:rFonts w:ascii="Times New Roman" w:hAnsi="Times New Roman" w:cs="Times New Roman"/>
          <w:sz w:val="24"/>
          <w:szCs w:val="24"/>
          <w:lang w:val="en-US"/>
        </w:rPr>
        <w:t>… yeah sometimes I just don’t want to go out in case something like that happens … I don’t enjoy myself going out sometimes because you are wary of what you will trip over or if I was there and something gives way and you, you just, your hips go and go away from you and you are gone</w:t>
      </w:r>
      <w:r w:rsidR="000B453F" w:rsidRPr="003763A9">
        <w:rPr>
          <w:rFonts w:ascii="Times New Roman" w:hAnsi="Times New Roman" w:cs="Times New Roman"/>
          <w:sz w:val="24"/>
          <w:szCs w:val="24"/>
          <w:lang w:val="en-US"/>
        </w:rPr>
        <w:t>.</w:t>
      </w:r>
      <w:r w:rsidR="004010D5" w:rsidRPr="003763A9">
        <w:rPr>
          <w:rFonts w:ascii="Times New Roman" w:hAnsi="Times New Roman" w:cs="Times New Roman"/>
          <w:sz w:val="24"/>
          <w:szCs w:val="24"/>
          <w:lang w:val="en-US"/>
        </w:rPr>
        <w:t xml:space="preserve"> [Graham, 57, OA]</w:t>
      </w:r>
    </w:p>
    <w:p w14:paraId="6488CDE0" w14:textId="3CD0A597" w:rsidR="000E3D46" w:rsidRPr="003763A9" w:rsidRDefault="000E3D46" w:rsidP="0022785E">
      <w:pPr>
        <w:spacing w:line="480" w:lineRule="auto"/>
        <w:ind w:firstLine="720"/>
        <w:rPr>
          <w:rFonts w:ascii="Times New Roman" w:eastAsia="Times New Roman" w:hAnsi="Times New Roman" w:cs="Times New Roman"/>
          <w:sz w:val="24"/>
          <w:szCs w:val="24"/>
        </w:rPr>
      </w:pPr>
      <w:r w:rsidRPr="003763A9">
        <w:rPr>
          <w:rFonts w:ascii="Times New Roman" w:hAnsi="Times New Roman" w:cs="Times New Roman"/>
          <w:sz w:val="24"/>
          <w:szCs w:val="24"/>
        </w:rPr>
        <w:t>For Graham</w:t>
      </w:r>
      <w:r w:rsidR="00570C33" w:rsidRPr="003763A9">
        <w:rPr>
          <w:rFonts w:ascii="Times New Roman" w:hAnsi="Times New Roman" w:cs="Times New Roman"/>
          <w:sz w:val="24"/>
          <w:szCs w:val="24"/>
        </w:rPr>
        <w:t xml:space="preserve">, </w:t>
      </w:r>
      <w:r w:rsidR="00081B66" w:rsidRPr="003763A9">
        <w:rPr>
          <w:rFonts w:ascii="Times New Roman" w:hAnsi="Times New Roman" w:cs="Times New Roman"/>
          <w:sz w:val="24"/>
          <w:szCs w:val="24"/>
        </w:rPr>
        <w:t>the prospect of physical</w:t>
      </w:r>
      <w:r w:rsidRPr="003763A9">
        <w:rPr>
          <w:rFonts w:ascii="Times New Roman" w:hAnsi="Times New Roman" w:cs="Times New Roman"/>
          <w:sz w:val="24"/>
          <w:szCs w:val="24"/>
        </w:rPr>
        <w:t xml:space="preserve"> activ</w:t>
      </w:r>
      <w:r w:rsidR="00081B66" w:rsidRPr="003763A9">
        <w:rPr>
          <w:rFonts w:ascii="Times New Roman" w:hAnsi="Times New Roman" w:cs="Times New Roman"/>
          <w:sz w:val="24"/>
          <w:szCs w:val="24"/>
        </w:rPr>
        <w:t>ity</w:t>
      </w:r>
      <w:r w:rsidRPr="003763A9">
        <w:rPr>
          <w:rFonts w:ascii="Times New Roman" w:hAnsi="Times New Roman" w:cs="Times New Roman"/>
          <w:sz w:val="24"/>
          <w:szCs w:val="24"/>
        </w:rPr>
        <w:t xml:space="preserve"> created fear and worry that he will become injured and </w:t>
      </w:r>
      <w:r w:rsidR="001922D2" w:rsidRPr="003763A9">
        <w:rPr>
          <w:rFonts w:ascii="Times New Roman" w:hAnsi="Times New Roman" w:cs="Times New Roman"/>
          <w:sz w:val="24"/>
          <w:szCs w:val="24"/>
        </w:rPr>
        <w:t xml:space="preserve">as a result </w:t>
      </w:r>
      <w:r w:rsidRPr="003763A9">
        <w:rPr>
          <w:rFonts w:ascii="Times New Roman" w:hAnsi="Times New Roman" w:cs="Times New Roman"/>
          <w:sz w:val="24"/>
          <w:szCs w:val="24"/>
        </w:rPr>
        <w:t>be put in serious harm</w:t>
      </w:r>
      <w:r w:rsidR="005B0F3D" w:rsidRPr="003763A9">
        <w:rPr>
          <w:rFonts w:ascii="Times New Roman" w:hAnsi="Times New Roman" w:cs="Times New Roman"/>
          <w:sz w:val="24"/>
          <w:szCs w:val="24"/>
        </w:rPr>
        <w:t xml:space="preserve">. </w:t>
      </w:r>
      <w:r w:rsidR="00B23074" w:rsidRPr="003763A9">
        <w:rPr>
          <w:rFonts w:ascii="Times New Roman" w:hAnsi="Times New Roman" w:cs="Times New Roman"/>
          <w:sz w:val="24"/>
          <w:szCs w:val="24"/>
        </w:rPr>
        <w:t>This problematizes the notion of exercising for mental health benefits</w:t>
      </w:r>
      <w:r w:rsidR="005B0F3D" w:rsidRPr="003763A9">
        <w:rPr>
          <w:rFonts w:ascii="Times New Roman" w:hAnsi="Times New Roman" w:cs="Times New Roman"/>
          <w:sz w:val="24"/>
          <w:szCs w:val="24"/>
        </w:rPr>
        <w:t xml:space="preserve">, </w:t>
      </w:r>
      <w:r w:rsidR="00E8202A" w:rsidRPr="003763A9">
        <w:rPr>
          <w:rFonts w:ascii="Times New Roman" w:hAnsi="Times New Roman" w:cs="Times New Roman"/>
          <w:sz w:val="24"/>
          <w:szCs w:val="24"/>
        </w:rPr>
        <w:t xml:space="preserve">as </w:t>
      </w:r>
      <w:r w:rsidR="00255A02" w:rsidRPr="003763A9">
        <w:rPr>
          <w:rFonts w:ascii="Times New Roman" w:hAnsi="Times New Roman" w:cs="Times New Roman"/>
          <w:sz w:val="24"/>
          <w:szCs w:val="24"/>
        </w:rPr>
        <w:t xml:space="preserve">studies show that </w:t>
      </w:r>
      <w:r w:rsidR="00E8202A" w:rsidRPr="003763A9">
        <w:rPr>
          <w:rFonts w:ascii="Times New Roman" w:hAnsi="Times New Roman" w:cs="Times New Roman"/>
          <w:sz w:val="24"/>
          <w:szCs w:val="24"/>
        </w:rPr>
        <w:t xml:space="preserve">fear of pain is associated with </w:t>
      </w:r>
      <w:r w:rsidR="00E8202A" w:rsidRPr="003763A9">
        <w:rPr>
          <w:rFonts w:ascii="Times New Roman" w:hAnsi="Times New Roman" w:cs="Times New Roman"/>
          <w:sz w:val="24"/>
          <w:szCs w:val="24"/>
        </w:rPr>
        <w:lastRenderedPageBreak/>
        <w:t xml:space="preserve">increased psychological distress </w:t>
      </w:r>
      <w:r w:rsidR="00570C33" w:rsidRPr="003763A9">
        <w:rPr>
          <w:rFonts w:ascii="Times New Roman" w:hAnsi="Times New Roman" w:cs="Times New Roman"/>
          <w:sz w:val="24"/>
          <w:szCs w:val="24"/>
        </w:rPr>
        <w:t>(</w:t>
      </w:r>
      <w:r w:rsidR="00B05943" w:rsidRPr="003763A9">
        <w:rPr>
          <w:rFonts w:ascii="Times New Roman" w:hAnsi="Times New Roman" w:cs="Times New Roman"/>
          <w:sz w:val="24"/>
          <w:szCs w:val="24"/>
        </w:rPr>
        <w:t>Goesling</w:t>
      </w:r>
      <w:r w:rsidR="0081309C" w:rsidRPr="003763A9">
        <w:rPr>
          <w:rFonts w:ascii="Times New Roman" w:hAnsi="Times New Roman" w:cs="Times New Roman"/>
          <w:sz w:val="24"/>
          <w:szCs w:val="24"/>
        </w:rPr>
        <w:t xml:space="preserve"> et al.,</w:t>
      </w:r>
      <w:r w:rsidR="00B05943" w:rsidRPr="003763A9">
        <w:rPr>
          <w:rFonts w:ascii="Times New Roman" w:hAnsi="Times New Roman" w:cs="Times New Roman"/>
          <w:sz w:val="24"/>
          <w:szCs w:val="24"/>
        </w:rPr>
        <w:t xml:space="preserve"> 2013</w:t>
      </w:r>
      <w:r w:rsidR="00E8202A" w:rsidRPr="003763A9">
        <w:rPr>
          <w:rFonts w:ascii="Times New Roman" w:hAnsi="Times New Roman" w:cs="Times New Roman"/>
          <w:sz w:val="24"/>
          <w:szCs w:val="24"/>
        </w:rPr>
        <w:t xml:space="preserve">). </w:t>
      </w:r>
      <w:r w:rsidR="00D80185" w:rsidRPr="003763A9">
        <w:rPr>
          <w:rFonts w:ascii="Times New Roman" w:hAnsi="Times New Roman" w:cs="Times New Roman"/>
          <w:sz w:val="24"/>
          <w:szCs w:val="24"/>
        </w:rPr>
        <w:t>F</w:t>
      </w:r>
      <w:r w:rsidR="005B0F3D" w:rsidRPr="003763A9">
        <w:rPr>
          <w:rFonts w:ascii="Times New Roman" w:hAnsi="Times New Roman" w:cs="Times New Roman"/>
          <w:sz w:val="24"/>
          <w:szCs w:val="24"/>
        </w:rPr>
        <w:t xml:space="preserve">urther, </w:t>
      </w:r>
      <w:r w:rsidRPr="003763A9">
        <w:rPr>
          <w:rFonts w:ascii="Times New Roman" w:hAnsi="Times New Roman" w:cs="Times New Roman"/>
          <w:sz w:val="24"/>
          <w:szCs w:val="24"/>
        </w:rPr>
        <w:t xml:space="preserve">fear of pain/experiencing a flare-up </w:t>
      </w:r>
      <w:r w:rsidR="00D80185" w:rsidRPr="003763A9">
        <w:rPr>
          <w:rFonts w:ascii="Times New Roman" w:hAnsi="Times New Roman" w:cs="Times New Roman"/>
          <w:sz w:val="24"/>
          <w:szCs w:val="24"/>
        </w:rPr>
        <w:t>is</w:t>
      </w:r>
      <w:r w:rsidRPr="003763A9">
        <w:rPr>
          <w:rFonts w:ascii="Times New Roman" w:hAnsi="Times New Roman" w:cs="Times New Roman"/>
          <w:sz w:val="24"/>
          <w:szCs w:val="24"/>
        </w:rPr>
        <w:t xml:space="preserve"> </w:t>
      </w:r>
      <w:r w:rsidR="00CA75E9" w:rsidRPr="003763A9">
        <w:rPr>
          <w:rFonts w:ascii="Times New Roman" w:hAnsi="Times New Roman" w:cs="Times New Roman"/>
          <w:sz w:val="24"/>
          <w:szCs w:val="24"/>
        </w:rPr>
        <w:t xml:space="preserve">a </w:t>
      </w:r>
      <w:r w:rsidRPr="003763A9">
        <w:rPr>
          <w:rFonts w:ascii="Times New Roman" w:hAnsi="Times New Roman" w:cs="Times New Roman"/>
          <w:sz w:val="24"/>
          <w:szCs w:val="24"/>
        </w:rPr>
        <w:t>common barrier to exercise</w:t>
      </w:r>
      <w:r w:rsidR="00CA75E9" w:rsidRPr="003763A9">
        <w:rPr>
          <w:rFonts w:ascii="Times New Roman" w:hAnsi="Times New Roman" w:cs="Times New Roman"/>
          <w:sz w:val="24"/>
          <w:szCs w:val="24"/>
        </w:rPr>
        <w:t xml:space="preserve"> for people with arthritis </w:t>
      </w:r>
      <w:r w:rsidRPr="003763A9">
        <w:rPr>
          <w:rFonts w:ascii="Times New Roman" w:hAnsi="Times New Roman" w:cs="Times New Roman"/>
          <w:sz w:val="24"/>
          <w:szCs w:val="24"/>
        </w:rPr>
        <w:fldChar w:fldCharType="begin" w:fldLock="1"/>
      </w:r>
      <w:r w:rsidRPr="003763A9">
        <w:rPr>
          <w:rFonts w:ascii="Times New Roman" w:hAnsi="Times New Roman" w:cs="Times New Roman"/>
          <w:sz w:val="24"/>
          <w:szCs w:val="24"/>
        </w:rPr>
        <w:instrText>ADDIN CSL_CITATION { "citationItems" : [ { "id" : "ITEM-1", "itemData" : { "DOI" : "10.1002/art.24697", "ISBN" : "0004-3591 (Print)\\r0004-3591 (Linking)", "ISSN" : "21514658", "PMID" : "19644901", "abstract" : "OBJECTIVE: To examine whether the theory-based social cognitions of perceived barrier frequency, barrier limitation, and self-regulatory efficacy to cope were predictors of planned physical activity among adult women with arthritis. A secondary purpose was to identify and provide a phenomenologic description of the relevant barriers and coping strategies reported by study participants. METHODS: Eighty adult women (mean +/- SD age 49.09 +/- 12.89 years) with self-reported doctor-diagnosed arthritis participated in this observational study. Participants completed online survey measures of barriers to physical activity and, for each barrier, reported the frequency of occurrence and the extent of limitation. Measures of coping strategies for each barrier, efficacy to cope, and physical activity were also obtained. RESULTS: A multiple hierarchical regression analysis resulted in a model that significantly predicted physical activity (F[9,70] = 6.80, P &lt; 0.01, adjusted R(2) = 0.40). Barrier limitation (standardized beta = -0.56) and efficacy (standardized beta = 0.20) were significant independent predictors. Phenomenologic findings indicated that arthritis-specific personal barriers (e.g., pain and fatigue due to arthritis) and arthritis-specific coping strategies (e.g., activity modification) were more commonly reported than generic barriers and coping strategies. CONCLUSION: Self-regulatory efficacy to cope and relevant perceived physical activity barriers, which were primarily arthritis-specific and moderately or more limiting to planned physical activity, were important social cognitive predictors of physical activity, a key nonpharmacologic arthritis treatment, among women with arthritis. Future research direction should examine potential moderators of the relationship between these predictors and physical activity, such as pain acceptance.", "author" : [ { "dropping-particle" : "", "family" : "Gyurcsik", "given" : "Nancy C.", "non-dropping-particle" : "", "parse-names" : false, "suffix" : "" }, { "dropping-particle" : "", "family" : "Brawley", "given" : "Lawrence R.", "non-dropping-particle" : "", "parse-names" : false, "suffix" : "" }, { "dropping-particle" : "", "family" : "Spink", "given" : "Kevin S.", "non-dropping-particle" : "", "parse-names" : false, "suffix" : "" }, { "dropping-particle" : "", "family" : "Brittain", "given" : "Danielle R.", "non-dropping-particle" : "", "parse-names" : false, "suffix" : "" }, { "dropping-particle" : "", "family" : "Fuller", "given" : "Daniel L.", "non-dropping-particle" : "", "parse-names" : false, "suffix" : "" }, { "dropping-particle" : "", "family" : "Chad", "given" : "Karen", "non-dropping-particle" : "", "parse-names" : false, "suffix" : "" } ], "container-title" : "Arthritis Care and Research", "id" : "ITEM-1", "issue" : "8", "issued" : { "date-parts" : [ [ "2009" ] ] }, "page" : "1087-1094", "title" : "Physical activity in women with arthritis: Examining perceived barriers and self-regulatory efficacy to cope", "type" : "article-journal", "volume" : "61" }, "uris" : [ "http://www.mendeley.com/documents/?uuid=18e80d4c-3384-4d8e-bb6d-42a4dbddb1c4" ] }, { "id" : "ITEM-2", "itemData" : { "DOI" : "10.1002/art.22098", "ISBN" : "0004-3591; 0004-3591", "ISSN" : "21514658", "PMID" : "16874785", "abstract" : "OBJECTIVE: Rates of participation in regular exercise are lower among individuals with arthritis than those without arthritis. This study examined perceived exercise barriers, benefits, and enablers in exercising and nonexercising adults with arthritis. METHODS: Twelve focus groups were conducted with 68 adults with arthritis. Groups were segmented by exercise status, socioeconomic status, and race. Focus group discussions were transcribed verbatim and coded. NVivo software was used to extract themes for exercisers and nonexercisers. RESULTS: A wide range of physical, psychological, social, and environmental factors were perceived to influence exercise. Some of these factors were similar to those in general adult samples, whereas others were unique to individuals with chronic disease. Symptoms of arthritis were barriers to exercise, yet improvements in these outcomes were also seen as potential benefits of and motivations for exercise. Exercisers had experienced these benefits and were more likely to have adapted their exercise to accommodate the disease, whereas nonexercisers desired these benefits and were more likely to have stopped exercising since developing arthritis. Health care providers' advice to exercise and the availability of arthritis-specific programs were identified as needs. CONCLUSION: This study has implications for how to market exercise to individuals with arthritis and how communities and health care professionals can facilitate the uptake of exercise. These implications are discussed.", "author" : [ { "dropping-particle" : "", "family" : "Wilcox", "given" : "Sara", "non-dropping-particle" : "", "parse-names" : false, "suffix" : "" }, { "dropping-particle" : "", "family" : "Ananian", "given" : "Cheryl", "non-dropping-particle" : "Der", "parse-names" : false, "suffix" : "" }, { "dropping-particle" : "", "family" : "Abbott", "given" : "Jill", "non-dropping-particle" : "", "parse-names" : false, "suffix" : "" }, { "dropping-particle" : "", "family" : "Vrazel", "given" : "JoEllen", "non-dropping-particle" : "", "parse-names" : false, "suffix" : "" }, { "dropping-particle" : "", "family" : "Ramsey", "given" : "Cornelia", "non-dropping-particle" : "", "parse-names" : false, "suffix" : "" }, { "dropping-particle" : "", "family" : "Sharpe", "given" : "Patricia a.", "non-dropping-particle" : "", "parse-names" : false, "suffix" : "" }, { "dropping-particle" : "", "family" : "Brady", "given" : "Teresa", "non-dropping-particle" : "", "parse-names" : false, "suffix" : "" } ], "container-title" : "Arthritis Care and Research", "id" : "ITEM-2", "issue" : "4", "issued" : { "date-parts" : [ [ "2006" ] ] }, "page" : "616-627", "title" : "Perceived exercise barriers, enablers, and benefits among exercising and nonexercising adults with arthritis: Results from a qualitative study", "type" : "article-journal", "volume" : "55" }, "uris" : [ "http://www.mendeley.com/documents/?uuid=d2317a76-0c17-496f-9226-86ea1628c718" ] } ], "mendeley" : { "formattedCitation" : "(Gyurcsik et al., 2009; Wilcox et al., 2006)", "plainTextFormattedCitation" : "(Gyurcsik et al., 2009; Wilcox et al., 2006)", "previouslyFormattedCitation" : "(Gyurcsik et al., 2009; Wilcox et al., 2006)" }, "properties" : { "noteIndex" : 0 }, "schema" : "https://github.com/citation-style-language/schema/raw/master/csl-citation.json" }</w:instrText>
      </w:r>
      <w:r w:rsidRPr="003763A9">
        <w:rPr>
          <w:rFonts w:ascii="Times New Roman" w:hAnsi="Times New Roman" w:cs="Times New Roman"/>
          <w:sz w:val="24"/>
          <w:szCs w:val="24"/>
        </w:rPr>
        <w:fldChar w:fldCharType="separate"/>
      </w:r>
      <w:r w:rsidRPr="003763A9">
        <w:rPr>
          <w:rFonts w:ascii="Times New Roman" w:hAnsi="Times New Roman" w:cs="Times New Roman"/>
          <w:sz w:val="24"/>
          <w:szCs w:val="24"/>
        </w:rPr>
        <w:t>(Gyurcsik et al., 2009; Wilcox et al., 2006)</w:t>
      </w:r>
      <w:r w:rsidRPr="003763A9">
        <w:rPr>
          <w:rFonts w:ascii="Times New Roman" w:hAnsi="Times New Roman" w:cs="Times New Roman"/>
          <w:sz w:val="24"/>
          <w:szCs w:val="24"/>
        </w:rPr>
        <w:fldChar w:fldCharType="end"/>
      </w:r>
      <w:r w:rsidR="00E8202A" w:rsidRPr="003763A9">
        <w:rPr>
          <w:rFonts w:ascii="Times New Roman" w:hAnsi="Times New Roman" w:cs="Times New Roman"/>
          <w:sz w:val="24"/>
          <w:szCs w:val="24"/>
        </w:rPr>
        <w:t>.</w:t>
      </w:r>
      <w:r w:rsidR="00CA75E9" w:rsidRPr="003763A9">
        <w:rPr>
          <w:rFonts w:ascii="Times New Roman" w:hAnsi="Times New Roman" w:cs="Times New Roman"/>
          <w:sz w:val="24"/>
          <w:szCs w:val="24"/>
        </w:rPr>
        <w:t xml:space="preserve"> </w:t>
      </w:r>
      <w:r w:rsidR="005C2497" w:rsidRPr="003763A9">
        <w:rPr>
          <w:rFonts w:ascii="Times New Roman" w:hAnsi="Times New Roman" w:cs="Times New Roman"/>
          <w:sz w:val="24"/>
          <w:szCs w:val="24"/>
        </w:rPr>
        <w:t xml:space="preserve">For individuals with clinical conditions such as arthritis and </w:t>
      </w:r>
      <w:r w:rsidR="0034649C" w:rsidRPr="003763A9">
        <w:rPr>
          <w:rFonts w:ascii="Times New Roman" w:hAnsi="Times New Roman" w:cs="Times New Roman"/>
          <w:sz w:val="24"/>
          <w:szCs w:val="24"/>
        </w:rPr>
        <w:t>SCI</w:t>
      </w:r>
      <w:r w:rsidR="005C2497" w:rsidRPr="003763A9">
        <w:rPr>
          <w:rFonts w:ascii="Times New Roman" w:hAnsi="Times New Roman" w:cs="Times New Roman"/>
          <w:sz w:val="24"/>
          <w:szCs w:val="24"/>
        </w:rPr>
        <w:t xml:space="preserve">, the potential for </w:t>
      </w:r>
      <w:r w:rsidR="00255A02" w:rsidRPr="003763A9">
        <w:rPr>
          <w:rFonts w:ascii="Times New Roman" w:hAnsi="Times New Roman" w:cs="Times New Roman"/>
          <w:sz w:val="24"/>
          <w:szCs w:val="24"/>
        </w:rPr>
        <w:t xml:space="preserve">exercise-related pain </w:t>
      </w:r>
      <w:r w:rsidR="005C2497" w:rsidRPr="003763A9">
        <w:rPr>
          <w:rFonts w:ascii="Times New Roman" w:hAnsi="Times New Roman" w:cs="Times New Roman"/>
          <w:sz w:val="24"/>
          <w:szCs w:val="24"/>
        </w:rPr>
        <w:t>may lead to anxiety and act as a barrier to engagement.</w:t>
      </w:r>
      <w:r w:rsidR="000E1A66" w:rsidRPr="003763A9">
        <w:rPr>
          <w:rFonts w:ascii="Times New Roman" w:hAnsi="Times New Roman" w:cs="Times New Roman"/>
          <w:sz w:val="24"/>
          <w:szCs w:val="24"/>
        </w:rPr>
        <w:t xml:space="preserve"> Exercise promotion efforts may wish to consider prescribing according to what is feasible rather than what is</w:t>
      </w:r>
      <w:r w:rsidR="0002761F" w:rsidRPr="003763A9">
        <w:rPr>
          <w:rFonts w:ascii="Times New Roman" w:hAnsi="Times New Roman" w:cs="Times New Roman"/>
          <w:sz w:val="24"/>
          <w:szCs w:val="24"/>
        </w:rPr>
        <w:t xml:space="preserve"> best for ph</w:t>
      </w:r>
      <w:bookmarkStart w:id="0" w:name="_GoBack"/>
      <w:bookmarkEnd w:id="0"/>
      <w:r w:rsidR="0002761F" w:rsidRPr="003763A9">
        <w:rPr>
          <w:rFonts w:ascii="Times New Roman" w:hAnsi="Times New Roman" w:cs="Times New Roman"/>
          <w:sz w:val="24"/>
          <w:szCs w:val="24"/>
        </w:rPr>
        <w:t xml:space="preserve">ysiological health. </w:t>
      </w:r>
    </w:p>
    <w:p w14:paraId="32D15031" w14:textId="4707C1EB" w:rsidR="0034649C" w:rsidRPr="003763A9" w:rsidRDefault="00802423" w:rsidP="003032E9">
      <w:pPr>
        <w:spacing w:after="0" w:line="480" w:lineRule="auto"/>
        <w:rPr>
          <w:rFonts w:ascii="Times New Roman" w:hAnsi="Times New Roman" w:cs="Times New Roman"/>
          <w:b/>
          <w:i/>
          <w:sz w:val="24"/>
          <w:szCs w:val="24"/>
        </w:rPr>
      </w:pPr>
      <w:r w:rsidRPr="003763A9">
        <w:rPr>
          <w:rFonts w:ascii="Times New Roman" w:hAnsi="Times New Roman" w:cs="Times New Roman"/>
          <w:b/>
          <w:i/>
          <w:sz w:val="24"/>
          <w:szCs w:val="24"/>
        </w:rPr>
        <w:t>Exercise and</w:t>
      </w:r>
      <w:r w:rsidR="002A52D5" w:rsidRPr="003763A9">
        <w:rPr>
          <w:rFonts w:ascii="Times New Roman" w:hAnsi="Times New Roman" w:cs="Times New Roman"/>
          <w:b/>
          <w:i/>
          <w:sz w:val="24"/>
          <w:szCs w:val="24"/>
        </w:rPr>
        <w:t xml:space="preserve"> pleasure</w:t>
      </w:r>
    </w:p>
    <w:p w14:paraId="45D16763" w14:textId="23BB1EFC" w:rsidR="000E3D46" w:rsidRPr="003763A9" w:rsidRDefault="000011AE" w:rsidP="003032E9">
      <w:pPr>
        <w:spacing w:after="0" w:line="480" w:lineRule="auto"/>
        <w:rPr>
          <w:rFonts w:ascii="Times New Roman" w:hAnsi="Times New Roman" w:cs="Times New Roman"/>
          <w:sz w:val="24"/>
          <w:szCs w:val="24"/>
        </w:rPr>
      </w:pPr>
      <w:r w:rsidRPr="003763A9">
        <w:rPr>
          <w:rFonts w:ascii="Times New Roman" w:hAnsi="Times New Roman" w:cs="Times New Roman"/>
          <w:sz w:val="24"/>
          <w:szCs w:val="24"/>
        </w:rPr>
        <w:t xml:space="preserve">Across disciplinary divides, there is consensus that </w:t>
      </w:r>
      <w:r w:rsidR="00E70894" w:rsidRPr="003763A9">
        <w:rPr>
          <w:rFonts w:ascii="Times New Roman" w:hAnsi="Times New Roman" w:cs="Times New Roman"/>
          <w:sz w:val="24"/>
          <w:szCs w:val="24"/>
        </w:rPr>
        <w:t xml:space="preserve">the feeling of </w:t>
      </w:r>
      <w:r w:rsidRPr="003763A9">
        <w:rPr>
          <w:rFonts w:ascii="Times New Roman" w:hAnsi="Times New Roman" w:cs="Times New Roman"/>
          <w:sz w:val="24"/>
          <w:szCs w:val="24"/>
        </w:rPr>
        <w:t>pleasure is experienced through diverse emotions – such as happiness, fun, joy, sensuality, satisfaction – that make a person feel good (Phoenix &amp; Orr, 2015</w:t>
      </w:r>
      <w:r w:rsidR="00D661B9" w:rsidRPr="003763A9">
        <w:rPr>
          <w:rFonts w:ascii="Times New Roman" w:hAnsi="Times New Roman" w:cs="Times New Roman"/>
          <w:sz w:val="24"/>
          <w:szCs w:val="24"/>
        </w:rPr>
        <w:t>). Situated with a broader understanding of affect, there is a growing body of literature exploring the association between exercise and pleasure. For example, within exercise psychology, affective valence (pleasure and displeasure) and distinctive affective states (emotion and mood), have been identified as a key component of the exercise experience</w:t>
      </w:r>
      <w:r w:rsidR="00EF2B2C" w:rsidRPr="003763A9">
        <w:rPr>
          <w:rFonts w:ascii="Times New Roman" w:hAnsi="Times New Roman" w:cs="Times New Roman"/>
          <w:sz w:val="24"/>
          <w:szCs w:val="24"/>
        </w:rPr>
        <w:t xml:space="preserve"> (</w:t>
      </w:r>
      <w:r w:rsidR="00D661B9" w:rsidRPr="003763A9">
        <w:rPr>
          <w:rFonts w:ascii="Times New Roman" w:hAnsi="Times New Roman" w:cs="Times New Roman"/>
          <w:sz w:val="24"/>
          <w:szCs w:val="24"/>
        </w:rPr>
        <w:t>Ekkekakis et al., 2011; Rhodes &amp; Kates, 2015)</w:t>
      </w:r>
      <w:r w:rsidR="00EF2B2C" w:rsidRPr="003763A9">
        <w:rPr>
          <w:rFonts w:ascii="Times New Roman" w:hAnsi="Times New Roman" w:cs="Times New Roman"/>
          <w:sz w:val="24"/>
          <w:szCs w:val="24"/>
        </w:rPr>
        <w:t>. In line with this literature, and in contrast to pain, many of the participants’ stories revealed the pleasures and positive emotions to be</w:t>
      </w:r>
      <w:r w:rsidR="0018710B" w:rsidRPr="003763A9">
        <w:rPr>
          <w:rFonts w:ascii="Times New Roman" w:hAnsi="Times New Roman" w:cs="Times New Roman"/>
          <w:sz w:val="24"/>
          <w:szCs w:val="24"/>
        </w:rPr>
        <w:t xml:space="preserve"> gained from exercise</w:t>
      </w:r>
      <w:r w:rsidR="00EF2B2C" w:rsidRPr="003763A9">
        <w:rPr>
          <w:rFonts w:ascii="Times New Roman" w:hAnsi="Times New Roman" w:cs="Times New Roman"/>
          <w:sz w:val="24"/>
          <w:szCs w:val="24"/>
        </w:rPr>
        <w:t>:</w:t>
      </w:r>
    </w:p>
    <w:p w14:paraId="0D78181C" w14:textId="20112310" w:rsidR="0048769E" w:rsidRPr="003763A9" w:rsidRDefault="0048769E" w:rsidP="003032E9">
      <w:pPr>
        <w:spacing w:after="0" w:line="480" w:lineRule="auto"/>
        <w:ind w:left="720"/>
        <w:rPr>
          <w:rFonts w:ascii="Times New Roman" w:hAnsi="Times New Roman" w:cs="Times New Roman"/>
          <w:sz w:val="24"/>
          <w:szCs w:val="24"/>
        </w:rPr>
      </w:pPr>
      <w:r w:rsidRPr="003763A9">
        <w:rPr>
          <w:rFonts w:ascii="Times New Roman" w:hAnsi="Times New Roman" w:cs="Times New Roman"/>
          <w:sz w:val="24"/>
          <w:szCs w:val="24"/>
        </w:rPr>
        <w:t>There are other benefits other than the increased mobility in exercise, there is the feeling of well-being those little endorphi</w:t>
      </w:r>
      <w:r w:rsidR="004010D5" w:rsidRPr="003763A9">
        <w:rPr>
          <w:rFonts w:ascii="Times New Roman" w:hAnsi="Times New Roman" w:cs="Times New Roman"/>
          <w:sz w:val="24"/>
          <w:szCs w:val="24"/>
        </w:rPr>
        <w:t xml:space="preserve">ns get kicking in and you go… </w:t>
      </w:r>
      <w:r w:rsidRPr="003763A9">
        <w:rPr>
          <w:rFonts w:ascii="Times New Roman" w:hAnsi="Times New Roman" w:cs="Times New Roman"/>
          <w:sz w:val="24"/>
          <w:szCs w:val="24"/>
        </w:rPr>
        <w:t>the last thing you want to do is get up and be down in a gym to meet up with a trainer at half 8 on a Monday morning. Who wants to do that</w:t>
      </w:r>
      <w:r w:rsidR="00AB6A24" w:rsidRPr="003763A9">
        <w:rPr>
          <w:rFonts w:ascii="Times New Roman" w:hAnsi="Times New Roman" w:cs="Times New Roman"/>
          <w:sz w:val="24"/>
          <w:szCs w:val="24"/>
        </w:rPr>
        <w:t>?</w:t>
      </w:r>
      <w:r w:rsidRPr="003763A9">
        <w:rPr>
          <w:rFonts w:ascii="Times New Roman" w:hAnsi="Times New Roman" w:cs="Times New Roman"/>
          <w:sz w:val="24"/>
          <w:szCs w:val="24"/>
        </w:rPr>
        <w:t xml:space="preserve"> </w:t>
      </w:r>
      <w:r w:rsidR="00AB6A24" w:rsidRPr="003763A9">
        <w:rPr>
          <w:rFonts w:ascii="Times New Roman" w:hAnsi="Times New Roman" w:cs="Times New Roman"/>
          <w:sz w:val="24"/>
          <w:szCs w:val="24"/>
        </w:rPr>
        <w:t>B</w:t>
      </w:r>
      <w:r w:rsidRPr="003763A9">
        <w:rPr>
          <w:rFonts w:ascii="Times New Roman" w:hAnsi="Times New Roman" w:cs="Times New Roman"/>
          <w:sz w:val="24"/>
          <w:szCs w:val="24"/>
        </w:rPr>
        <w:t>ut if it’s a sunny morning</w:t>
      </w:r>
      <w:r w:rsidR="00AB6A24" w:rsidRPr="003763A9">
        <w:rPr>
          <w:rFonts w:ascii="Times New Roman" w:hAnsi="Times New Roman" w:cs="Times New Roman"/>
          <w:sz w:val="24"/>
          <w:szCs w:val="24"/>
        </w:rPr>
        <w:t>,</w:t>
      </w:r>
      <w:r w:rsidRPr="003763A9">
        <w:rPr>
          <w:rFonts w:ascii="Times New Roman" w:hAnsi="Times New Roman" w:cs="Times New Roman"/>
          <w:sz w:val="24"/>
          <w:szCs w:val="24"/>
        </w:rPr>
        <w:t xml:space="preserve"> you go out</w:t>
      </w:r>
      <w:r w:rsidR="00AB6A24" w:rsidRPr="003763A9">
        <w:rPr>
          <w:rFonts w:ascii="Times New Roman" w:hAnsi="Times New Roman" w:cs="Times New Roman"/>
          <w:sz w:val="24"/>
          <w:szCs w:val="24"/>
        </w:rPr>
        <w:t>,</w:t>
      </w:r>
      <w:r w:rsidRPr="003763A9">
        <w:rPr>
          <w:rFonts w:ascii="Times New Roman" w:hAnsi="Times New Roman" w:cs="Times New Roman"/>
          <w:sz w:val="24"/>
          <w:szCs w:val="24"/>
        </w:rPr>
        <w:t xml:space="preserve"> you are outside doing some stretching and stuff like that, you just feel good for the rest of the day, it</w:t>
      </w:r>
      <w:r w:rsidR="00AB6A24" w:rsidRPr="003763A9">
        <w:rPr>
          <w:rFonts w:ascii="Times New Roman" w:hAnsi="Times New Roman" w:cs="Times New Roman"/>
          <w:sz w:val="24"/>
          <w:szCs w:val="24"/>
        </w:rPr>
        <w:t>’</w:t>
      </w:r>
      <w:r w:rsidRPr="003763A9">
        <w:rPr>
          <w:rFonts w:ascii="Times New Roman" w:hAnsi="Times New Roman" w:cs="Times New Roman"/>
          <w:sz w:val="24"/>
          <w:szCs w:val="24"/>
        </w:rPr>
        <w:t>s just lovely, and even if you are a little bit stiff afterwards then the benefit</w:t>
      </w:r>
      <w:r w:rsidR="004010D5" w:rsidRPr="003763A9">
        <w:rPr>
          <w:rFonts w:ascii="Times New Roman" w:hAnsi="Times New Roman" w:cs="Times New Roman"/>
          <w:sz w:val="24"/>
          <w:szCs w:val="24"/>
        </w:rPr>
        <w:t xml:space="preserve"> i</w:t>
      </w:r>
      <w:r w:rsidRPr="003763A9">
        <w:rPr>
          <w:rFonts w:ascii="Times New Roman" w:hAnsi="Times New Roman" w:cs="Times New Roman"/>
          <w:sz w:val="24"/>
          <w:szCs w:val="24"/>
        </w:rPr>
        <w:t>s from the feeling good factor inside</w:t>
      </w:r>
      <w:r w:rsidR="009D20AC" w:rsidRPr="003763A9">
        <w:rPr>
          <w:rFonts w:ascii="Times New Roman" w:hAnsi="Times New Roman" w:cs="Times New Roman"/>
          <w:sz w:val="24"/>
          <w:szCs w:val="24"/>
        </w:rPr>
        <w:t>.</w:t>
      </w:r>
      <w:r w:rsidR="00805EBE" w:rsidRPr="003763A9">
        <w:rPr>
          <w:rFonts w:ascii="Times New Roman" w:hAnsi="Times New Roman" w:cs="Times New Roman"/>
          <w:sz w:val="24"/>
          <w:szCs w:val="24"/>
        </w:rPr>
        <w:t xml:space="preserve"> </w:t>
      </w:r>
      <w:r w:rsidR="004010D5" w:rsidRPr="003763A9">
        <w:rPr>
          <w:rFonts w:ascii="Times New Roman" w:hAnsi="Times New Roman" w:cs="Times New Roman"/>
          <w:sz w:val="24"/>
          <w:szCs w:val="24"/>
        </w:rPr>
        <w:t>[</w:t>
      </w:r>
      <w:r w:rsidRPr="003763A9">
        <w:rPr>
          <w:rFonts w:ascii="Times New Roman" w:hAnsi="Times New Roman" w:cs="Times New Roman"/>
          <w:sz w:val="24"/>
          <w:szCs w:val="24"/>
        </w:rPr>
        <w:t>Isabelle, 62, OA</w:t>
      </w:r>
      <w:r w:rsidR="004010D5" w:rsidRPr="003763A9">
        <w:rPr>
          <w:rFonts w:ascii="Times New Roman" w:hAnsi="Times New Roman" w:cs="Times New Roman"/>
          <w:sz w:val="24"/>
          <w:szCs w:val="24"/>
        </w:rPr>
        <w:t>]</w:t>
      </w:r>
    </w:p>
    <w:p w14:paraId="3C68DCF9" w14:textId="5D4285D6" w:rsidR="00407891" w:rsidRPr="003763A9" w:rsidRDefault="00EF2B2C" w:rsidP="00AB5BAD">
      <w:pPr>
        <w:spacing w:after="0" w:line="480" w:lineRule="auto"/>
        <w:ind w:firstLine="720"/>
        <w:rPr>
          <w:rFonts w:ascii="Times New Roman" w:hAnsi="Times New Roman" w:cs="Times New Roman"/>
          <w:sz w:val="24"/>
          <w:szCs w:val="24"/>
        </w:rPr>
      </w:pPr>
      <w:r w:rsidRPr="003763A9">
        <w:rPr>
          <w:rFonts w:ascii="Times New Roman" w:hAnsi="Times New Roman" w:cs="Times New Roman"/>
          <w:sz w:val="24"/>
          <w:szCs w:val="24"/>
        </w:rPr>
        <w:t>As Isabelle described, the positive affect</w:t>
      </w:r>
      <w:r w:rsidR="0018710B" w:rsidRPr="003763A9">
        <w:rPr>
          <w:rFonts w:ascii="Times New Roman" w:hAnsi="Times New Roman" w:cs="Times New Roman"/>
          <w:sz w:val="24"/>
          <w:szCs w:val="24"/>
        </w:rPr>
        <w:t>ive experience of</w:t>
      </w:r>
      <w:r w:rsidRPr="003763A9">
        <w:rPr>
          <w:rFonts w:ascii="Times New Roman" w:hAnsi="Times New Roman" w:cs="Times New Roman"/>
          <w:sz w:val="24"/>
          <w:szCs w:val="24"/>
        </w:rPr>
        <w:t xml:space="preserve"> ‘feeling good’ </w:t>
      </w:r>
      <w:r w:rsidR="0018710B" w:rsidRPr="003763A9">
        <w:rPr>
          <w:rFonts w:ascii="Times New Roman" w:hAnsi="Times New Roman" w:cs="Times New Roman"/>
          <w:sz w:val="24"/>
          <w:szCs w:val="24"/>
        </w:rPr>
        <w:t xml:space="preserve">from exercise helped sustain her continued participation and overrides any negative affective </w:t>
      </w:r>
      <w:r w:rsidR="0018710B" w:rsidRPr="003763A9">
        <w:rPr>
          <w:rFonts w:ascii="Times New Roman" w:hAnsi="Times New Roman" w:cs="Times New Roman"/>
          <w:sz w:val="24"/>
          <w:szCs w:val="24"/>
        </w:rPr>
        <w:lastRenderedPageBreak/>
        <w:t xml:space="preserve">responses such as stiffness. </w:t>
      </w:r>
      <w:r w:rsidR="00407891" w:rsidRPr="003763A9">
        <w:rPr>
          <w:rFonts w:ascii="Times New Roman" w:hAnsi="Times New Roman" w:cs="Times New Roman"/>
          <w:sz w:val="24"/>
          <w:szCs w:val="24"/>
        </w:rPr>
        <w:t>Yet m</w:t>
      </w:r>
      <w:r w:rsidR="00904193" w:rsidRPr="003763A9">
        <w:rPr>
          <w:rFonts w:ascii="Times New Roman" w:hAnsi="Times New Roman" w:cs="Times New Roman"/>
          <w:sz w:val="24"/>
          <w:szCs w:val="24"/>
        </w:rPr>
        <w:t>oving beyond understandings of emotions as psychological states that reside within the individual, our analysis also identified the multiple ways exercise was perceived as pleasurable through a relational understanding of affect (see Fullagar</w:t>
      </w:r>
      <w:r w:rsidR="00935E79" w:rsidRPr="003763A9">
        <w:rPr>
          <w:rFonts w:ascii="Times New Roman" w:hAnsi="Times New Roman" w:cs="Times New Roman"/>
          <w:sz w:val="24"/>
          <w:szCs w:val="24"/>
        </w:rPr>
        <w:t xml:space="preserve"> &amp; Pavlidis</w:t>
      </w:r>
      <w:r w:rsidR="00904193" w:rsidRPr="003763A9">
        <w:rPr>
          <w:rFonts w:ascii="Times New Roman" w:hAnsi="Times New Roman" w:cs="Times New Roman"/>
          <w:sz w:val="24"/>
          <w:szCs w:val="24"/>
        </w:rPr>
        <w:t>, 2</w:t>
      </w:r>
      <w:r w:rsidR="00407891" w:rsidRPr="003763A9">
        <w:rPr>
          <w:rFonts w:ascii="Times New Roman" w:hAnsi="Times New Roman" w:cs="Times New Roman"/>
          <w:sz w:val="24"/>
          <w:szCs w:val="24"/>
        </w:rPr>
        <w:t>017; Tamminen &amp; Bennet</w:t>
      </w:r>
      <w:r w:rsidR="005D00F8" w:rsidRPr="003763A9">
        <w:rPr>
          <w:rFonts w:ascii="Times New Roman" w:hAnsi="Times New Roman" w:cs="Times New Roman"/>
          <w:sz w:val="24"/>
          <w:szCs w:val="24"/>
        </w:rPr>
        <w:t>t</w:t>
      </w:r>
      <w:r w:rsidR="00407891" w:rsidRPr="003763A9">
        <w:rPr>
          <w:rFonts w:ascii="Times New Roman" w:hAnsi="Times New Roman" w:cs="Times New Roman"/>
          <w:sz w:val="24"/>
          <w:szCs w:val="24"/>
        </w:rPr>
        <w:t>, 2017). D</w:t>
      </w:r>
      <w:r w:rsidR="00904193" w:rsidRPr="003763A9">
        <w:rPr>
          <w:rFonts w:ascii="Times New Roman" w:hAnsi="Times New Roman" w:cs="Times New Roman"/>
          <w:sz w:val="24"/>
          <w:szCs w:val="24"/>
        </w:rPr>
        <w:t>rawing upon sociocultural framework</w:t>
      </w:r>
      <w:r w:rsidR="00407891" w:rsidRPr="003763A9">
        <w:rPr>
          <w:rFonts w:ascii="Times New Roman" w:hAnsi="Times New Roman" w:cs="Times New Roman"/>
          <w:sz w:val="24"/>
          <w:szCs w:val="24"/>
        </w:rPr>
        <w:t>s</w:t>
      </w:r>
      <w:r w:rsidR="00904193" w:rsidRPr="003763A9">
        <w:rPr>
          <w:rFonts w:ascii="Times New Roman" w:hAnsi="Times New Roman" w:cs="Times New Roman"/>
          <w:sz w:val="24"/>
          <w:szCs w:val="24"/>
        </w:rPr>
        <w:t xml:space="preserve">, affect, feelings and emotions are positioned </w:t>
      </w:r>
      <w:r w:rsidR="00407891" w:rsidRPr="003763A9">
        <w:rPr>
          <w:rFonts w:ascii="Times New Roman" w:hAnsi="Times New Roman" w:cs="Times New Roman"/>
          <w:sz w:val="24"/>
          <w:szCs w:val="24"/>
        </w:rPr>
        <w:t xml:space="preserve">as </w:t>
      </w:r>
      <w:r w:rsidR="00904193" w:rsidRPr="003763A9">
        <w:rPr>
          <w:rFonts w:ascii="Times New Roman" w:hAnsi="Times New Roman" w:cs="Times New Roman"/>
          <w:sz w:val="24"/>
          <w:szCs w:val="24"/>
        </w:rPr>
        <w:t xml:space="preserve">social, intersubjective and embodied (Tamminen &amp; Bennett, 2017). </w:t>
      </w:r>
      <w:r w:rsidR="00407891" w:rsidRPr="003763A9">
        <w:rPr>
          <w:rFonts w:ascii="Times New Roman" w:hAnsi="Times New Roman" w:cs="Times New Roman"/>
          <w:sz w:val="24"/>
          <w:szCs w:val="24"/>
        </w:rPr>
        <w:t>In other words, emotions do not emerge from the mind but are produced relationally between objects and bodies</w:t>
      </w:r>
      <w:r w:rsidR="00C7487C" w:rsidRPr="003763A9">
        <w:rPr>
          <w:rFonts w:ascii="Times New Roman" w:hAnsi="Times New Roman" w:cs="Times New Roman"/>
          <w:sz w:val="24"/>
          <w:szCs w:val="24"/>
        </w:rPr>
        <w:t xml:space="preserve"> as there is always somebody or something to whom these feelings are related</w:t>
      </w:r>
      <w:r w:rsidR="00407891" w:rsidRPr="003763A9">
        <w:rPr>
          <w:rFonts w:ascii="Times New Roman" w:hAnsi="Times New Roman" w:cs="Times New Roman"/>
          <w:sz w:val="24"/>
          <w:szCs w:val="24"/>
        </w:rPr>
        <w:t xml:space="preserve"> (Fullagar</w:t>
      </w:r>
      <w:r w:rsidR="00935E79" w:rsidRPr="003763A9">
        <w:rPr>
          <w:rFonts w:ascii="Times New Roman" w:hAnsi="Times New Roman" w:cs="Times New Roman"/>
          <w:sz w:val="24"/>
          <w:szCs w:val="24"/>
        </w:rPr>
        <w:t xml:space="preserve"> &amp; Pavlidis</w:t>
      </w:r>
      <w:r w:rsidR="00407891" w:rsidRPr="003763A9">
        <w:rPr>
          <w:rFonts w:ascii="Times New Roman" w:hAnsi="Times New Roman" w:cs="Times New Roman"/>
          <w:sz w:val="24"/>
          <w:szCs w:val="24"/>
        </w:rPr>
        <w:t>, 2017). For example, many of our participants commented upon the embodied sensory dimension of pleasure:</w:t>
      </w:r>
    </w:p>
    <w:p w14:paraId="18B6CA8E" w14:textId="01474EB7" w:rsidR="00A00ABF" w:rsidRPr="003763A9" w:rsidRDefault="00A00ABF" w:rsidP="00407891">
      <w:pPr>
        <w:spacing w:after="0" w:line="480" w:lineRule="auto"/>
        <w:ind w:left="720"/>
        <w:rPr>
          <w:rFonts w:ascii="Times New Roman" w:hAnsi="Times New Roman" w:cs="Times New Roman"/>
          <w:sz w:val="24"/>
          <w:szCs w:val="24"/>
        </w:rPr>
      </w:pPr>
      <w:r w:rsidRPr="003763A9">
        <w:rPr>
          <w:rFonts w:ascii="Times New Roman" w:hAnsi="Times New Roman" w:cs="Times New Roman"/>
          <w:sz w:val="24"/>
          <w:szCs w:val="24"/>
        </w:rPr>
        <w:t>To start off with, after each session I feel good, just makes you feel good.  You’re tired but it’s just like, literally like you’ve been for a run, there’s nothing else, it’s very, very hard for me to get that feeling now. That feel good just after you finish is a massive part of it… The way it makes you feel, that tiredness, that out of breath feeling, that’s not something you get all the time after this happens to you. I love it, I really enjoy it, I find it really addictive.</w:t>
      </w:r>
      <w:r w:rsidR="004010D5" w:rsidRPr="003763A9">
        <w:rPr>
          <w:rFonts w:ascii="Times New Roman" w:hAnsi="Times New Roman" w:cs="Times New Roman"/>
          <w:sz w:val="24"/>
          <w:szCs w:val="24"/>
        </w:rPr>
        <w:t xml:space="preserve"> [</w:t>
      </w:r>
      <w:r w:rsidRPr="003763A9">
        <w:rPr>
          <w:rFonts w:ascii="Times New Roman" w:hAnsi="Times New Roman" w:cs="Times New Roman"/>
          <w:sz w:val="24"/>
          <w:szCs w:val="24"/>
        </w:rPr>
        <w:t xml:space="preserve">Stuart, </w:t>
      </w:r>
      <w:r w:rsidR="00A10793" w:rsidRPr="003763A9">
        <w:rPr>
          <w:rFonts w:ascii="Times New Roman" w:hAnsi="Times New Roman" w:cs="Times New Roman"/>
          <w:sz w:val="24"/>
          <w:szCs w:val="24"/>
        </w:rPr>
        <w:t>20,</w:t>
      </w:r>
      <w:r w:rsidRPr="003763A9">
        <w:rPr>
          <w:rFonts w:ascii="Times New Roman" w:hAnsi="Times New Roman" w:cs="Times New Roman"/>
          <w:sz w:val="24"/>
          <w:szCs w:val="24"/>
        </w:rPr>
        <w:t xml:space="preserve"> </w:t>
      </w:r>
      <w:r w:rsidR="004010D5" w:rsidRPr="003763A9">
        <w:rPr>
          <w:rFonts w:ascii="Times New Roman" w:hAnsi="Times New Roman" w:cs="Times New Roman"/>
          <w:sz w:val="24"/>
          <w:szCs w:val="24"/>
        </w:rPr>
        <w:t>SCI]</w:t>
      </w:r>
    </w:p>
    <w:p w14:paraId="37856A53" w14:textId="58A12BD4" w:rsidR="00856B2B" w:rsidRPr="003763A9" w:rsidRDefault="00153A41" w:rsidP="003032E9">
      <w:pPr>
        <w:spacing w:after="0" w:line="480" w:lineRule="auto"/>
        <w:ind w:firstLine="720"/>
        <w:rPr>
          <w:rFonts w:ascii="Times New Roman" w:hAnsi="Times New Roman" w:cs="Times New Roman"/>
          <w:sz w:val="24"/>
          <w:szCs w:val="24"/>
        </w:rPr>
      </w:pPr>
      <w:r w:rsidRPr="003763A9">
        <w:rPr>
          <w:rFonts w:ascii="Times New Roman" w:hAnsi="Times New Roman" w:cs="Times New Roman"/>
          <w:i/>
          <w:sz w:val="24"/>
          <w:szCs w:val="24"/>
        </w:rPr>
        <w:t>Sensual pleasure</w:t>
      </w:r>
      <w:r w:rsidRPr="003763A9">
        <w:rPr>
          <w:rFonts w:ascii="Times New Roman" w:hAnsi="Times New Roman" w:cs="Times New Roman"/>
          <w:sz w:val="24"/>
          <w:szCs w:val="24"/>
        </w:rPr>
        <w:t xml:space="preserve"> can be defined by the senses, mainly touch and feel, connecting people to the experience of pleasure during exercise (Phoenix &amp; Orr, 2014). Following S</w:t>
      </w:r>
      <w:r w:rsidR="00027232" w:rsidRPr="003763A9">
        <w:rPr>
          <w:rFonts w:ascii="Times New Roman" w:hAnsi="Times New Roman" w:cs="Times New Roman"/>
          <w:sz w:val="24"/>
          <w:szCs w:val="24"/>
        </w:rPr>
        <w:t>CI and subsequent paralysis, assisted</w:t>
      </w:r>
      <w:r w:rsidR="00877EA0" w:rsidRPr="003763A9">
        <w:rPr>
          <w:rFonts w:ascii="Times New Roman" w:hAnsi="Times New Roman" w:cs="Times New Roman"/>
          <w:sz w:val="24"/>
          <w:szCs w:val="24"/>
        </w:rPr>
        <w:t xml:space="preserve"> </w:t>
      </w:r>
      <w:r w:rsidR="006745F2" w:rsidRPr="003763A9">
        <w:rPr>
          <w:rFonts w:ascii="Times New Roman" w:hAnsi="Times New Roman" w:cs="Times New Roman"/>
          <w:sz w:val="24"/>
          <w:szCs w:val="24"/>
        </w:rPr>
        <w:t>exercise rehabilitation</w:t>
      </w:r>
      <w:r w:rsidRPr="003763A9">
        <w:rPr>
          <w:rFonts w:ascii="Times New Roman" w:hAnsi="Times New Roman" w:cs="Times New Roman"/>
          <w:sz w:val="24"/>
          <w:szCs w:val="24"/>
        </w:rPr>
        <w:t xml:space="preserve"> was the only vehicle that replicated the embodied feelings and sensual pleasure of an intense physical workout. </w:t>
      </w:r>
      <w:r w:rsidR="005008D3" w:rsidRPr="003763A9">
        <w:rPr>
          <w:rFonts w:ascii="Times New Roman" w:hAnsi="Times New Roman" w:cs="Times New Roman"/>
          <w:sz w:val="24"/>
          <w:szCs w:val="24"/>
        </w:rPr>
        <w:t>Likewise, Nathan</w:t>
      </w:r>
      <w:r w:rsidR="00856B2B" w:rsidRPr="003763A9">
        <w:rPr>
          <w:rFonts w:ascii="Times New Roman" w:hAnsi="Times New Roman" w:cs="Times New Roman"/>
          <w:sz w:val="24"/>
          <w:szCs w:val="24"/>
        </w:rPr>
        <w:t>’</w:t>
      </w:r>
      <w:r w:rsidR="005008D3" w:rsidRPr="003763A9">
        <w:rPr>
          <w:rFonts w:ascii="Times New Roman" w:hAnsi="Times New Roman" w:cs="Times New Roman"/>
          <w:sz w:val="24"/>
          <w:szCs w:val="24"/>
        </w:rPr>
        <w:t>s</w:t>
      </w:r>
      <w:r w:rsidR="00856B2B" w:rsidRPr="003763A9">
        <w:rPr>
          <w:rFonts w:ascii="Times New Roman" w:hAnsi="Times New Roman" w:cs="Times New Roman"/>
          <w:sz w:val="24"/>
          <w:szCs w:val="24"/>
        </w:rPr>
        <w:t xml:space="preserve"> comments ech</w:t>
      </w:r>
      <w:r w:rsidR="004010D5" w:rsidRPr="003763A9">
        <w:rPr>
          <w:rFonts w:ascii="Times New Roman" w:hAnsi="Times New Roman" w:cs="Times New Roman"/>
          <w:sz w:val="24"/>
          <w:szCs w:val="24"/>
        </w:rPr>
        <w:t>oed those of Stuart</w:t>
      </w:r>
      <w:r w:rsidR="00856B2B" w:rsidRPr="003763A9">
        <w:rPr>
          <w:rFonts w:ascii="Times New Roman" w:hAnsi="Times New Roman" w:cs="Times New Roman"/>
          <w:sz w:val="24"/>
          <w:szCs w:val="24"/>
        </w:rPr>
        <w:t xml:space="preserve"> as he recounted the pleasure of being physically handl</w:t>
      </w:r>
      <w:r w:rsidR="005008D3" w:rsidRPr="003763A9">
        <w:rPr>
          <w:rFonts w:ascii="Times New Roman" w:hAnsi="Times New Roman" w:cs="Times New Roman"/>
          <w:sz w:val="24"/>
          <w:szCs w:val="24"/>
        </w:rPr>
        <w:t>ed by his personal trainers</w:t>
      </w:r>
      <w:r w:rsidR="00856B2B" w:rsidRPr="003763A9">
        <w:rPr>
          <w:rFonts w:ascii="Times New Roman" w:hAnsi="Times New Roman" w:cs="Times New Roman"/>
          <w:sz w:val="24"/>
          <w:szCs w:val="24"/>
        </w:rPr>
        <w:t>:</w:t>
      </w:r>
    </w:p>
    <w:p w14:paraId="144CC999" w14:textId="79112CCA" w:rsidR="00856B2B" w:rsidRPr="003763A9" w:rsidRDefault="00856B2B" w:rsidP="003032E9">
      <w:pPr>
        <w:spacing w:after="0" w:line="480" w:lineRule="auto"/>
        <w:ind w:left="720"/>
        <w:rPr>
          <w:rFonts w:ascii="Times New Roman" w:hAnsi="Times New Roman" w:cs="Times New Roman"/>
          <w:sz w:val="24"/>
          <w:szCs w:val="24"/>
        </w:rPr>
      </w:pPr>
      <w:r w:rsidRPr="003763A9">
        <w:rPr>
          <w:rFonts w:ascii="Times New Roman" w:hAnsi="Times New Roman" w:cs="Times New Roman"/>
          <w:sz w:val="24"/>
          <w:szCs w:val="24"/>
        </w:rPr>
        <w:t>I quite like the idea of being put on the ben</w:t>
      </w:r>
      <w:r w:rsidR="00275C83" w:rsidRPr="003763A9">
        <w:rPr>
          <w:rFonts w:ascii="Times New Roman" w:hAnsi="Times New Roman" w:cs="Times New Roman"/>
          <w:sz w:val="24"/>
          <w:szCs w:val="24"/>
        </w:rPr>
        <w:t>ch and being manhandled really</w:t>
      </w:r>
      <w:r w:rsidRPr="003763A9">
        <w:rPr>
          <w:rFonts w:ascii="Times New Roman" w:hAnsi="Times New Roman" w:cs="Times New Roman"/>
          <w:sz w:val="24"/>
          <w:szCs w:val="24"/>
        </w:rPr>
        <w:t>. Pulled about arm</w:t>
      </w:r>
      <w:r w:rsidR="000A56F7" w:rsidRPr="003763A9">
        <w:rPr>
          <w:rFonts w:ascii="Times New Roman" w:hAnsi="Times New Roman" w:cs="Times New Roman"/>
          <w:sz w:val="24"/>
          <w:szCs w:val="24"/>
        </w:rPr>
        <w:t xml:space="preserve">s legs and everything… </w:t>
      </w:r>
      <w:r w:rsidRPr="003763A9">
        <w:rPr>
          <w:rFonts w:ascii="Times New Roman" w:hAnsi="Times New Roman" w:cs="Times New Roman"/>
          <w:sz w:val="24"/>
          <w:szCs w:val="24"/>
        </w:rPr>
        <w:t xml:space="preserve">I come away like sitting down my arms are aching, I ache. It's a nice feeling just to be aching, just to feel like you are aching because your arms and stuff that you thought wouldn’t hurt. Even my stomach, I can feel my </w:t>
      </w:r>
      <w:r w:rsidRPr="003763A9">
        <w:rPr>
          <w:rFonts w:ascii="Times New Roman" w:hAnsi="Times New Roman" w:cs="Times New Roman"/>
          <w:sz w:val="24"/>
          <w:szCs w:val="24"/>
        </w:rPr>
        <w:lastRenderedPageBreak/>
        <w:t>stomach muscles pounding away a little bit which I reall</w:t>
      </w:r>
      <w:r w:rsidR="000A56F7" w:rsidRPr="003763A9">
        <w:rPr>
          <w:rFonts w:ascii="Times New Roman" w:hAnsi="Times New Roman" w:cs="Times New Roman"/>
          <w:sz w:val="24"/>
          <w:szCs w:val="24"/>
        </w:rPr>
        <w:t>y shouldn't be but it's great</w:t>
      </w:r>
      <w:r w:rsidRPr="003763A9">
        <w:rPr>
          <w:rFonts w:ascii="Times New Roman" w:hAnsi="Times New Roman" w:cs="Times New Roman"/>
          <w:sz w:val="24"/>
          <w:szCs w:val="24"/>
        </w:rPr>
        <w:t>.</w:t>
      </w:r>
      <w:r w:rsidR="004010D5" w:rsidRPr="003763A9">
        <w:rPr>
          <w:rFonts w:ascii="Times New Roman" w:hAnsi="Times New Roman" w:cs="Times New Roman"/>
          <w:sz w:val="24"/>
          <w:szCs w:val="24"/>
        </w:rPr>
        <w:t xml:space="preserve"> [Nathan, 47, SCI]</w:t>
      </w:r>
    </w:p>
    <w:p w14:paraId="60DEA515" w14:textId="347F9D02" w:rsidR="00856B2B" w:rsidRPr="003763A9" w:rsidRDefault="005008D3" w:rsidP="003032E9">
      <w:pPr>
        <w:spacing w:after="0" w:line="480" w:lineRule="auto"/>
        <w:ind w:firstLine="720"/>
        <w:rPr>
          <w:rFonts w:ascii="Times New Roman" w:hAnsi="Times New Roman" w:cs="Times New Roman"/>
          <w:sz w:val="24"/>
          <w:szCs w:val="24"/>
        </w:rPr>
      </w:pPr>
      <w:r w:rsidRPr="003763A9">
        <w:rPr>
          <w:rFonts w:ascii="Times New Roman" w:hAnsi="Times New Roman" w:cs="Times New Roman"/>
          <w:sz w:val="24"/>
          <w:szCs w:val="24"/>
        </w:rPr>
        <w:t>Nathan</w:t>
      </w:r>
      <w:r w:rsidR="00856B2B" w:rsidRPr="003763A9">
        <w:rPr>
          <w:rFonts w:ascii="Times New Roman" w:hAnsi="Times New Roman" w:cs="Times New Roman"/>
          <w:sz w:val="24"/>
          <w:szCs w:val="24"/>
        </w:rPr>
        <w:t xml:space="preserve">’s comment indicates the intimate connection between his sensual body and the surrounding environment (Coveney &amp; Bunton, 2003; Phoenix &amp; Orr, 2014). In this instance, the surrounding environment included the physicality of the exercise machines and </w:t>
      </w:r>
      <w:r w:rsidR="00965FB7" w:rsidRPr="003763A9">
        <w:rPr>
          <w:rFonts w:ascii="Times New Roman" w:hAnsi="Times New Roman" w:cs="Times New Roman"/>
          <w:sz w:val="24"/>
          <w:szCs w:val="24"/>
        </w:rPr>
        <w:t xml:space="preserve">interaction with </w:t>
      </w:r>
      <w:r w:rsidR="00856B2B" w:rsidRPr="003763A9">
        <w:rPr>
          <w:rFonts w:ascii="Times New Roman" w:hAnsi="Times New Roman" w:cs="Times New Roman"/>
          <w:sz w:val="24"/>
          <w:szCs w:val="24"/>
        </w:rPr>
        <w:t>other bodies including</w:t>
      </w:r>
      <w:r w:rsidR="00877EA0" w:rsidRPr="003763A9">
        <w:rPr>
          <w:rFonts w:ascii="Times New Roman" w:hAnsi="Times New Roman" w:cs="Times New Roman"/>
          <w:sz w:val="24"/>
          <w:szCs w:val="24"/>
        </w:rPr>
        <w:t xml:space="preserve"> the trainers and assistants</w:t>
      </w:r>
      <w:r w:rsidR="00965FB7" w:rsidRPr="003763A9">
        <w:rPr>
          <w:rFonts w:ascii="Times New Roman" w:hAnsi="Times New Roman" w:cs="Times New Roman"/>
          <w:sz w:val="24"/>
          <w:szCs w:val="24"/>
        </w:rPr>
        <w:t xml:space="preserve">. Thus, </w:t>
      </w:r>
      <w:r w:rsidR="00877EA0" w:rsidRPr="003763A9">
        <w:rPr>
          <w:rFonts w:ascii="Times New Roman" w:hAnsi="Times New Roman" w:cs="Times New Roman"/>
          <w:sz w:val="24"/>
          <w:szCs w:val="24"/>
        </w:rPr>
        <w:t>emotions are embodied</w:t>
      </w:r>
      <w:r w:rsidR="00565BB2" w:rsidRPr="003763A9">
        <w:rPr>
          <w:rFonts w:ascii="Times New Roman" w:hAnsi="Times New Roman" w:cs="Times New Roman"/>
          <w:sz w:val="24"/>
          <w:szCs w:val="24"/>
        </w:rPr>
        <w:t xml:space="preserve"> in that they are felt within the body, yet they also </w:t>
      </w:r>
      <w:r w:rsidR="00C14FE7" w:rsidRPr="003763A9">
        <w:rPr>
          <w:rFonts w:ascii="Times New Roman" w:hAnsi="Times New Roman" w:cs="Times New Roman"/>
          <w:sz w:val="24"/>
          <w:szCs w:val="24"/>
        </w:rPr>
        <w:t xml:space="preserve">intersubjective as they </w:t>
      </w:r>
      <w:r w:rsidR="00565BB2" w:rsidRPr="003763A9">
        <w:rPr>
          <w:rFonts w:ascii="Times New Roman" w:hAnsi="Times New Roman" w:cs="Times New Roman"/>
          <w:sz w:val="24"/>
          <w:szCs w:val="24"/>
        </w:rPr>
        <w:t xml:space="preserve">arise out of relationships </w:t>
      </w:r>
      <w:r w:rsidR="00C14FE7" w:rsidRPr="003763A9">
        <w:rPr>
          <w:rFonts w:ascii="Times New Roman" w:hAnsi="Times New Roman" w:cs="Times New Roman"/>
          <w:sz w:val="24"/>
          <w:szCs w:val="24"/>
        </w:rPr>
        <w:t xml:space="preserve">with others (Burkitt, 2014). </w:t>
      </w:r>
      <w:r w:rsidRPr="003763A9">
        <w:rPr>
          <w:rFonts w:ascii="Times New Roman" w:hAnsi="Times New Roman" w:cs="Times New Roman"/>
          <w:sz w:val="24"/>
          <w:szCs w:val="24"/>
        </w:rPr>
        <w:t>Nathan</w:t>
      </w:r>
      <w:r w:rsidR="00856B2B" w:rsidRPr="003763A9">
        <w:rPr>
          <w:rFonts w:ascii="Times New Roman" w:hAnsi="Times New Roman" w:cs="Times New Roman"/>
          <w:sz w:val="24"/>
          <w:szCs w:val="24"/>
        </w:rPr>
        <w:t>, like many other clients, also refer</w:t>
      </w:r>
      <w:r w:rsidR="00877EA0" w:rsidRPr="003763A9">
        <w:rPr>
          <w:rFonts w:ascii="Times New Roman" w:hAnsi="Times New Roman" w:cs="Times New Roman"/>
          <w:sz w:val="24"/>
          <w:szCs w:val="24"/>
        </w:rPr>
        <w:t>red to the pleasure of sensing ‘that aching feeling’</w:t>
      </w:r>
      <w:r w:rsidR="00856B2B" w:rsidRPr="003763A9">
        <w:rPr>
          <w:rFonts w:ascii="Times New Roman" w:hAnsi="Times New Roman" w:cs="Times New Roman"/>
          <w:sz w:val="24"/>
          <w:szCs w:val="24"/>
        </w:rPr>
        <w:t xml:space="preserve"> after exercise in areas of his body where he otherwise has no sensation. As well as experiencing sensual pleasure </w:t>
      </w:r>
      <w:r w:rsidRPr="003763A9">
        <w:rPr>
          <w:rFonts w:ascii="Times New Roman" w:hAnsi="Times New Roman" w:cs="Times New Roman"/>
          <w:sz w:val="24"/>
          <w:szCs w:val="24"/>
        </w:rPr>
        <w:t>as instant gratification, Nathan</w:t>
      </w:r>
      <w:r w:rsidR="00856B2B" w:rsidRPr="003763A9">
        <w:rPr>
          <w:rFonts w:ascii="Times New Roman" w:hAnsi="Times New Roman" w:cs="Times New Roman"/>
          <w:sz w:val="24"/>
          <w:szCs w:val="24"/>
        </w:rPr>
        <w:t xml:space="preserve"> implied that the aching lasts beyond the duration of his exercise session. This is an example of how pleasure is bounded by the time, place and space in which the exercise took place</w:t>
      </w:r>
      <w:r w:rsidR="00101162" w:rsidRPr="003763A9">
        <w:rPr>
          <w:rFonts w:ascii="Times New Roman" w:hAnsi="Times New Roman" w:cs="Times New Roman"/>
          <w:sz w:val="24"/>
          <w:szCs w:val="24"/>
        </w:rPr>
        <w:t xml:space="preserve"> (Gerdin &amp; Pringle, 2017)</w:t>
      </w:r>
      <w:r w:rsidR="00856B2B" w:rsidRPr="003763A9">
        <w:rPr>
          <w:rFonts w:ascii="Times New Roman" w:hAnsi="Times New Roman" w:cs="Times New Roman"/>
          <w:sz w:val="24"/>
          <w:szCs w:val="24"/>
        </w:rPr>
        <w:t xml:space="preserve">, </w:t>
      </w:r>
      <w:r w:rsidR="00027232" w:rsidRPr="003763A9">
        <w:rPr>
          <w:rFonts w:ascii="Times New Roman" w:hAnsi="Times New Roman" w:cs="Times New Roman"/>
          <w:sz w:val="24"/>
          <w:szCs w:val="24"/>
        </w:rPr>
        <w:t>and</w:t>
      </w:r>
      <w:r w:rsidR="00856B2B" w:rsidRPr="003763A9">
        <w:rPr>
          <w:rFonts w:ascii="Times New Roman" w:hAnsi="Times New Roman" w:cs="Times New Roman"/>
          <w:sz w:val="24"/>
          <w:szCs w:val="24"/>
        </w:rPr>
        <w:t xml:space="preserve"> how the feeling of pleasure can </w:t>
      </w:r>
      <w:r w:rsidR="00856B2B" w:rsidRPr="003763A9">
        <w:rPr>
          <w:rFonts w:ascii="Times New Roman" w:hAnsi="Times New Roman" w:cs="Times New Roman"/>
          <w:i/>
          <w:sz w:val="24"/>
          <w:szCs w:val="24"/>
        </w:rPr>
        <w:t>expand</w:t>
      </w:r>
      <w:r w:rsidR="00856B2B" w:rsidRPr="003763A9">
        <w:rPr>
          <w:rFonts w:ascii="Times New Roman" w:hAnsi="Times New Roman" w:cs="Times New Roman"/>
          <w:sz w:val="24"/>
          <w:szCs w:val="24"/>
        </w:rPr>
        <w:t xml:space="preserve"> into the immediate aftermath of the activity (Phoenix &amp; Orr, 2014). </w:t>
      </w:r>
    </w:p>
    <w:p w14:paraId="587000CD" w14:textId="22BB05B3" w:rsidR="00877EA0" w:rsidRPr="003763A9" w:rsidRDefault="00877EA0" w:rsidP="003032E9">
      <w:pPr>
        <w:spacing w:after="0" w:line="480" w:lineRule="auto"/>
        <w:ind w:firstLine="720"/>
        <w:rPr>
          <w:rFonts w:ascii="Times New Roman" w:hAnsi="Times New Roman" w:cs="Times New Roman"/>
          <w:sz w:val="24"/>
          <w:szCs w:val="24"/>
        </w:rPr>
      </w:pPr>
      <w:r w:rsidRPr="003763A9">
        <w:rPr>
          <w:rFonts w:ascii="Times New Roman" w:hAnsi="Times New Roman" w:cs="Times New Roman"/>
          <w:sz w:val="24"/>
          <w:szCs w:val="24"/>
        </w:rPr>
        <w:t>Another</w:t>
      </w:r>
      <w:r w:rsidR="00FD2A7D" w:rsidRPr="003763A9">
        <w:rPr>
          <w:rFonts w:ascii="Times New Roman" w:hAnsi="Times New Roman" w:cs="Times New Roman"/>
          <w:sz w:val="24"/>
          <w:szCs w:val="24"/>
        </w:rPr>
        <w:t xml:space="preserve"> type of pleasu</w:t>
      </w:r>
      <w:r w:rsidR="00AB4E2A" w:rsidRPr="003763A9">
        <w:rPr>
          <w:rFonts w:ascii="Times New Roman" w:hAnsi="Times New Roman" w:cs="Times New Roman"/>
          <w:sz w:val="24"/>
          <w:szCs w:val="24"/>
        </w:rPr>
        <w:t xml:space="preserve">re that was identified </w:t>
      </w:r>
      <w:r w:rsidR="00EA5089" w:rsidRPr="003763A9">
        <w:rPr>
          <w:rFonts w:ascii="Times New Roman" w:hAnsi="Times New Roman" w:cs="Times New Roman"/>
          <w:sz w:val="24"/>
          <w:szCs w:val="24"/>
        </w:rPr>
        <w:t xml:space="preserve">specifically </w:t>
      </w:r>
      <w:r w:rsidR="00AB4E2A" w:rsidRPr="003763A9">
        <w:rPr>
          <w:rFonts w:ascii="Times New Roman" w:hAnsi="Times New Roman" w:cs="Times New Roman"/>
          <w:sz w:val="24"/>
          <w:szCs w:val="24"/>
        </w:rPr>
        <w:t>in stories of participants with SCI</w:t>
      </w:r>
      <w:r w:rsidR="00233259" w:rsidRPr="003763A9">
        <w:rPr>
          <w:rFonts w:ascii="Times New Roman" w:hAnsi="Times New Roman" w:cs="Times New Roman"/>
          <w:sz w:val="24"/>
          <w:szCs w:val="24"/>
        </w:rPr>
        <w:t xml:space="preserve"> was the </w:t>
      </w:r>
      <w:r w:rsidR="00504750" w:rsidRPr="003763A9">
        <w:rPr>
          <w:rFonts w:ascii="Times New Roman" w:hAnsi="Times New Roman" w:cs="Times New Roman"/>
          <w:i/>
          <w:sz w:val="24"/>
          <w:szCs w:val="24"/>
        </w:rPr>
        <w:t>pleasure of ‘normative’</w:t>
      </w:r>
      <w:r w:rsidR="00233259" w:rsidRPr="003763A9">
        <w:rPr>
          <w:rFonts w:ascii="Times New Roman" w:hAnsi="Times New Roman" w:cs="Times New Roman"/>
          <w:i/>
          <w:sz w:val="24"/>
          <w:szCs w:val="24"/>
        </w:rPr>
        <w:t xml:space="preserve"> activity</w:t>
      </w:r>
      <w:r w:rsidR="00EA5089" w:rsidRPr="003763A9">
        <w:rPr>
          <w:rFonts w:ascii="Times New Roman" w:hAnsi="Times New Roman" w:cs="Times New Roman"/>
          <w:sz w:val="24"/>
          <w:szCs w:val="24"/>
        </w:rPr>
        <w:t>. In this instance ‘normative’</w:t>
      </w:r>
      <w:r w:rsidR="00233259" w:rsidRPr="003763A9">
        <w:rPr>
          <w:rFonts w:ascii="Times New Roman" w:hAnsi="Times New Roman" w:cs="Times New Roman"/>
          <w:sz w:val="24"/>
          <w:szCs w:val="24"/>
        </w:rPr>
        <w:t xml:space="preserve"> activities referred to standing, walking and cy</w:t>
      </w:r>
      <w:r w:rsidR="00FD2A7D" w:rsidRPr="003763A9">
        <w:rPr>
          <w:rFonts w:ascii="Times New Roman" w:hAnsi="Times New Roman" w:cs="Times New Roman"/>
          <w:sz w:val="24"/>
          <w:szCs w:val="24"/>
        </w:rPr>
        <w:t>cling, many of which the participants</w:t>
      </w:r>
      <w:r w:rsidR="00233259" w:rsidRPr="003763A9">
        <w:rPr>
          <w:rFonts w:ascii="Times New Roman" w:hAnsi="Times New Roman" w:cs="Times New Roman"/>
          <w:sz w:val="24"/>
          <w:szCs w:val="24"/>
        </w:rPr>
        <w:t xml:space="preserve"> could no longer carr</w:t>
      </w:r>
      <w:r w:rsidRPr="003763A9">
        <w:rPr>
          <w:rFonts w:ascii="Times New Roman" w:hAnsi="Times New Roman" w:cs="Times New Roman"/>
          <w:sz w:val="24"/>
          <w:szCs w:val="24"/>
        </w:rPr>
        <w:t xml:space="preserve">y out independently post-injury. Exercise programmes that involve aspects of walking have been identified as representative of both normative and desirable activities for people with SCI (Jordan et al., 2013). Furthermore, in line with restitution, </w:t>
      </w:r>
      <w:r w:rsidR="00794E8E" w:rsidRPr="003763A9">
        <w:rPr>
          <w:rFonts w:ascii="Times New Roman" w:hAnsi="Times New Roman" w:cs="Times New Roman"/>
          <w:sz w:val="24"/>
          <w:szCs w:val="24"/>
        </w:rPr>
        <w:t xml:space="preserve">engaging in exercise programmes </w:t>
      </w:r>
      <w:r w:rsidRPr="003763A9">
        <w:rPr>
          <w:rFonts w:ascii="Times New Roman" w:hAnsi="Times New Roman" w:cs="Times New Roman"/>
          <w:sz w:val="24"/>
          <w:szCs w:val="24"/>
        </w:rPr>
        <w:t>are associated with a momentary return to one’s past self (Frank, 2013). George’s comments, e</w:t>
      </w:r>
      <w:r w:rsidR="00A60C9B" w:rsidRPr="003763A9">
        <w:rPr>
          <w:rFonts w:ascii="Times New Roman" w:hAnsi="Times New Roman" w:cs="Times New Roman"/>
          <w:sz w:val="24"/>
          <w:szCs w:val="24"/>
        </w:rPr>
        <w:t>choing many of the other participants</w:t>
      </w:r>
      <w:r w:rsidRPr="003763A9">
        <w:rPr>
          <w:rFonts w:ascii="Times New Roman" w:hAnsi="Times New Roman" w:cs="Times New Roman"/>
          <w:sz w:val="24"/>
          <w:szCs w:val="24"/>
        </w:rPr>
        <w:t>, suggested that through the pleasure of ‘normative’ activity, he was able to co</w:t>
      </w:r>
      <w:r w:rsidR="00EA5089" w:rsidRPr="003763A9">
        <w:rPr>
          <w:rFonts w:ascii="Times New Roman" w:hAnsi="Times New Roman" w:cs="Times New Roman"/>
          <w:sz w:val="24"/>
          <w:szCs w:val="24"/>
        </w:rPr>
        <w:t>nnect to his former ‘able’ body:</w:t>
      </w:r>
    </w:p>
    <w:p w14:paraId="5BDBA112" w14:textId="01213C3A" w:rsidR="00233259" w:rsidRPr="003763A9" w:rsidRDefault="00233259" w:rsidP="003032E9">
      <w:pPr>
        <w:spacing w:after="0" w:line="480" w:lineRule="auto"/>
        <w:ind w:left="720"/>
        <w:rPr>
          <w:rFonts w:ascii="Times New Roman" w:hAnsi="Times New Roman" w:cs="Times New Roman"/>
          <w:sz w:val="24"/>
          <w:szCs w:val="24"/>
        </w:rPr>
      </w:pPr>
      <w:r w:rsidRPr="003763A9">
        <w:rPr>
          <w:rFonts w:ascii="Times New Roman" w:hAnsi="Times New Roman" w:cs="Times New Roman"/>
          <w:sz w:val="24"/>
          <w:szCs w:val="24"/>
        </w:rPr>
        <w:t>I really enjoy the walking aspect of it. I don’t know why, I don’t know if it’s because y</w:t>
      </w:r>
      <w:r w:rsidR="00AB4E2A" w:rsidRPr="003763A9">
        <w:rPr>
          <w:rFonts w:ascii="Times New Roman" w:hAnsi="Times New Roman" w:cs="Times New Roman"/>
          <w:sz w:val="24"/>
          <w:szCs w:val="24"/>
        </w:rPr>
        <w:t xml:space="preserve">ou are up straight and walking. </w:t>
      </w:r>
      <w:r w:rsidRPr="003763A9">
        <w:rPr>
          <w:rFonts w:ascii="Times New Roman" w:hAnsi="Times New Roman" w:cs="Times New Roman"/>
          <w:sz w:val="24"/>
          <w:szCs w:val="24"/>
        </w:rPr>
        <w:t xml:space="preserve">I don’t get tired, it’s hard work but because you </w:t>
      </w:r>
      <w:r w:rsidRPr="003763A9">
        <w:rPr>
          <w:rFonts w:ascii="Times New Roman" w:hAnsi="Times New Roman" w:cs="Times New Roman"/>
          <w:sz w:val="24"/>
          <w:szCs w:val="24"/>
        </w:rPr>
        <w:lastRenderedPageBreak/>
        <w:t xml:space="preserve">enjoy it I think you do it more. And the spin bike as well because I’m able to do that on my own without any helpers. I think with the spin bike and the walking it’s like a normal thing you would do day-to-day. I don’t get to do walking at all at home, so when I’m up here and I get half hour, 45 minutes of walking it’s like a natural thing, a more real thing and it brings you back to what it was like before. </w:t>
      </w:r>
      <w:r w:rsidR="0048294E" w:rsidRPr="003763A9">
        <w:rPr>
          <w:rFonts w:ascii="Times New Roman" w:hAnsi="Times New Roman" w:cs="Times New Roman"/>
          <w:sz w:val="24"/>
          <w:szCs w:val="24"/>
        </w:rPr>
        <w:t>[George, 22</w:t>
      </w:r>
      <w:r w:rsidR="00EA5089" w:rsidRPr="003763A9">
        <w:rPr>
          <w:rFonts w:ascii="Times New Roman" w:hAnsi="Times New Roman" w:cs="Times New Roman"/>
          <w:sz w:val="24"/>
          <w:szCs w:val="24"/>
        </w:rPr>
        <w:t>, SCI]</w:t>
      </w:r>
    </w:p>
    <w:p w14:paraId="13BF1F43" w14:textId="02F80FDF" w:rsidR="00856B2B" w:rsidRPr="003763A9" w:rsidRDefault="00B24137" w:rsidP="000B5FF8">
      <w:pPr>
        <w:spacing w:after="0" w:line="480" w:lineRule="auto"/>
        <w:ind w:firstLine="720"/>
      </w:pPr>
      <w:r w:rsidRPr="003763A9">
        <w:rPr>
          <w:rFonts w:ascii="Times New Roman" w:hAnsi="Times New Roman" w:cs="Times New Roman"/>
          <w:sz w:val="24"/>
          <w:szCs w:val="24"/>
        </w:rPr>
        <w:t>In a</w:t>
      </w:r>
      <w:r w:rsidR="00A32819" w:rsidRPr="003763A9">
        <w:rPr>
          <w:rFonts w:ascii="Times New Roman" w:hAnsi="Times New Roman" w:cs="Times New Roman"/>
          <w:sz w:val="24"/>
          <w:szCs w:val="24"/>
        </w:rPr>
        <w:t xml:space="preserve">ddition to pleasure </w:t>
      </w:r>
      <w:r w:rsidRPr="003763A9">
        <w:rPr>
          <w:rFonts w:ascii="Times New Roman" w:hAnsi="Times New Roman" w:cs="Times New Roman"/>
          <w:sz w:val="24"/>
          <w:szCs w:val="24"/>
        </w:rPr>
        <w:t>from normative activities,</w:t>
      </w:r>
      <w:r w:rsidR="00A32819" w:rsidRPr="003763A9">
        <w:rPr>
          <w:rFonts w:ascii="Times New Roman" w:hAnsi="Times New Roman" w:cs="Times New Roman"/>
          <w:sz w:val="24"/>
          <w:szCs w:val="24"/>
        </w:rPr>
        <w:t xml:space="preserve"> participants experienced pleasure </w:t>
      </w:r>
      <w:r w:rsidRPr="003763A9">
        <w:rPr>
          <w:rFonts w:ascii="Times New Roman" w:hAnsi="Times New Roman" w:cs="Times New Roman"/>
          <w:sz w:val="24"/>
          <w:szCs w:val="24"/>
        </w:rPr>
        <w:t xml:space="preserve">from immersing </w:t>
      </w:r>
      <w:r w:rsidR="00856B2B" w:rsidRPr="003763A9">
        <w:rPr>
          <w:rFonts w:ascii="Times New Roman" w:hAnsi="Times New Roman" w:cs="Times New Roman"/>
          <w:sz w:val="24"/>
          <w:szCs w:val="24"/>
        </w:rPr>
        <w:t>them</w:t>
      </w:r>
      <w:r w:rsidR="00EA5089" w:rsidRPr="003763A9">
        <w:rPr>
          <w:rFonts w:ascii="Times New Roman" w:hAnsi="Times New Roman" w:cs="Times New Roman"/>
          <w:sz w:val="24"/>
          <w:szCs w:val="24"/>
        </w:rPr>
        <w:t>selves within their exercise environment</w:t>
      </w:r>
      <w:r w:rsidR="00856B2B" w:rsidRPr="003763A9">
        <w:rPr>
          <w:rFonts w:ascii="Times New Roman" w:hAnsi="Times New Roman" w:cs="Times New Roman"/>
          <w:sz w:val="24"/>
          <w:szCs w:val="24"/>
        </w:rPr>
        <w:t xml:space="preserve">. </w:t>
      </w:r>
      <w:r w:rsidR="0007374C" w:rsidRPr="003763A9">
        <w:rPr>
          <w:rFonts w:ascii="Times New Roman" w:hAnsi="Times New Roman" w:cs="Times New Roman"/>
          <w:sz w:val="24"/>
          <w:szCs w:val="24"/>
        </w:rPr>
        <w:t xml:space="preserve"> As Phoenix &amp; Orr (2014) explain,</w:t>
      </w:r>
      <w:r w:rsidR="00856B2B" w:rsidRPr="003763A9">
        <w:rPr>
          <w:rFonts w:ascii="Times New Roman" w:hAnsi="Times New Roman" w:cs="Times New Roman"/>
          <w:sz w:val="24"/>
          <w:szCs w:val="24"/>
        </w:rPr>
        <w:t xml:space="preserve"> pleasure is experienced from the focus and immersion in an activity that allows people to escape from everyday issues in their lives.</w:t>
      </w:r>
      <w:r w:rsidR="00073F0B" w:rsidRPr="003763A9">
        <w:rPr>
          <w:rFonts w:ascii="Times New Roman" w:hAnsi="Times New Roman" w:cs="Times New Roman"/>
          <w:sz w:val="24"/>
          <w:szCs w:val="24"/>
        </w:rPr>
        <w:t xml:space="preserve"> For new m</w:t>
      </w:r>
      <w:r w:rsidR="000B5FF8" w:rsidRPr="003763A9">
        <w:rPr>
          <w:rFonts w:ascii="Times New Roman" w:hAnsi="Times New Roman" w:cs="Times New Roman"/>
          <w:sz w:val="24"/>
          <w:szCs w:val="24"/>
        </w:rPr>
        <w:t xml:space="preserve">aterialist scholars, </w:t>
      </w:r>
      <w:r w:rsidR="000B5FF8" w:rsidRPr="003763A9">
        <w:rPr>
          <w:rFonts w:ascii="Times New Roman" w:hAnsi="Times New Roman" w:cs="Times New Roman"/>
          <w:i/>
          <w:sz w:val="24"/>
          <w:szCs w:val="24"/>
        </w:rPr>
        <w:t>pleasure through</w:t>
      </w:r>
      <w:r w:rsidR="00073F0B" w:rsidRPr="003763A9">
        <w:rPr>
          <w:rFonts w:ascii="Times New Roman" w:hAnsi="Times New Roman" w:cs="Times New Roman"/>
          <w:i/>
          <w:sz w:val="24"/>
          <w:szCs w:val="24"/>
        </w:rPr>
        <w:t xml:space="preserve"> immersion</w:t>
      </w:r>
      <w:r w:rsidR="00073F0B" w:rsidRPr="003763A9">
        <w:rPr>
          <w:rFonts w:ascii="Times New Roman" w:hAnsi="Times New Roman" w:cs="Times New Roman"/>
          <w:sz w:val="24"/>
          <w:szCs w:val="24"/>
        </w:rPr>
        <w:t xml:space="preserve"> </w:t>
      </w:r>
      <w:r w:rsidR="005D00F8" w:rsidRPr="003763A9">
        <w:rPr>
          <w:rFonts w:ascii="Times New Roman" w:hAnsi="Times New Roman" w:cs="Times New Roman"/>
          <w:sz w:val="24"/>
          <w:szCs w:val="24"/>
        </w:rPr>
        <w:t>is an example of</w:t>
      </w:r>
      <w:r w:rsidR="000B5FF8" w:rsidRPr="003763A9">
        <w:rPr>
          <w:rFonts w:ascii="Times New Roman" w:hAnsi="Times New Roman" w:cs="Times New Roman"/>
          <w:sz w:val="24"/>
          <w:szCs w:val="24"/>
        </w:rPr>
        <w:t xml:space="preserve"> the complex </w:t>
      </w:r>
      <w:r w:rsidR="000B5FF8" w:rsidRPr="003763A9">
        <w:rPr>
          <w:rFonts w:ascii="Times New Roman" w:hAnsi="Times New Roman" w:cs="Times New Roman"/>
          <w:i/>
          <w:sz w:val="24"/>
          <w:szCs w:val="24"/>
        </w:rPr>
        <w:t>relations of affect</w:t>
      </w:r>
      <w:r w:rsidR="000B5FF8" w:rsidRPr="003763A9">
        <w:rPr>
          <w:rFonts w:ascii="Times New Roman" w:hAnsi="Times New Roman" w:cs="Times New Roman"/>
          <w:sz w:val="24"/>
          <w:szCs w:val="24"/>
        </w:rPr>
        <w:t xml:space="preserve"> that act upon individuals to alleviate (or produce) experiences of distress (see Fullagar, in press). </w:t>
      </w:r>
      <w:r w:rsidR="0007374C" w:rsidRPr="003763A9">
        <w:rPr>
          <w:rFonts w:ascii="Times New Roman" w:hAnsi="Times New Roman" w:cs="Times New Roman"/>
          <w:sz w:val="24"/>
          <w:szCs w:val="24"/>
        </w:rPr>
        <w:t>Extending the understanding of exercise as a distraction (Ekkekakis</w:t>
      </w:r>
      <w:r w:rsidR="00856B2B" w:rsidRPr="003763A9">
        <w:rPr>
          <w:rFonts w:ascii="Times New Roman" w:hAnsi="Times New Roman" w:cs="Times New Roman"/>
          <w:sz w:val="24"/>
          <w:szCs w:val="24"/>
        </w:rPr>
        <w:t xml:space="preserve"> </w:t>
      </w:r>
      <w:r w:rsidR="0007374C" w:rsidRPr="003763A9">
        <w:rPr>
          <w:rFonts w:ascii="Times New Roman" w:hAnsi="Times New Roman" w:cs="Times New Roman"/>
          <w:sz w:val="24"/>
          <w:szCs w:val="24"/>
        </w:rPr>
        <w:t>et al., 2013)</w:t>
      </w:r>
      <w:r w:rsidR="00856B2B" w:rsidRPr="003763A9">
        <w:rPr>
          <w:rFonts w:ascii="Times New Roman" w:hAnsi="Times New Roman" w:cs="Times New Roman"/>
          <w:sz w:val="24"/>
          <w:szCs w:val="24"/>
        </w:rPr>
        <w:t xml:space="preserve">, through the process of </w:t>
      </w:r>
      <w:r w:rsidR="00856B2B" w:rsidRPr="003763A9">
        <w:rPr>
          <w:rFonts w:ascii="Times New Roman" w:hAnsi="Times New Roman" w:cs="Times New Roman"/>
          <w:i/>
          <w:sz w:val="24"/>
          <w:szCs w:val="24"/>
        </w:rPr>
        <w:t>detachment</w:t>
      </w:r>
      <w:r w:rsidR="00856B2B" w:rsidRPr="003763A9">
        <w:rPr>
          <w:rFonts w:ascii="Times New Roman" w:hAnsi="Times New Roman" w:cs="Times New Roman"/>
          <w:sz w:val="24"/>
          <w:szCs w:val="24"/>
        </w:rPr>
        <w:t xml:space="preserve"> from everyday issues, pleasure through immersion can also be achieved </w:t>
      </w:r>
      <w:r w:rsidR="000B5FF8" w:rsidRPr="003763A9">
        <w:rPr>
          <w:rFonts w:ascii="Times New Roman" w:hAnsi="Times New Roman" w:cs="Times New Roman"/>
          <w:sz w:val="24"/>
          <w:szCs w:val="24"/>
        </w:rPr>
        <w:t xml:space="preserve">relationally </w:t>
      </w:r>
      <w:r w:rsidR="00856B2B" w:rsidRPr="003763A9">
        <w:rPr>
          <w:rFonts w:ascii="Times New Roman" w:hAnsi="Times New Roman" w:cs="Times New Roman"/>
          <w:sz w:val="24"/>
          <w:szCs w:val="24"/>
        </w:rPr>
        <w:t xml:space="preserve">through </w:t>
      </w:r>
      <w:r w:rsidR="00856B2B" w:rsidRPr="003763A9">
        <w:rPr>
          <w:rFonts w:ascii="Times New Roman" w:hAnsi="Times New Roman" w:cs="Times New Roman"/>
          <w:i/>
          <w:sz w:val="24"/>
          <w:szCs w:val="24"/>
        </w:rPr>
        <w:t>attachment</w:t>
      </w:r>
      <w:r w:rsidR="00856B2B" w:rsidRPr="003763A9">
        <w:rPr>
          <w:rFonts w:ascii="Times New Roman" w:hAnsi="Times New Roman" w:cs="Times New Roman"/>
          <w:sz w:val="24"/>
          <w:szCs w:val="24"/>
        </w:rPr>
        <w:t xml:space="preserve"> to another place</w:t>
      </w:r>
      <w:r w:rsidR="000B5FF8" w:rsidRPr="003763A9">
        <w:rPr>
          <w:rFonts w:ascii="Times New Roman" w:hAnsi="Times New Roman" w:cs="Times New Roman"/>
          <w:sz w:val="24"/>
          <w:szCs w:val="24"/>
        </w:rPr>
        <w:t xml:space="preserve"> (Phoenix &amp; Orr, 2014). </w:t>
      </w:r>
      <w:r w:rsidR="0007374C" w:rsidRPr="003763A9">
        <w:rPr>
          <w:rFonts w:ascii="Times New Roman" w:hAnsi="Times New Roman" w:cs="Times New Roman"/>
          <w:sz w:val="24"/>
          <w:szCs w:val="24"/>
        </w:rPr>
        <w:t>In this context, some participants</w:t>
      </w:r>
      <w:r w:rsidR="00856B2B" w:rsidRPr="003763A9">
        <w:rPr>
          <w:rFonts w:ascii="Times New Roman" w:hAnsi="Times New Roman" w:cs="Times New Roman"/>
          <w:sz w:val="24"/>
          <w:szCs w:val="24"/>
        </w:rPr>
        <w:t xml:space="preserve"> were able to experience </w:t>
      </w:r>
      <w:r w:rsidR="0007374C" w:rsidRPr="003763A9">
        <w:rPr>
          <w:rFonts w:ascii="Times New Roman" w:hAnsi="Times New Roman" w:cs="Times New Roman"/>
          <w:sz w:val="24"/>
          <w:szCs w:val="24"/>
        </w:rPr>
        <w:t>p</w:t>
      </w:r>
      <w:r w:rsidR="00EA5089" w:rsidRPr="003763A9">
        <w:rPr>
          <w:rFonts w:ascii="Times New Roman" w:hAnsi="Times New Roman" w:cs="Times New Roman"/>
          <w:sz w:val="24"/>
          <w:szCs w:val="24"/>
        </w:rPr>
        <w:t xml:space="preserve">leasure through immersion </w:t>
      </w:r>
      <w:r w:rsidR="0007374C" w:rsidRPr="003763A9">
        <w:rPr>
          <w:rFonts w:ascii="Times New Roman" w:hAnsi="Times New Roman" w:cs="Times New Roman"/>
          <w:sz w:val="24"/>
          <w:szCs w:val="24"/>
        </w:rPr>
        <w:t xml:space="preserve">as </w:t>
      </w:r>
      <w:r w:rsidR="00EA5089" w:rsidRPr="003763A9">
        <w:rPr>
          <w:rFonts w:ascii="Times New Roman" w:hAnsi="Times New Roman" w:cs="Times New Roman"/>
          <w:sz w:val="24"/>
          <w:szCs w:val="24"/>
        </w:rPr>
        <w:t>exercising</w:t>
      </w:r>
      <w:r w:rsidR="00856B2B" w:rsidRPr="003763A9">
        <w:rPr>
          <w:rFonts w:ascii="Times New Roman" w:hAnsi="Times New Roman" w:cs="Times New Roman"/>
          <w:sz w:val="24"/>
          <w:szCs w:val="24"/>
        </w:rPr>
        <w:t xml:space="preserve"> redirected their focus away from the dai</w:t>
      </w:r>
      <w:r w:rsidR="00EA5089" w:rsidRPr="003763A9">
        <w:rPr>
          <w:rFonts w:ascii="Times New Roman" w:hAnsi="Times New Roman" w:cs="Times New Roman"/>
          <w:sz w:val="24"/>
          <w:szCs w:val="24"/>
        </w:rPr>
        <w:t>ly struggles of life</w:t>
      </w:r>
      <w:r w:rsidR="00127FB4" w:rsidRPr="003763A9">
        <w:rPr>
          <w:rFonts w:ascii="Times New Roman" w:hAnsi="Times New Roman" w:cs="Times New Roman"/>
          <w:sz w:val="24"/>
          <w:szCs w:val="24"/>
        </w:rPr>
        <w:t>. Matthew</w:t>
      </w:r>
      <w:r w:rsidR="00856B2B" w:rsidRPr="003763A9">
        <w:rPr>
          <w:rFonts w:ascii="Times New Roman" w:hAnsi="Times New Roman" w:cs="Times New Roman"/>
          <w:sz w:val="24"/>
          <w:szCs w:val="24"/>
        </w:rPr>
        <w:t xml:space="preserve"> exemplified this as he described the pleasure he experienced from regularly spending his weekdays </w:t>
      </w:r>
      <w:r w:rsidR="00127FB4" w:rsidRPr="003763A9">
        <w:rPr>
          <w:rFonts w:ascii="Times New Roman" w:hAnsi="Times New Roman" w:cs="Times New Roman"/>
          <w:sz w:val="24"/>
          <w:szCs w:val="24"/>
        </w:rPr>
        <w:t>in an enabling, accessible and supportive environment:</w:t>
      </w:r>
    </w:p>
    <w:p w14:paraId="261EFA26" w14:textId="65E53256" w:rsidR="00856B2B" w:rsidRPr="003763A9" w:rsidRDefault="00856B2B" w:rsidP="003032E9">
      <w:pPr>
        <w:spacing w:after="0" w:line="480" w:lineRule="auto"/>
        <w:ind w:left="720"/>
        <w:rPr>
          <w:rFonts w:ascii="Times New Roman" w:hAnsi="Times New Roman" w:cs="Times New Roman"/>
          <w:sz w:val="24"/>
          <w:szCs w:val="24"/>
        </w:rPr>
      </w:pPr>
      <w:r w:rsidRPr="003763A9">
        <w:rPr>
          <w:rFonts w:ascii="Times New Roman" w:hAnsi="Times New Roman" w:cs="Times New Roman"/>
          <w:sz w:val="24"/>
          <w:szCs w:val="24"/>
        </w:rPr>
        <w:t>You get a better vibe when you come in here, I go home on a weekend every weekend and I can't w</w:t>
      </w:r>
      <w:r w:rsidR="003032E9" w:rsidRPr="003763A9">
        <w:rPr>
          <w:rFonts w:ascii="Times New Roman" w:hAnsi="Times New Roman" w:cs="Times New Roman"/>
          <w:sz w:val="24"/>
          <w:szCs w:val="24"/>
        </w:rPr>
        <w:t>ait to come back on Monday. E</w:t>
      </w:r>
      <w:r w:rsidRPr="003763A9">
        <w:rPr>
          <w:rFonts w:ascii="Times New Roman" w:hAnsi="Times New Roman" w:cs="Times New Roman"/>
          <w:sz w:val="24"/>
          <w:szCs w:val="24"/>
        </w:rPr>
        <w:t>veryone gets on well, you can have a laugh and a joke with the physios and like I said the music is on. It feels like a proper gym, but it's just you need that little bit of assistance and some of the stuff you are doing you wouldn't</w:t>
      </w:r>
      <w:r w:rsidR="003032E9" w:rsidRPr="003763A9">
        <w:rPr>
          <w:rFonts w:ascii="Times New Roman" w:hAnsi="Times New Roman" w:cs="Times New Roman"/>
          <w:sz w:val="24"/>
          <w:szCs w:val="24"/>
        </w:rPr>
        <w:t xml:space="preserve"> see on a regular gym… i</w:t>
      </w:r>
      <w:r w:rsidRPr="003763A9">
        <w:rPr>
          <w:rFonts w:ascii="Times New Roman" w:hAnsi="Times New Roman" w:cs="Times New Roman"/>
          <w:sz w:val="24"/>
          <w:szCs w:val="24"/>
        </w:rPr>
        <w:t>t doesn't feel like a chore to come here it feels like you want to come because of the enjoyment you get out of it, as much as what benefits you get out of it</w:t>
      </w:r>
      <w:r w:rsidR="00275C83" w:rsidRPr="003763A9">
        <w:rPr>
          <w:rFonts w:ascii="Times New Roman" w:hAnsi="Times New Roman" w:cs="Times New Roman"/>
          <w:sz w:val="24"/>
          <w:szCs w:val="24"/>
        </w:rPr>
        <w:t xml:space="preserve"> as well</w:t>
      </w:r>
      <w:r w:rsidR="00F50673" w:rsidRPr="003763A9">
        <w:rPr>
          <w:rFonts w:ascii="Times New Roman" w:hAnsi="Times New Roman" w:cs="Times New Roman"/>
          <w:sz w:val="24"/>
          <w:szCs w:val="24"/>
        </w:rPr>
        <w:t xml:space="preserve"> [</w:t>
      </w:r>
      <w:r w:rsidR="00EA5089" w:rsidRPr="003763A9">
        <w:rPr>
          <w:rFonts w:ascii="Times New Roman" w:hAnsi="Times New Roman" w:cs="Times New Roman"/>
          <w:sz w:val="24"/>
          <w:szCs w:val="24"/>
        </w:rPr>
        <w:t xml:space="preserve">Matthew, </w:t>
      </w:r>
      <w:r w:rsidR="0048294E" w:rsidRPr="003763A9">
        <w:rPr>
          <w:rFonts w:ascii="Times New Roman" w:hAnsi="Times New Roman" w:cs="Times New Roman"/>
          <w:sz w:val="24"/>
          <w:szCs w:val="24"/>
        </w:rPr>
        <w:t>22</w:t>
      </w:r>
      <w:r w:rsidR="00F50673" w:rsidRPr="003763A9">
        <w:rPr>
          <w:rFonts w:ascii="Times New Roman" w:hAnsi="Times New Roman" w:cs="Times New Roman"/>
          <w:sz w:val="24"/>
          <w:szCs w:val="24"/>
        </w:rPr>
        <w:t>, SCI]</w:t>
      </w:r>
    </w:p>
    <w:p w14:paraId="0D6F4F1C" w14:textId="792C77EE" w:rsidR="00B100C5" w:rsidRPr="003763A9" w:rsidRDefault="00856B2B" w:rsidP="003032E9">
      <w:pPr>
        <w:spacing w:after="0" w:line="480" w:lineRule="auto"/>
        <w:ind w:firstLine="720"/>
        <w:rPr>
          <w:rFonts w:ascii="Times New Roman" w:hAnsi="Times New Roman" w:cs="Times New Roman"/>
          <w:sz w:val="24"/>
          <w:szCs w:val="24"/>
        </w:rPr>
      </w:pPr>
      <w:r w:rsidRPr="003763A9">
        <w:rPr>
          <w:rFonts w:ascii="Times New Roman" w:hAnsi="Times New Roman" w:cs="Times New Roman"/>
          <w:sz w:val="24"/>
          <w:szCs w:val="24"/>
        </w:rPr>
        <w:lastRenderedPageBreak/>
        <w:t>As with sensual pleasure</w:t>
      </w:r>
      <w:r w:rsidR="0007374C" w:rsidRPr="003763A9">
        <w:rPr>
          <w:rFonts w:ascii="Times New Roman" w:hAnsi="Times New Roman" w:cs="Times New Roman"/>
          <w:sz w:val="24"/>
          <w:szCs w:val="24"/>
        </w:rPr>
        <w:t xml:space="preserve"> and the pleasure of normative activity</w:t>
      </w:r>
      <w:r w:rsidRPr="003763A9">
        <w:rPr>
          <w:rFonts w:ascii="Times New Roman" w:hAnsi="Times New Roman" w:cs="Times New Roman"/>
          <w:sz w:val="24"/>
          <w:szCs w:val="24"/>
        </w:rPr>
        <w:t>, the pleasure of immersion was most intense</w:t>
      </w:r>
      <w:r w:rsidR="0007374C" w:rsidRPr="003763A9">
        <w:rPr>
          <w:rFonts w:ascii="Times New Roman" w:hAnsi="Times New Roman" w:cs="Times New Roman"/>
          <w:sz w:val="24"/>
          <w:szCs w:val="24"/>
        </w:rPr>
        <w:t xml:space="preserve"> </w:t>
      </w:r>
      <w:r w:rsidRPr="003763A9">
        <w:rPr>
          <w:rFonts w:ascii="Times New Roman" w:hAnsi="Times New Roman" w:cs="Times New Roman"/>
          <w:i/>
          <w:sz w:val="24"/>
          <w:szCs w:val="24"/>
        </w:rPr>
        <w:t>during</w:t>
      </w:r>
      <w:r w:rsidRPr="003763A9">
        <w:rPr>
          <w:rFonts w:ascii="Times New Roman" w:hAnsi="Times New Roman" w:cs="Times New Roman"/>
          <w:sz w:val="24"/>
          <w:szCs w:val="24"/>
        </w:rPr>
        <w:t xml:space="preserve"> the activity of ex</w:t>
      </w:r>
      <w:r w:rsidR="0007374C" w:rsidRPr="003763A9">
        <w:rPr>
          <w:rFonts w:ascii="Times New Roman" w:hAnsi="Times New Roman" w:cs="Times New Roman"/>
          <w:sz w:val="24"/>
          <w:szCs w:val="24"/>
        </w:rPr>
        <w:t>ercising</w:t>
      </w:r>
      <w:r w:rsidR="00233259" w:rsidRPr="003763A9">
        <w:rPr>
          <w:rFonts w:ascii="Times New Roman" w:hAnsi="Times New Roman" w:cs="Times New Roman"/>
          <w:sz w:val="24"/>
          <w:szCs w:val="24"/>
        </w:rPr>
        <w:t xml:space="preserve">. </w:t>
      </w:r>
      <w:r w:rsidR="0007374C" w:rsidRPr="003763A9">
        <w:rPr>
          <w:rFonts w:ascii="Times New Roman" w:hAnsi="Times New Roman" w:cs="Times New Roman"/>
          <w:sz w:val="24"/>
          <w:szCs w:val="24"/>
        </w:rPr>
        <w:t>That said, as Matthew</w:t>
      </w:r>
      <w:r w:rsidRPr="003763A9">
        <w:rPr>
          <w:rFonts w:ascii="Times New Roman" w:hAnsi="Times New Roman" w:cs="Times New Roman"/>
          <w:sz w:val="24"/>
          <w:szCs w:val="24"/>
        </w:rPr>
        <w:t>’s comment suggests, the ple</w:t>
      </w:r>
      <w:r w:rsidR="00EA5089" w:rsidRPr="003763A9">
        <w:rPr>
          <w:rFonts w:ascii="Times New Roman" w:hAnsi="Times New Roman" w:cs="Times New Roman"/>
          <w:sz w:val="24"/>
          <w:szCs w:val="24"/>
        </w:rPr>
        <w:t>asure of immersion</w:t>
      </w:r>
      <w:r w:rsidRPr="003763A9">
        <w:rPr>
          <w:rFonts w:ascii="Times New Roman" w:hAnsi="Times New Roman" w:cs="Times New Roman"/>
          <w:sz w:val="24"/>
          <w:szCs w:val="24"/>
        </w:rPr>
        <w:t xml:space="preserve"> has the potential to extend </w:t>
      </w:r>
      <w:r w:rsidRPr="003763A9">
        <w:rPr>
          <w:rFonts w:ascii="Times New Roman" w:hAnsi="Times New Roman" w:cs="Times New Roman"/>
          <w:i/>
          <w:sz w:val="24"/>
          <w:szCs w:val="24"/>
        </w:rPr>
        <w:t>beyond</w:t>
      </w:r>
      <w:r w:rsidRPr="003763A9">
        <w:rPr>
          <w:rFonts w:ascii="Times New Roman" w:hAnsi="Times New Roman" w:cs="Times New Roman"/>
          <w:sz w:val="24"/>
          <w:szCs w:val="24"/>
        </w:rPr>
        <w:t xml:space="preserve"> his exercise sessions as the excitement </w:t>
      </w:r>
      <w:r w:rsidR="00EA5089" w:rsidRPr="003763A9">
        <w:rPr>
          <w:rFonts w:ascii="Times New Roman" w:hAnsi="Times New Roman" w:cs="Times New Roman"/>
          <w:sz w:val="24"/>
          <w:szCs w:val="24"/>
        </w:rPr>
        <w:t>built</w:t>
      </w:r>
      <w:r w:rsidR="00062974" w:rsidRPr="003763A9">
        <w:rPr>
          <w:rFonts w:ascii="Times New Roman" w:hAnsi="Times New Roman" w:cs="Times New Roman"/>
          <w:sz w:val="24"/>
          <w:szCs w:val="24"/>
        </w:rPr>
        <w:t xml:space="preserve"> ov</w:t>
      </w:r>
      <w:r w:rsidR="009C4249" w:rsidRPr="003763A9">
        <w:rPr>
          <w:rFonts w:ascii="Times New Roman" w:hAnsi="Times New Roman" w:cs="Times New Roman"/>
          <w:sz w:val="24"/>
          <w:szCs w:val="24"/>
        </w:rPr>
        <w:t xml:space="preserve">er the weekend. </w:t>
      </w:r>
      <w:r w:rsidR="00B100C5" w:rsidRPr="003763A9">
        <w:rPr>
          <w:rFonts w:ascii="Times New Roman" w:hAnsi="Times New Roman" w:cs="Times New Roman"/>
          <w:sz w:val="24"/>
          <w:szCs w:val="24"/>
        </w:rPr>
        <w:t>While affect experienced during activity has been identified as the strongest predictor of future exercise engagement and motivation (Rhodes &amp; Kate, 2015), our results illuminate the various ways pleasure experienced beyond the activity can motivate people to remain physically active. For example, a</w:t>
      </w:r>
      <w:r w:rsidR="00160CFD" w:rsidRPr="003763A9">
        <w:rPr>
          <w:rFonts w:ascii="Times New Roman" w:hAnsi="Times New Roman" w:cs="Times New Roman"/>
          <w:sz w:val="24"/>
          <w:szCs w:val="24"/>
        </w:rPr>
        <w:t xml:space="preserve">nother type of pleasure experienced </w:t>
      </w:r>
      <w:r w:rsidR="00B100C5" w:rsidRPr="003763A9">
        <w:rPr>
          <w:rFonts w:ascii="Times New Roman" w:hAnsi="Times New Roman" w:cs="Times New Roman"/>
          <w:i/>
          <w:sz w:val="24"/>
          <w:szCs w:val="24"/>
        </w:rPr>
        <w:t xml:space="preserve">after </w:t>
      </w:r>
      <w:r w:rsidR="00B100C5" w:rsidRPr="003763A9">
        <w:rPr>
          <w:rFonts w:ascii="Times New Roman" w:hAnsi="Times New Roman" w:cs="Times New Roman"/>
          <w:sz w:val="24"/>
          <w:szCs w:val="24"/>
        </w:rPr>
        <w:t xml:space="preserve">the moment of doing activity </w:t>
      </w:r>
      <w:r w:rsidR="00160CFD" w:rsidRPr="003763A9">
        <w:rPr>
          <w:rFonts w:ascii="Times New Roman" w:hAnsi="Times New Roman" w:cs="Times New Roman"/>
          <w:sz w:val="24"/>
          <w:szCs w:val="24"/>
        </w:rPr>
        <w:t xml:space="preserve">was documented pleasure. </w:t>
      </w:r>
      <w:r w:rsidR="00160CFD" w:rsidRPr="003763A9">
        <w:rPr>
          <w:rFonts w:ascii="Times New Roman" w:hAnsi="Times New Roman" w:cs="Times New Roman"/>
          <w:i/>
          <w:sz w:val="24"/>
          <w:szCs w:val="24"/>
        </w:rPr>
        <w:t>Documented pleasure</w:t>
      </w:r>
      <w:r w:rsidR="00160CFD" w:rsidRPr="003763A9">
        <w:rPr>
          <w:rFonts w:ascii="Times New Roman" w:hAnsi="Times New Roman" w:cs="Times New Roman"/>
          <w:sz w:val="24"/>
          <w:szCs w:val="24"/>
        </w:rPr>
        <w:t xml:space="preserve"> occurs through the process and outcome of documenting one</w:t>
      </w:r>
      <w:r w:rsidR="006E3FD7" w:rsidRPr="003763A9">
        <w:rPr>
          <w:rFonts w:ascii="Times New Roman" w:hAnsi="Times New Roman" w:cs="Times New Roman"/>
          <w:sz w:val="24"/>
          <w:szCs w:val="24"/>
        </w:rPr>
        <w:t>’s activities (through</w:t>
      </w:r>
      <w:r w:rsidR="00160CFD" w:rsidRPr="003763A9">
        <w:rPr>
          <w:rFonts w:ascii="Times New Roman" w:hAnsi="Times New Roman" w:cs="Times New Roman"/>
          <w:sz w:val="24"/>
          <w:szCs w:val="24"/>
        </w:rPr>
        <w:t xml:space="preserve"> manuals and diaries etc.) which becomes a pleasurable act (Coveney &amp; Bunton, 2003; Phoenix &amp; Orr, 2014). In some instances, participants’ stories included aspects of documented pleasure as they discussed their physical progress by monitoring improvements in strength and fitness through their rigorous training</w:t>
      </w:r>
      <w:r w:rsidR="00B100C5" w:rsidRPr="003763A9">
        <w:rPr>
          <w:rFonts w:ascii="Times New Roman" w:hAnsi="Times New Roman" w:cs="Times New Roman"/>
          <w:sz w:val="24"/>
          <w:szCs w:val="24"/>
        </w:rPr>
        <w:t>.</w:t>
      </w:r>
    </w:p>
    <w:p w14:paraId="023AADB5" w14:textId="694FB395" w:rsidR="00856B2B" w:rsidRPr="003763A9" w:rsidRDefault="00B100C5" w:rsidP="003032E9">
      <w:pPr>
        <w:spacing w:after="0" w:line="480" w:lineRule="auto"/>
        <w:ind w:firstLine="720"/>
        <w:rPr>
          <w:rFonts w:ascii="Times New Roman" w:hAnsi="Times New Roman" w:cs="Times New Roman"/>
          <w:sz w:val="24"/>
          <w:szCs w:val="24"/>
        </w:rPr>
      </w:pPr>
      <w:r w:rsidRPr="003763A9">
        <w:rPr>
          <w:rFonts w:ascii="Times New Roman" w:hAnsi="Times New Roman" w:cs="Times New Roman"/>
          <w:sz w:val="24"/>
          <w:szCs w:val="24"/>
        </w:rPr>
        <w:t xml:space="preserve">The last type of pleasure identified in the participants’ stories was expressed as a form of </w:t>
      </w:r>
      <w:r w:rsidR="00856B2B" w:rsidRPr="003763A9">
        <w:rPr>
          <w:rFonts w:ascii="Times New Roman" w:hAnsi="Times New Roman" w:cs="Times New Roman"/>
          <w:i/>
          <w:sz w:val="24"/>
          <w:szCs w:val="24"/>
        </w:rPr>
        <w:t>habitual pleasure</w:t>
      </w:r>
      <w:r w:rsidR="00856B2B" w:rsidRPr="003763A9">
        <w:rPr>
          <w:rFonts w:ascii="Times New Roman" w:hAnsi="Times New Roman" w:cs="Times New Roman"/>
          <w:sz w:val="24"/>
          <w:szCs w:val="24"/>
        </w:rPr>
        <w:t>. This refers to the routine of re</w:t>
      </w:r>
      <w:r w:rsidRPr="003763A9">
        <w:rPr>
          <w:rFonts w:ascii="Times New Roman" w:hAnsi="Times New Roman" w:cs="Times New Roman"/>
          <w:sz w:val="24"/>
          <w:szCs w:val="24"/>
        </w:rPr>
        <w:t>gular exercise that provides</w:t>
      </w:r>
      <w:r w:rsidR="00856B2B" w:rsidRPr="003763A9">
        <w:rPr>
          <w:rFonts w:ascii="Times New Roman" w:hAnsi="Times New Roman" w:cs="Times New Roman"/>
          <w:sz w:val="24"/>
          <w:szCs w:val="24"/>
        </w:rPr>
        <w:t xml:space="preserve"> a sense of structure to </w:t>
      </w:r>
      <w:r w:rsidRPr="003763A9">
        <w:rPr>
          <w:rFonts w:ascii="Times New Roman" w:hAnsi="Times New Roman" w:cs="Times New Roman"/>
          <w:sz w:val="24"/>
          <w:szCs w:val="24"/>
        </w:rPr>
        <w:t>peoples’ lives</w:t>
      </w:r>
      <w:r w:rsidR="00160CFD" w:rsidRPr="003763A9">
        <w:rPr>
          <w:rFonts w:ascii="Times New Roman" w:hAnsi="Times New Roman" w:cs="Times New Roman"/>
          <w:sz w:val="24"/>
          <w:szCs w:val="24"/>
        </w:rPr>
        <w:t>. As Phoenix &amp; Orr (2014) note, t</w:t>
      </w:r>
      <w:r w:rsidR="00EA5089" w:rsidRPr="003763A9">
        <w:rPr>
          <w:rFonts w:ascii="Times New Roman" w:hAnsi="Times New Roman" w:cs="Times New Roman"/>
          <w:sz w:val="24"/>
          <w:szCs w:val="24"/>
        </w:rPr>
        <w:t>he pleasure gained from habitual action is especially important in the aftermath of life changing events</w:t>
      </w:r>
      <w:r w:rsidR="00160CFD" w:rsidRPr="003763A9">
        <w:rPr>
          <w:rFonts w:ascii="Times New Roman" w:hAnsi="Times New Roman" w:cs="Times New Roman"/>
          <w:sz w:val="24"/>
          <w:szCs w:val="24"/>
        </w:rPr>
        <w:t xml:space="preserve"> where people can find the expanse of un-allocated time overwhelming. The </w:t>
      </w:r>
      <w:r w:rsidR="00A60C9B" w:rsidRPr="003763A9">
        <w:rPr>
          <w:rFonts w:ascii="Times New Roman" w:hAnsi="Times New Roman" w:cs="Times New Roman"/>
          <w:sz w:val="24"/>
          <w:szCs w:val="24"/>
        </w:rPr>
        <w:t>routinized</w:t>
      </w:r>
      <w:r w:rsidR="00160CFD" w:rsidRPr="003763A9">
        <w:rPr>
          <w:rFonts w:ascii="Times New Roman" w:hAnsi="Times New Roman" w:cs="Times New Roman"/>
          <w:sz w:val="24"/>
          <w:szCs w:val="24"/>
        </w:rPr>
        <w:t xml:space="preserve"> behaviour of regularly exercising provided our participants with </w:t>
      </w:r>
      <w:r w:rsidR="00856B2B" w:rsidRPr="003763A9">
        <w:rPr>
          <w:rFonts w:ascii="Times New Roman" w:hAnsi="Times New Roman" w:cs="Times New Roman"/>
          <w:sz w:val="24"/>
          <w:szCs w:val="24"/>
        </w:rPr>
        <w:t>a sense of constructive us</w:t>
      </w:r>
      <w:r w:rsidR="00A35901" w:rsidRPr="003763A9">
        <w:rPr>
          <w:rFonts w:ascii="Times New Roman" w:hAnsi="Times New Roman" w:cs="Times New Roman"/>
          <w:sz w:val="24"/>
          <w:szCs w:val="24"/>
        </w:rPr>
        <w:t>e of their expansive free time:</w:t>
      </w:r>
    </w:p>
    <w:p w14:paraId="2026A5A3" w14:textId="3D4DF146" w:rsidR="00856B2B" w:rsidRPr="003763A9" w:rsidRDefault="00856B2B" w:rsidP="003032E9">
      <w:pPr>
        <w:spacing w:after="0" w:line="480" w:lineRule="auto"/>
        <w:ind w:left="720"/>
        <w:rPr>
          <w:rFonts w:ascii="Times New Roman" w:hAnsi="Times New Roman" w:cs="Times New Roman"/>
          <w:sz w:val="24"/>
          <w:szCs w:val="24"/>
        </w:rPr>
      </w:pPr>
      <w:r w:rsidRPr="003763A9">
        <w:rPr>
          <w:rFonts w:ascii="Times New Roman" w:hAnsi="Times New Roman" w:cs="Times New Roman"/>
          <w:sz w:val="24"/>
          <w:szCs w:val="24"/>
        </w:rPr>
        <w:t>Yeah just like you know, you feel happier and when I leave here my endorphin levels are c</w:t>
      </w:r>
      <w:r w:rsidR="0038767D" w:rsidRPr="003763A9">
        <w:rPr>
          <w:rFonts w:ascii="Times New Roman" w:hAnsi="Times New Roman" w:cs="Times New Roman"/>
          <w:sz w:val="24"/>
          <w:szCs w:val="24"/>
        </w:rPr>
        <w:t>razy, I’m on a high. D</w:t>
      </w:r>
      <w:r w:rsidRPr="003763A9">
        <w:rPr>
          <w:rFonts w:ascii="Times New Roman" w:hAnsi="Times New Roman" w:cs="Times New Roman"/>
          <w:sz w:val="24"/>
          <w:szCs w:val="24"/>
        </w:rPr>
        <w:t xml:space="preserve">uring the week I feel better as well like, and knowing that, because I wasn't really doing anything constructive as well with my time. So this is like a good two-hour constructive thing that I'm doing every week, that's fixed as I'm </w:t>
      </w:r>
      <w:r w:rsidRPr="003763A9">
        <w:rPr>
          <w:rFonts w:ascii="Times New Roman" w:hAnsi="Times New Roman" w:cs="Times New Roman"/>
          <w:sz w:val="24"/>
          <w:szCs w:val="24"/>
        </w:rPr>
        <w:lastRenderedPageBreak/>
        <w:t>not working or anything at the moment I was so just wasting time watching TV and everything. So I find this something usefu</w:t>
      </w:r>
      <w:r w:rsidR="0038767D" w:rsidRPr="003763A9">
        <w:rPr>
          <w:rFonts w:ascii="Times New Roman" w:hAnsi="Times New Roman" w:cs="Times New Roman"/>
          <w:sz w:val="24"/>
          <w:szCs w:val="24"/>
        </w:rPr>
        <w:t>l</w:t>
      </w:r>
      <w:r w:rsidR="00A83F9B" w:rsidRPr="003763A9">
        <w:rPr>
          <w:rFonts w:ascii="Times New Roman" w:hAnsi="Times New Roman" w:cs="Times New Roman"/>
          <w:sz w:val="24"/>
          <w:szCs w:val="24"/>
        </w:rPr>
        <w:t xml:space="preserve"> I'm doing.</w:t>
      </w:r>
      <w:r w:rsidR="00F50673" w:rsidRPr="003763A9">
        <w:rPr>
          <w:rFonts w:ascii="Times New Roman" w:hAnsi="Times New Roman" w:cs="Times New Roman"/>
          <w:sz w:val="24"/>
          <w:szCs w:val="24"/>
        </w:rPr>
        <w:t xml:space="preserve"> [</w:t>
      </w:r>
      <w:r w:rsidR="00160CFD" w:rsidRPr="003763A9">
        <w:rPr>
          <w:rFonts w:ascii="Times New Roman" w:hAnsi="Times New Roman" w:cs="Times New Roman"/>
          <w:sz w:val="24"/>
          <w:szCs w:val="24"/>
        </w:rPr>
        <w:t xml:space="preserve">Lee, </w:t>
      </w:r>
      <w:r w:rsidR="0048294E" w:rsidRPr="003763A9">
        <w:rPr>
          <w:rFonts w:ascii="Times New Roman" w:hAnsi="Times New Roman" w:cs="Times New Roman"/>
          <w:sz w:val="24"/>
          <w:szCs w:val="24"/>
        </w:rPr>
        <w:t>26</w:t>
      </w:r>
      <w:r w:rsidR="00F50673" w:rsidRPr="003763A9">
        <w:rPr>
          <w:rFonts w:ascii="Times New Roman" w:hAnsi="Times New Roman" w:cs="Times New Roman"/>
          <w:sz w:val="24"/>
          <w:szCs w:val="24"/>
        </w:rPr>
        <w:t>, SCI]</w:t>
      </w:r>
    </w:p>
    <w:p w14:paraId="185F46E1" w14:textId="0DA44368" w:rsidR="00380A09" w:rsidRPr="003763A9" w:rsidRDefault="00787827" w:rsidP="00380A09">
      <w:pPr>
        <w:spacing w:after="0" w:line="480" w:lineRule="auto"/>
        <w:ind w:firstLine="720"/>
        <w:rPr>
          <w:rFonts w:ascii="Times New Roman" w:hAnsi="Times New Roman" w:cs="Times New Roman"/>
          <w:sz w:val="24"/>
          <w:szCs w:val="24"/>
        </w:rPr>
      </w:pPr>
      <w:r w:rsidRPr="003763A9">
        <w:rPr>
          <w:rFonts w:ascii="Times New Roman" w:hAnsi="Times New Roman" w:cs="Times New Roman"/>
          <w:sz w:val="24"/>
          <w:szCs w:val="24"/>
        </w:rPr>
        <w:t xml:space="preserve">These different types of pleasure to be gained from exercise illuminate the narrow rigidity of the EiM movement to capture the experiences of those who want to exercise simply for pleasure. As Malcom (in press) notes, the EiM movement may de-emphasize important emotional drives for exercise – such as fun, joy and excitement – with goals of health and evaluation </w:t>
      </w:r>
      <w:r w:rsidR="00380A09" w:rsidRPr="003763A9">
        <w:rPr>
          <w:rFonts w:ascii="Times New Roman" w:hAnsi="Times New Roman" w:cs="Times New Roman"/>
          <w:sz w:val="24"/>
          <w:szCs w:val="24"/>
        </w:rPr>
        <w:t xml:space="preserve">of health outcomes. </w:t>
      </w:r>
      <w:r w:rsidR="00A60C9B" w:rsidRPr="003763A9">
        <w:rPr>
          <w:rFonts w:ascii="Times New Roman" w:hAnsi="Times New Roman" w:cs="Times New Roman"/>
          <w:sz w:val="24"/>
          <w:szCs w:val="24"/>
        </w:rPr>
        <w:t>Thus, m</w:t>
      </w:r>
      <w:r w:rsidRPr="003763A9">
        <w:rPr>
          <w:rFonts w:ascii="Times New Roman" w:hAnsi="Times New Roman" w:cs="Times New Roman"/>
          <w:sz w:val="24"/>
          <w:szCs w:val="24"/>
        </w:rPr>
        <w:t xml:space="preserve">uch of the research in health promotion is underpinned by cognitive theories of behaviour change depicting humans as rational decision makers and ignoring the role of </w:t>
      </w:r>
      <w:r w:rsidR="00A60C9B" w:rsidRPr="003763A9">
        <w:rPr>
          <w:rFonts w:ascii="Times New Roman" w:hAnsi="Times New Roman" w:cs="Times New Roman"/>
          <w:sz w:val="24"/>
          <w:szCs w:val="24"/>
        </w:rPr>
        <w:t xml:space="preserve">affect and </w:t>
      </w:r>
      <w:r w:rsidRPr="003763A9">
        <w:rPr>
          <w:rFonts w:ascii="Times New Roman" w:hAnsi="Times New Roman" w:cs="Times New Roman"/>
          <w:sz w:val="24"/>
          <w:szCs w:val="24"/>
        </w:rPr>
        <w:t xml:space="preserve">emotion in predicting exercise intentions and actions (Ekkekakis &amp; Dafermos, 2012). Indeed, </w:t>
      </w:r>
      <w:r w:rsidR="003D31B0" w:rsidRPr="003763A9">
        <w:rPr>
          <w:rFonts w:ascii="Times New Roman" w:hAnsi="Times New Roman" w:cs="Times New Roman"/>
          <w:sz w:val="24"/>
          <w:szCs w:val="24"/>
        </w:rPr>
        <w:t xml:space="preserve">exercise </w:t>
      </w:r>
      <w:r w:rsidRPr="003763A9">
        <w:rPr>
          <w:rFonts w:ascii="Times New Roman" w:hAnsi="Times New Roman" w:cs="Times New Roman"/>
          <w:sz w:val="24"/>
          <w:szCs w:val="24"/>
        </w:rPr>
        <w:t xml:space="preserve">behaviour change interventions specifically designed to engage people with SCI and arthritis rarely include pleasure and enjoyment </w:t>
      </w:r>
      <w:r w:rsidR="003D31B0" w:rsidRPr="003763A9">
        <w:rPr>
          <w:rFonts w:ascii="Times New Roman" w:hAnsi="Times New Roman" w:cs="Times New Roman"/>
          <w:sz w:val="24"/>
          <w:szCs w:val="24"/>
        </w:rPr>
        <w:t xml:space="preserve">(Williams et al., 2017), despite its integral role in exercise maintenance and its capacity to </w:t>
      </w:r>
      <w:r w:rsidR="003D31B0" w:rsidRPr="003763A9">
        <w:rPr>
          <w:rFonts w:ascii="Times New Roman" w:hAnsi="Times New Roman" w:cs="Times New Roman"/>
          <w:i/>
          <w:sz w:val="24"/>
          <w:szCs w:val="24"/>
        </w:rPr>
        <w:t>contribute</w:t>
      </w:r>
      <w:r w:rsidR="003D31B0" w:rsidRPr="003763A9">
        <w:rPr>
          <w:rFonts w:ascii="Times New Roman" w:hAnsi="Times New Roman" w:cs="Times New Roman"/>
          <w:sz w:val="24"/>
          <w:szCs w:val="24"/>
        </w:rPr>
        <w:t xml:space="preserve"> to health in its own right (Phoenix and Orr, 2014). </w:t>
      </w:r>
    </w:p>
    <w:p w14:paraId="2B090F04" w14:textId="3297C2C8" w:rsidR="00380A09" w:rsidRPr="003763A9" w:rsidRDefault="00A60C9B" w:rsidP="00380A09">
      <w:pPr>
        <w:spacing w:after="0" w:line="480" w:lineRule="auto"/>
        <w:ind w:firstLine="720"/>
        <w:rPr>
          <w:rFonts w:ascii="Times New Roman" w:hAnsi="Times New Roman" w:cs="Times New Roman"/>
          <w:sz w:val="24"/>
          <w:szCs w:val="24"/>
        </w:rPr>
      </w:pPr>
      <w:r w:rsidRPr="003763A9">
        <w:rPr>
          <w:rFonts w:ascii="Times New Roman" w:hAnsi="Times New Roman" w:cs="Times New Roman"/>
          <w:sz w:val="24"/>
          <w:szCs w:val="24"/>
        </w:rPr>
        <w:t>Accordingly, f</w:t>
      </w:r>
      <w:r w:rsidR="00787827" w:rsidRPr="003763A9">
        <w:rPr>
          <w:rFonts w:ascii="Times New Roman" w:hAnsi="Times New Roman" w:cs="Times New Roman"/>
          <w:sz w:val="24"/>
          <w:szCs w:val="24"/>
        </w:rPr>
        <w:t xml:space="preserve">raming exercise as a </w:t>
      </w:r>
      <w:r w:rsidR="003D31B0" w:rsidRPr="003763A9">
        <w:rPr>
          <w:rFonts w:ascii="Times New Roman" w:hAnsi="Times New Roman" w:cs="Times New Roman"/>
          <w:sz w:val="24"/>
          <w:szCs w:val="24"/>
        </w:rPr>
        <w:t>“</w:t>
      </w:r>
      <w:r w:rsidR="00787827" w:rsidRPr="003763A9">
        <w:rPr>
          <w:rFonts w:ascii="Times New Roman" w:hAnsi="Times New Roman" w:cs="Times New Roman"/>
          <w:sz w:val="24"/>
          <w:szCs w:val="24"/>
        </w:rPr>
        <w:t>health behaviour</w:t>
      </w:r>
      <w:r w:rsidR="003D31B0" w:rsidRPr="003763A9">
        <w:rPr>
          <w:rFonts w:ascii="Times New Roman" w:hAnsi="Times New Roman" w:cs="Times New Roman"/>
          <w:sz w:val="24"/>
          <w:szCs w:val="24"/>
        </w:rPr>
        <w:t>”</w:t>
      </w:r>
      <w:r w:rsidR="00787827" w:rsidRPr="003763A9">
        <w:rPr>
          <w:rFonts w:ascii="Times New Roman" w:hAnsi="Times New Roman" w:cs="Times New Roman"/>
          <w:sz w:val="24"/>
          <w:szCs w:val="24"/>
        </w:rPr>
        <w:t xml:space="preserve"> rather than say a </w:t>
      </w:r>
      <w:r w:rsidR="003D31B0" w:rsidRPr="003763A9">
        <w:rPr>
          <w:rFonts w:ascii="Times New Roman" w:hAnsi="Times New Roman" w:cs="Times New Roman"/>
          <w:sz w:val="24"/>
          <w:szCs w:val="24"/>
        </w:rPr>
        <w:t>“</w:t>
      </w:r>
      <w:r w:rsidR="00787827" w:rsidRPr="003763A9">
        <w:rPr>
          <w:rFonts w:ascii="Times New Roman" w:hAnsi="Times New Roman" w:cs="Times New Roman"/>
          <w:sz w:val="24"/>
          <w:szCs w:val="24"/>
        </w:rPr>
        <w:t>leisure pursuit</w:t>
      </w:r>
      <w:r w:rsidR="003D31B0" w:rsidRPr="003763A9">
        <w:rPr>
          <w:rFonts w:ascii="Times New Roman" w:hAnsi="Times New Roman" w:cs="Times New Roman"/>
          <w:sz w:val="24"/>
          <w:szCs w:val="24"/>
        </w:rPr>
        <w:t>”</w:t>
      </w:r>
      <w:r w:rsidR="00787827" w:rsidRPr="003763A9">
        <w:rPr>
          <w:rFonts w:ascii="Times New Roman" w:hAnsi="Times New Roman" w:cs="Times New Roman"/>
          <w:sz w:val="24"/>
          <w:szCs w:val="24"/>
        </w:rPr>
        <w:t xml:space="preserve"> can change the way exercise is experienced, e.g., tiring and laborious rather than energising and fun (Werle et al., 2015). To this end, well-intentioned EiM messaging along the lines of “exercise for health…and it’s fun” (see Public Health England, 2014) must reflect upon the possibility that the former may supress the later. In clinical populations, these concerns are exaggerated as the overt focus on condition-specific health benefits ‘medicalises’ exercise for disabled people and ignores other possible exercise </w:t>
      </w:r>
      <w:r w:rsidR="003D31B0" w:rsidRPr="003763A9">
        <w:rPr>
          <w:rFonts w:ascii="Times New Roman" w:hAnsi="Times New Roman" w:cs="Times New Roman"/>
          <w:sz w:val="24"/>
          <w:szCs w:val="24"/>
        </w:rPr>
        <w:t xml:space="preserve">experiences. While mindful that exercise cannot be pleasurable for all, health professionals, policy makers and interventionists require the knowledge and practical resources to communicate, educate and foster </w:t>
      </w:r>
      <w:r w:rsidR="00C7487C" w:rsidRPr="003763A9">
        <w:rPr>
          <w:rFonts w:ascii="Times New Roman" w:hAnsi="Times New Roman" w:cs="Times New Roman"/>
          <w:sz w:val="24"/>
          <w:szCs w:val="24"/>
        </w:rPr>
        <w:t>affective possibilities in new and/or forgotten embodied pleasures of exercise</w:t>
      </w:r>
      <w:r w:rsidR="003D31B0" w:rsidRPr="003763A9">
        <w:rPr>
          <w:rFonts w:ascii="Times New Roman" w:hAnsi="Times New Roman" w:cs="Times New Roman"/>
          <w:sz w:val="24"/>
          <w:szCs w:val="24"/>
        </w:rPr>
        <w:t xml:space="preserve"> (</w:t>
      </w:r>
      <w:r w:rsidR="00C7487C" w:rsidRPr="003763A9">
        <w:rPr>
          <w:rFonts w:ascii="Times New Roman" w:hAnsi="Times New Roman" w:cs="Times New Roman"/>
          <w:sz w:val="24"/>
          <w:szCs w:val="24"/>
        </w:rPr>
        <w:t xml:space="preserve">Fullagar, in press; </w:t>
      </w:r>
      <w:r w:rsidR="00380A09" w:rsidRPr="003763A9">
        <w:rPr>
          <w:rFonts w:ascii="Times New Roman" w:hAnsi="Times New Roman" w:cs="Times New Roman"/>
          <w:sz w:val="24"/>
          <w:szCs w:val="24"/>
        </w:rPr>
        <w:t xml:space="preserve">Phoenix &amp; Orr, 2015). Moreover, prescribing exercise around affect – exercise that will be enjoyable – should supersede prescriptions based on physiological health </w:t>
      </w:r>
      <w:r w:rsidR="00380A09" w:rsidRPr="003763A9">
        <w:rPr>
          <w:rFonts w:ascii="Times New Roman" w:hAnsi="Times New Roman" w:cs="Times New Roman"/>
          <w:sz w:val="24"/>
          <w:szCs w:val="24"/>
        </w:rPr>
        <w:lastRenderedPageBreak/>
        <w:t xml:space="preserve">(Ladwig et al., 2017). The rationale underpinning this assertion is that exercise must be enjoyable if it is to be sustained long-term, a hypothesis that holds particular relevance for clinical populations who can experience pain when exercising. </w:t>
      </w:r>
    </w:p>
    <w:p w14:paraId="602A06D2" w14:textId="77777777" w:rsidR="003A456B" w:rsidRPr="003763A9" w:rsidRDefault="003A456B" w:rsidP="003032E9">
      <w:pPr>
        <w:spacing w:after="0" w:line="480" w:lineRule="auto"/>
        <w:rPr>
          <w:rFonts w:ascii="Times New Roman" w:hAnsi="Times New Roman" w:cs="Times New Roman"/>
          <w:b/>
          <w:sz w:val="24"/>
          <w:szCs w:val="24"/>
        </w:rPr>
      </w:pPr>
      <w:r w:rsidRPr="003763A9">
        <w:rPr>
          <w:rFonts w:ascii="Times New Roman" w:hAnsi="Times New Roman" w:cs="Times New Roman"/>
          <w:b/>
          <w:sz w:val="24"/>
          <w:szCs w:val="24"/>
        </w:rPr>
        <w:t>Conclusion</w:t>
      </w:r>
    </w:p>
    <w:p w14:paraId="47549735" w14:textId="11733F84" w:rsidR="00105750" w:rsidRPr="003763A9" w:rsidRDefault="000961B5" w:rsidP="003032E9">
      <w:pPr>
        <w:spacing w:after="0" w:line="480" w:lineRule="auto"/>
        <w:rPr>
          <w:rFonts w:ascii="Times New Roman" w:hAnsi="Times New Roman" w:cs="Times New Roman"/>
          <w:bCs/>
          <w:sz w:val="24"/>
          <w:szCs w:val="24"/>
        </w:rPr>
      </w:pPr>
      <w:r w:rsidRPr="003763A9">
        <w:rPr>
          <w:rFonts w:ascii="Times New Roman" w:hAnsi="Times New Roman" w:cs="Times New Roman"/>
          <w:bCs/>
          <w:sz w:val="24"/>
          <w:szCs w:val="24"/>
        </w:rPr>
        <w:t xml:space="preserve">Drawing on data from two clinical populations, we have applied a critical lens to the EiM movement. </w:t>
      </w:r>
      <w:r w:rsidR="002C1BB7" w:rsidRPr="003763A9">
        <w:rPr>
          <w:rFonts w:ascii="Times New Roman" w:hAnsi="Times New Roman" w:cs="Times New Roman"/>
          <w:bCs/>
          <w:sz w:val="24"/>
          <w:szCs w:val="24"/>
        </w:rPr>
        <w:t>It is important</w:t>
      </w:r>
      <w:r w:rsidR="000E19B7" w:rsidRPr="003763A9">
        <w:rPr>
          <w:rFonts w:ascii="Times New Roman" w:hAnsi="Times New Roman" w:cs="Times New Roman"/>
          <w:bCs/>
          <w:sz w:val="24"/>
          <w:szCs w:val="24"/>
        </w:rPr>
        <w:t xml:space="preserve"> to scrutinize the broad discourse of EiM as </w:t>
      </w:r>
      <w:r w:rsidR="002C1BB7" w:rsidRPr="003763A9">
        <w:rPr>
          <w:rFonts w:ascii="Times New Roman" w:hAnsi="Times New Roman" w:cs="Times New Roman"/>
          <w:bCs/>
          <w:sz w:val="24"/>
          <w:szCs w:val="24"/>
        </w:rPr>
        <w:t xml:space="preserve">grand narratives like this </w:t>
      </w:r>
      <w:r w:rsidR="00D801F6" w:rsidRPr="003763A9">
        <w:rPr>
          <w:rFonts w:ascii="Times New Roman" w:hAnsi="Times New Roman" w:cs="Times New Roman"/>
          <w:bCs/>
          <w:sz w:val="24"/>
          <w:szCs w:val="24"/>
        </w:rPr>
        <w:t xml:space="preserve">can run </w:t>
      </w:r>
      <w:r w:rsidR="0007319F" w:rsidRPr="003763A9">
        <w:rPr>
          <w:rFonts w:ascii="Times New Roman" w:hAnsi="Times New Roman" w:cs="Times New Roman"/>
          <w:bCs/>
          <w:sz w:val="24"/>
          <w:szCs w:val="24"/>
        </w:rPr>
        <w:t>unchecked (</w:t>
      </w:r>
      <w:r w:rsidR="00B207EE" w:rsidRPr="003763A9">
        <w:rPr>
          <w:rFonts w:ascii="Times New Roman" w:hAnsi="Times New Roman" w:cs="Times New Roman"/>
          <w:bCs/>
          <w:sz w:val="24"/>
          <w:szCs w:val="24"/>
        </w:rPr>
        <w:t>Andrews, 2002),</w:t>
      </w:r>
      <w:r w:rsidR="0007319F" w:rsidRPr="003763A9">
        <w:rPr>
          <w:rFonts w:ascii="Times New Roman" w:hAnsi="Times New Roman" w:cs="Times New Roman"/>
          <w:bCs/>
          <w:sz w:val="24"/>
          <w:szCs w:val="24"/>
        </w:rPr>
        <w:t xml:space="preserve"> despite their power</w:t>
      </w:r>
      <w:r w:rsidR="002C1BB7" w:rsidRPr="003763A9">
        <w:rPr>
          <w:rFonts w:ascii="Times New Roman" w:hAnsi="Times New Roman" w:cs="Times New Roman"/>
          <w:bCs/>
          <w:sz w:val="24"/>
          <w:szCs w:val="24"/>
        </w:rPr>
        <w:t xml:space="preserve"> to shape</w:t>
      </w:r>
      <w:r w:rsidR="00F80C00" w:rsidRPr="003763A9">
        <w:rPr>
          <w:rFonts w:ascii="Times New Roman" w:hAnsi="Times New Roman" w:cs="Times New Roman"/>
          <w:bCs/>
          <w:sz w:val="24"/>
          <w:szCs w:val="24"/>
        </w:rPr>
        <w:t xml:space="preserve"> cultural, institutional and personal practices (</w:t>
      </w:r>
      <w:r w:rsidR="0007319F" w:rsidRPr="003763A9">
        <w:rPr>
          <w:rFonts w:ascii="Times New Roman" w:hAnsi="Times New Roman" w:cs="Times New Roman"/>
          <w:bCs/>
          <w:sz w:val="24"/>
          <w:szCs w:val="24"/>
        </w:rPr>
        <w:t>Schmidt, 2008; Somers, 1994).</w:t>
      </w:r>
      <w:r w:rsidRPr="003763A9">
        <w:rPr>
          <w:rFonts w:ascii="Times New Roman" w:hAnsi="Times New Roman" w:cs="Times New Roman"/>
          <w:bCs/>
          <w:sz w:val="24"/>
          <w:szCs w:val="24"/>
        </w:rPr>
        <w:t xml:space="preserve">We have </w:t>
      </w:r>
      <w:r w:rsidR="00B207EE" w:rsidRPr="003763A9">
        <w:rPr>
          <w:rFonts w:ascii="Times New Roman" w:hAnsi="Times New Roman" w:cs="Times New Roman"/>
          <w:bCs/>
          <w:sz w:val="24"/>
          <w:szCs w:val="24"/>
        </w:rPr>
        <w:t xml:space="preserve">duly </w:t>
      </w:r>
      <w:r w:rsidRPr="003763A9">
        <w:rPr>
          <w:rFonts w:ascii="Times New Roman" w:hAnsi="Times New Roman" w:cs="Times New Roman"/>
          <w:bCs/>
          <w:sz w:val="24"/>
          <w:szCs w:val="24"/>
        </w:rPr>
        <w:t xml:space="preserve">highlighted numerous limitations to the notion of EiM, most of which are underpinned by an overly simplistic depiction of exercise as a cure for all ills. </w:t>
      </w:r>
      <w:r w:rsidR="0090504C" w:rsidRPr="003763A9">
        <w:rPr>
          <w:rFonts w:ascii="Times New Roman" w:hAnsi="Times New Roman" w:cs="Times New Roman"/>
          <w:bCs/>
          <w:sz w:val="24"/>
          <w:szCs w:val="24"/>
        </w:rPr>
        <w:t>The absence of nuance within the broad EiM discourse is at odds with the world it so desperately wants to inhabit. Specifically, as pharmaceutical medicine and clinical healthcare moves steadfastly towards a model of personalise</w:t>
      </w:r>
      <w:r w:rsidR="00F50673" w:rsidRPr="003763A9">
        <w:rPr>
          <w:rFonts w:ascii="Times New Roman" w:hAnsi="Times New Roman" w:cs="Times New Roman"/>
          <w:bCs/>
          <w:sz w:val="24"/>
          <w:szCs w:val="24"/>
        </w:rPr>
        <w:t>d medicine (</w:t>
      </w:r>
      <w:r w:rsidR="00806146" w:rsidRPr="003763A9">
        <w:rPr>
          <w:rFonts w:ascii="Times New Roman" w:hAnsi="Times New Roman" w:cs="Times New Roman"/>
          <w:bCs/>
          <w:sz w:val="24"/>
          <w:szCs w:val="24"/>
        </w:rPr>
        <w:t>Hays, 2017</w:t>
      </w:r>
      <w:r w:rsidR="001748FC" w:rsidRPr="003763A9">
        <w:rPr>
          <w:rFonts w:ascii="Times New Roman" w:hAnsi="Times New Roman" w:cs="Times New Roman"/>
          <w:bCs/>
          <w:sz w:val="24"/>
          <w:szCs w:val="24"/>
        </w:rPr>
        <w:t>);</w:t>
      </w:r>
      <w:r w:rsidR="0090504C" w:rsidRPr="003763A9">
        <w:rPr>
          <w:rFonts w:ascii="Times New Roman" w:hAnsi="Times New Roman" w:cs="Times New Roman"/>
          <w:bCs/>
          <w:sz w:val="24"/>
          <w:szCs w:val="24"/>
        </w:rPr>
        <w:t xml:space="preserve"> EiM continues to trump e</w:t>
      </w:r>
      <w:r w:rsidR="003032E9" w:rsidRPr="003763A9">
        <w:rPr>
          <w:rFonts w:ascii="Times New Roman" w:hAnsi="Times New Roman" w:cs="Times New Roman"/>
          <w:bCs/>
          <w:sz w:val="24"/>
          <w:szCs w:val="24"/>
        </w:rPr>
        <w:t xml:space="preserve">xercise for everyone and </w:t>
      </w:r>
      <w:r w:rsidR="001748FC" w:rsidRPr="003763A9">
        <w:rPr>
          <w:rFonts w:ascii="Times New Roman" w:hAnsi="Times New Roman" w:cs="Times New Roman"/>
          <w:bCs/>
          <w:sz w:val="24"/>
          <w:szCs w:val="24"/>
        </w:rPr>
        <w:t xml:space="preserve">everything. </w:t>
      </w:r>
      <w:r w:rsidR="003F51EF" w:rsidRPr="003763A9">
        <w:rPr>
          <w:rFonts w:ascii="Times New Roman" w:hAnsi="Times New Roman" w:cs="Times New Roman"/>
          <w:bCs/>
          <w:sz w:val="24"/>
          <w:szCs w:val="24"/>
        </w:rPr>
        <w:t>Where medical science has begun to acknowledge the vast interpati</w:t>
      </w:r>
      <w:r w:rsidR="003032E9" w:rsidRPr="003763A9">
        <w:rPr>
          <w:rFonts w:ascii="Times New Roman" w:hAnsi="Times New Roman" w:cs="Times New Roman"/>
          <w:bCs/>
          <w:sz w:val="24"/>
          <w:szCs w:val="24"/>
        </w:rPr>
        <w:t>ent heterogeneity within</w:t>
      </w:r>
      <w:r w:rsidR="003F51EF" w:rsidRPr="003763A9">
        <w:rPr>
          <w:rFonts w:ascii="Times New Roman" w:hAnsi="Times New Roman" w:cs="Times New Roman"/>
          <w:bCs/>
          <w:sz w:val="24"/>
          <w:szCs w:val="24"/>
        </w:rPr>
        <w:t xml:space="preserve"> condition</w:t>
      </w:r>
      <w:r w:rsidR="003032E9" w:rsidRPr="003763A9">
        <w:rPr>
          <w:rFonts w:ascii="Times New Roman" w:hAnsi="Times New Roman" w:cs="Times New Roman"/>
          <w:bCs/>
          <w:sz w:val="24"/>
          <w:szCs w:val="24"/>
        </w:rPr>
        <w:t>s</w:t>
      </w:r>
      <w:r w:rsidR="003F51EF" w:rsidRPr="003763A9">
        <w:rPr>
          <w:rFonts w:ascii="Times New Roman" w:hAnsi="Times New Roman" w:cs="Times New Roman"/>
          <w:bCs/>
          <w:sz w:val="24"/>
          <w:szCs w:val="24"/>
        </w:rPr>
        <w:t xml:space="preserve"> and the importance of match</w:t>
      </w:r>
      <w:r w:rsidR="00F50673" w:rsidRPr="003763A9">
        <w:rPr>
          <w:rFonts w:ascii="Times New Roman" w:hAnsi="Times New Roman" w:cs="Times New Roman"/>
          <w:bCs/>
          <w:sz w:val="24"/>
          <w:szCs w:val="24"/>
        </w:rPr>
        <w:t>ing patient</w:t>
      </w:r>
      <w:r w:rsidR="00321DCA" w:rsidRPr="003763A9">
        <w:rPr>
          <w:rFonts w:ascii="Times New Roman" w:hAnsi="Times New Roman" w:cs="Times New Roman"/>
          <w:bCs/>
          <w:sz w:val="24"/>
          <w:szCs w:val="24"/>
        </w:rPr>
        <w:t>s</w:t>
      </w:r>
      <w:r w:rsidR="00F50673" w:rsidRPr="003763A9">
        <w:rPr>
          <w:rFonts w:ascii="Times New Roman" w:hAnsi="Times New Roman" w:cs="Times New Roman"/>
          <w:bCs/>
          <w:sz w:val="24"/>
          <w:szCs w:val="24"/>
        </w:rPr>
        <w:t xml:space="preserve"> with treatment (</w:t>
      </w:r>
      <w:r w:rsidR="003F51EF" w:rsidRPr="003763A9">
        <w:rPr>
          <w:rFonts w:ascii="Times New Roman" w:hAnsi="Times New Roman" w:cs="Times New Roman"/>
          <w:bCs/>
          <w:sz w:val="24"/>
          <w:szCs w:val="24"/>
        </w:rPr>
        <w:t>Isaacs &amp; Ferraccioli, 2011);</w:t>
      </w:r>
      <w:r w:rsidR="001748FC" w:rsidRPr="003763A9">
        <w:rPr>
          <w:rFonts w:ascii="Times New Roman" w:hAnsi="Times New Roman" w:cs="Times New Roman"/>
          <w:bCs/>
          <w:sz w:val="24"/>
          <w:szCs w:val="24"/>
        </w:rPr>
        <w:t xml:space="preserve"> EiM has fai</w:t>
      </w:r>
      <w:r w:rsidR="00D52CC2" w:rsidRPr="003763A9">
        <w:rPr>
          <w:rFonts w:ascii="Times New Roman" w:hAnsi="Times New Roman" w:cs="Times New Roman"/>
          <w:bCs/>
          <w:sz w:val="24"/>
          <w:szCs w:val="24"/>
        </w:rPr>
        <w:t>led to move beyond whole population guidelines and st</w:t>
      </w:r>
      <w:r w:rsidR="003F51EF" w:rsidRPr="003763A9">
        <w:rPr>
          <w:rFonts w:ascii="Times New Roman" w:hAnsi="Times New Roman" w:cs="Times New Roman"/>
          <w:bCs/>
          <w:sz w:val="24"/>
          <w:szCs w:val="24"/>
        </w:rPr>
        <w:t>ruggles to specify</w:t>
      </w:r>
      <w:r w:rsidR="007A585D" w:rsidRPr="003763A9">
        <w:rPr>
          <w:rFonts w:ascii="Times New Roman" w:hAnsi="Times New Roman" w:cs="Times New Roman"/>
          <w:bCs/>
          <w:sz w:val="24"/>
          <w:szCs w:val="24"/>
        </w:rPr>
        <w:t xml:space="preserve"> dosage</w:t>
      </w:r>
      <w:r w:rsidR="00D52CC2" w:rsidRPr="003763A9">
        <w:rPr>
          <w:rFonts w:ascii="Times New Roman" w:hAnsi="Times New Roman" w:cs="Times New Roman"/>
          <w:bCs/>
          <w:sz w:val="24"/>
          <w:szCs w:val="24"/>
        </w:rPr>
        <w:t xml:space="preserve"> beyond </w:t>
      </w:r>
      <w:r w:rsidR="003F51EF" w:rsidRPr="003763A9">
        <w:rPr>
          <w:rFonts w:ascii="Times New Roman" w:hAnsi="Times New Roman" w:cs="Times New Roman"/>
          <w:bCs/>
          <w:sz w:val="24"/>
          <w:szCs w:val="24"/>
        </w:rPr>
        <w:t>a</w:t>
      </w:r>
      <w:r w:rsidR="00D52CC2" w:rsidRPr="003763A9">
        <w:rPr>
          <w:rFonts w:ascii="Times New Roman" w:hAnsi="Times New Roman" w:cs="Times New Roman"/>
          <w:bCs/>
          <w:sz w:val="24"/>
          <w:szCs w:val="24"/>
        </w:rPr>
        <w:t xml:space="preserve"> </w:t>
      </w:r>
      <w:r w:rsidR="003F51EF" w:rsidRPr="003763A9">
        <w:rPr>
          <w:rFonts w:ascii="Times New Roman" w:hAnsi="Times New Roman" w:cs="Times New Roman"/>
          <w:bCs/>
          <w:sz w:val="24"/>
          <w:szCs w:val="24"/>
        </w:rPr>
        <w:t xml:space="preserve">basic </w:t>
      </w:r>
      <w:r w:rsidR="000C00A5" w:rsidRPr="003763A9">
        <w:rPr>
          <w:rFonts w:ascii="Times New Roman" w:hAnsi="Times New Roman" w:cs="Times New Roman"/>
          <w:bCs/>
          <w:sz w:val="24"/>
          <w:szCs w:val="24"/>
        </w:rPr>
        <w:t>message of “</w:t>
      </w:r>
      <w:r w:rsidR="00D52CC2" w:rsidRPr="003763A9">
        <w:rPr>
          <w:rFonts w:ascii="Times New Roman" w:hAnsi="Times New Roman" w:cs="Times New Roman"/>
          <w:bCs/>
          <w:sz w:val="24"/>
          <w:szCs w:val="24"/>
        </w:rPr>
        <w:t>some-good more-better</w:t>
      </w:r>
      <w:r w:rsidR="000C00A5" w:rsidRPr="003763A9">
        <w:rPr>
          <w:rFonts w:ascii="Times New Roman" w:hAnsi="Times New Roman" w:cs="Times New Roman"/>
          <w:bCs/>
          <w:sz w:val="24"/>
          <w:szCs w:val="24"/>
        </w:rPr>
        <w:t>”</w:t>
      </w:r>
      <w:r w:rsidR="001748FC" w:rsidRPr="003763A9">
        <w:rPr>
          <w:rFonts w:ascii="Times New Roman" w:hAnsi="Times New Roman" w:cs="Times New Roman"/>
          <w:bCs/>
          <w:sz w:val="24"/>
          <w:szCs w:val="24"/>
        </w:rPr>
        <w:t xml:space="preserve">. </w:t>
      </w:r>
      <w:r w:rsidR="00B27B03" w:rsidRPr="003763A9">
        <w:rPr>
          <w:rFonts w:ascii="Times New Roman" w:hAnsi="Times New Roman" w:cs="Times New Roman"/>
          <w:bCs/>
          <w:sz w:val="24"/>
          <w:szCs w:val="24"/>
        </w:rPr>
        <w:t xml:space="preserve">The one-size fits all mantra is outdated. </w:t>
      </w:r>
      <w:r w:rsidR="001748FC" w:rsidRPr="003763A9">
        <w:rPr>
          <w:rFonts w:ascii="Times New Roman" w:hAnsi="Times New Roman" w:cs="Times New Roman"/>
          <w:bCs/>
          <w:sz w:val="24"/>
          <w:szCs w:val="24"/>
        </w:rPr>
        <w:t>Our goal in taking this critical perspective is not to undermine the value of the EiM movement but rather to consider its flaws and how the</w:t>
      </w:r>
      <w:r w:rsidR="00794E8E" w:rsidRPr="003763A9">
        <w:rPr>
          <w:rFonts w:ascii="Times New Roman" w:hAnsi="Times New Roman" w:cs="Times New Roman"/>
          <w:bCs/>
          <w:sz w:val="24"/>
          <w:szCs w:val="24"/>
        </w:rPr>
        <w:t>se</w:t>
      </w:r>
      <w:r w:rsidR="001748FC" w:rsidRPr="003763A9">
        <w:rPr>
          <w:rFonts w:ascii="Times New Roman" w:hAnsi="Times New Roman" w:cs="Times New Roman"/>
          <w:bCs/>
          <w:sz w:val="24"/>
          <w:szCs w:val="24"/>
        </w:rPr>
        <w:t xml:space="preserve"> might be addressed for the good of health promotion efforts.</w:t>
      </w:r>
    </w:p>
    <w:p w14:paraId="13399BD5" w14:textId="6E3EF741" w:rsidR="00F779E4" w:rsidRPr="003763A9" w:rsidRDefault="00B27B03" w:rsidP="003032E9">
      <w:pPr>
        <w:spacing w:after="0" w:line="480" w:lineRule="auto"/>
        <w:ind w:firstLine="720"/>
        <w:rPr>
          <w:rFonts w:ascii="Times New Roman" w:hAnsi="Times New Roman" w:cs="Times New Roman"/>
          <w:sz w:val="24"/>
          <w:szCs w:val="24"/>
        </w:rPr>
      </w:pPr>
      <w:r w:rsidRPr="003763A9">
        <w:rPr>
          <w:rFonts w:ascii="Times New Roman" w:hAnsi="Times New Roman" w:cs="Times New Roman"/>
          <w:sz w:val="24"/>
          <w:szCs w:val="24"/>
        </w:rPr>
        <w:t>Given the data in this study</w:t>
      </w:r>
      <w:r w:rsidR="007A585D" w:rsidRPr="003763A9">
        <w:rPr>
          <w:rFonts w:ascii="Times New Roman" w:hAnsi="Times New Roman" w:cs="Times New Roman"/>
          <w:sz w:val="24"/>
          <w:szCs w:val="24"/>
        </w:rPr>
        <w:t xml:space="preserve"> and our associated critical analysis</w:t>
      </w:r>
      <w:r w:rsidRPr="003763A9">
        <w:rPr>
          <w:rFonts w:ascii="Times New Roman" w:hAnsi="Times New Roman" w:cs="Times New Roman"/>
          <w:sz w:val="24"/>
          <w:szCs w:val="24"/>
        </w:rPr>
        <w:t>, we argue that the promotion of exercise for medicinal purposes must be an ethically-informed decision. The</w:t>
      </w:r>
      <w:r w:rsidR="007F71C6" w:rsidRPr="003763A9">
        <w:rPr>
          <w:rFonts w:ascii="Times New Roman" w:hAnsi="Times New Roman" w:cs="Times New Roman"/>
          <w:sz w:val="24"/>
          <w:szCs w:val="24"/>
        </w:rPr>
        <w:t xml:space="preserve"> diversity of exercise experiences described by participants with SCI and arthritis suggest that those prescribing exercise to clinical populations need to think carefully about the rationale for doing so</w:t>
      </w:r>
      <w:r w:rsidR="00F07082" w:rsidRPr="003763A9">
        <w:rPr>
          <w:rFonts w:ascii="Times New Roman" w:hAnsi="Times New Roman" w:cs="Times New Roman"/>
          <w:sz w:val="24"/>
          <w:szCs w:val="24"/>
        </w:rPr>
        <w:t xml:space="preserve"> and the broad impact it may have</w:t>
      </w:r>
      <w:r w:rsidR="007F71C6" w:rsidRPr="003763A9">
        <w:rPr>
          <w:rFonts w:ascii="Times New Roman" w:hAnsi="Times New Roman" w:cs="Times New Roman"/>
          <w:sz w:val="24"/>
          <w:szCs w:val="24"/>
        </w:rPr>
        <w:t xml:space="preserve">. The </w:t>
      </w:r>
      <w:r w:rsidRPr="003763A9">
        <w:rPr>
          <w:rFonts w:ascii="Times New Roman" w:hAnsi="Times New Roman" w:cs="Times New Roman"/>
          <w:sz w:val="24"/>
          <w:szCs w:val="24"/>
        </w:rPr>
        <w:t xml:space="preserve">current ACSM homepage for the EiM </w:t>
      </w:r>
      <w:r w:rsidR="00160F73" w:rsidRPr="003763A9">
        <w:rPr>
          <w:rFonts w:ascii="Times New Roman" w:hAnsi="Times New Roman" w:cs="Times New Roman"/>
          <w:sz w:val="24"/>
          <w:szCs w:val="24"/>
        </w:rPr>
        <w:lastRenderedPageBreak/>
        <w:t xml:space="preserve">initiative </w:t>
      </w:r>
      <w:r w:rsidRPr="003763A9">
        <w:rPr>
          <w:rFonts w:ascii="Times New Roman" w:hAnsi="Times New Roman" w:cs="Times New Roman"/>
          <w:sz w:val="24"/>
          <w:szCs w:val="24"/>
        </w:rPr>
        <w:t>affords no space to ethical considerations or ethical guidelines relating to exercise prescription. Yet, i</w:t>
      </w:r>
      <w:r w:rsidR="00F779E4" w:rsidRPr="003763A9">
        <w:rPr>
          <w:rFonts w:ascii="Times New Roman" w:hAnsi="Times New Roman" w:cs="Times New Roman"/>
          <w:sz w:val="24"/>
          <w:szCs w:val="24"/>
        </w:rPr>
        <w:t>f exercise</w:t>
      </w:r>
      <w:r w:rsidRPr="003763A9">
        <w:rPr>
          <w:rFonts w:ascii="Times New Roman" w:hAnsi="Times New Roman" w:cs="Times New Roman"/>
          <w:sz w:val="24"/>
          <w:szCs w:val="24"/>
        </w:rPr>
        <w:t xml:space="preserve"> is medicine, and if it</w:t>
      </w:r>
      <w:r w:rsidR="00F779E4" w:rsidRPr="003763A9">
        <w:rPr>
          <w:rFonts w:ascii="Times New Roman" w:hAnsi="Times New Roman" w:cs="Times New Roman"/>
          <w:sz w:val="24"/>
          <w:szCs w:val="24"/>
        </w:rPr>
        <w:t xml:space="preserve"> has a role to play in the treatment and management of chronic ill health, its use must be held to the same ethical standards as traditional medical practices.</w:t>
      </w:r>
      <w:r w:rsidR="00194648" w:rsidRPr="003763A9">
        <w:rPr>
          <w:rFonts w:ascii="Times New Roman" w:hAnsi="Times New Roman" w:cs="Times New Roman"/>
          <w:sz w:val="24"/>
          <w:szCs w:val="24"/>
        </w:rPr>
        <w:t xml:space="preserve"> Similarly, </w:t>
      </w:r>
      <w:r w:rsidR="007F71C6" w:rsidRPr="003763A9">
        <w:rPr>
          <w:rFonts w:ascii="Times New Roman" w:hAnsi="Times New Roman" w:cs="Times New Roman"/>
          <w:sz w:val="24"/>
          <w:szCs w:val="24"/>
        </w:rPr>
        <w:t>other than</w:t>
      </w:r>
      <w:r w:rsidR="00194648" w:rsidRPr="003763A9">
        <w:rPr>
          <w:rFonts w:ascii="Times New Roman" w:hAnsi="Times New Roman" w:cs="Times New Roman"/>
          <w:sz w:val="24"/>
          <w:szCs w:val="24"/>
        </w:rPr>
        <w:t xml:space="preserve"> an isolated number of </w:t>
      </w:r>
      <w:r w:rsidR="00F50673" w:rsidRPr="003763A9">
        <w:rPr>
          <w:rFonts w:ascii="Times New Roman" w:hAnsi="Times New Roman" w:cs="Times New Roman"/>
          <w:sz w:val="24"/>
          <w:szCs w:val="24"/>
        </w:rPr>
        <w:t>sociological commentaries (</w:t>
      </w:r>
      <w:r w:rsidR="000D166F" w:rsidRPr="003763A9">
        <w:rPr>
          <w:rFonts w:ascii="Times New Roman" w:hAnsi="Times New Roman" w:cs="Times New Roman"/>
          <w:sz w:val="24"/>
          <w:szCs w:val="24"/>
        </w:rPr>
        <w:t xml:space="preserve">e.g., </w:t>
      </w:r>
      <w:r w:rsidR="00D811DD" w:rsidRPr="003763A9">
        <w:rPr>
          <w:rFonts w:ascii="Times New Roman" w:hAnsi="Times New Roman" w:cs="Times New Roman"/>
          <w:sz w:val="24"/>
          <w:szCs w:val="24"/>
        </w:rPr>
        <w:t xml:space="preserve">Fullagar, in press; </w:t>
      </w:r>
      <w:r w:rsidR="00194648" w:rsidRPr="003763A9">
        <w:rPr>
          <w:rFonts w:ascii="Times New Roman" w:hAnsi="Times New Roman" w:cs="Times New Roman"/>
          <w:sz w:val="24"/>
          <w:szCs w:val="24"/>
        </w:rPr>
        <w:t xml:space="preserve">Malcolm, </w:t>
      </w:r>
      <w:r w:rsidR="008773FD" w:rsidRPr="003763A9">
        <w:rPr>
          <w:rFonts w:ascii="Times New Roman" w:hAnsi="Times New Roman" w:cs="Times New Roman"/>
          <w:sz w:val="24"/>
          <w:szCs w:val="24"/>
        </w:rPr>
        <w:t>in press</w:t>
      </w:r>
      <w:r w:rsidR="00194648" w:rsidRPr="003763A9">
        <w:rPr>
          <w:rFonts w:ascii="Times New Roman" w:hAnsi="Times New Roman" w:cs="Times New Roman"/>
          <w:sz w:val="24"/>
          <w:szCs w:val="24"/>
        </w:rPr>
        <w:t>; Nesti, 2016; Neville, 2013), few academics working within the broad realm of exercise for health benefits have engaged</w:t>
      </w:r>
      <w:r w:rsidR="00F779E4" w:rsidRPr="003763A9">
        <w:rPr>
          <w:rFonts w:ascii="Times New Roman" w:hAnsi="Times New Roman" w:cs="Times New Roman"/>
          <w:sz w:val="24"/>
          <w:szCs w:val="24"/>
        </w:rPr>
        <w:t xml:space="preserve"> </w:t>
      </w:r>
      <w:r w:rsidR="00194648" w:rsidRPr="003763A9">
        <w:rPr>
          <w:rFonts w:ascii="Times New Roman" w:hAnsi="Times New Roman" w:cs="Times New Roman"/>
          <w:sz w:val="24"/>
          <w:szCs w:val="24"/>
        </w:rPr>
        <w:t>in ethical debates around the principles and practice of EiM.</w:t>
      </w:r>
      <w:r w:rsidR="00D0706F" w:rsidRPr="003763A9">
        <w:rPr>
          <w:rFonts w:ascii="Times New Roman" w:hAnsi="Times New Roman" w:cs="Times New Roman"/>
          <w:sz w:val="24"/>
          <w:szCs w:val="24"/>
        </w:rPr>
        <w:t xml:space="preserve"> C</w:t>
      </w:r>
      <w:r w:rsidR="0084484D" w:rsidRPr="003763A9">
        <w:rPr>
          <w:rFonts w:ascii="Times New Roman" w:hAnsi="Times New Roman" w:cs="Times New Roman"/>
          <w:sz w:val="24"/>
          <w:szCs w:val="24"/>
        </w:rPr>
        <w:t>ontrast</w:t>
      </w:r>
      <w:r w:rsidR="00D0706F" w:rsidRPr="003763A9">
        <w:rPr>
          <w:rFonts w:ascii="Times New Roman" w:hAnsi="Times New Roman" w:cs="Times New Roman"/>
          <w:sz w:val="24"/>
          <w:szCs w:val="24"/>
        </w:rPr>
        <w:t xml:space="preserve"> this with chemotherapy treatment where </w:t>
      </w:r>
      <w:r w:rsidR="0084484D" w:rsidRPr="003763A9">
        <w:rPr>
          <w:rFonts w:ascii="Times New Roman" w:hAnsi="Times New Roman" w:cs="Times New Roman"/>
          <w:sz w:val="24"/>
          <w:szCs w:val="24"/>
        </w:rPr>
        <w:t xml:space="preserve">there is an abundance of literature regarding </w:t>
      </w:r>
      <w:r w:rsidR="00D0706F" w:rsidRPr="003763A9">
        <w:rPr>
          <w:rFonts w:ascii="Times New Roman" w:hAnsi="Times New Roman" w:cs="Times New Roman"/>
          <w:sz w:val="24"/>
          <w:szCs w:val="24"/>
        </w:rPr>
        <w:t>its ethical use according to various contexts</w:t>
      </w:r>
      <w:r w:rsidR="00F50673" w:rsidRPr="003763A9">
        <w:rPr>
          <w:rFonts w:ascii="Times New Roman" w:hAnsi="Times New Roman" w:cs="Times New Roman"/>
          <w:sz w:val="24"/>
          <w:szCs w:val="24"/>
        </w:rPr>
        <w:t xml:space="preserve"> (</w:t>
      </w:r>
      <w:r w:rsidR="000D166F" w:rsidRPr="003763A9">
        <w:rPr>
          <w:rFonts w:ascii="Times New Roman" w:hAnsi="Times New Roman" w:cs="Times New Roman"/>
          <w:sz w:val="24"/>
          <w:szCs w:val="24"/>
        </w:rPr>
        <w:t xml:space="preserve">e.g., </w:t>
      </w:r>
      <w:r w:rsidR="00C468D7" w:rsidRPr="003763A9">
        <w:rPr>
          <w:rFonts w:ascii="Times New Roman" w:hAnsi="Times New Roman" w:cs="Times New Roman"/>
          <w:sz w:val="24"/>
          <w:szCs w:val="24"/>
        </w:rPr>
        <w:t>Manos et al.</w:t>
      </w:r>
      <w:r w:rsidR="00805EBE" w:rsidRPr="003763A9">
        <w:rPr>
          <w:rFonts w:ascii="Times New Roman" w:hAnsi="Times New Roman" w:cs="Times New Roman"/>
          <w:sz w:val="24"/>
          <w:szCs w:val="24"/>
        </w:rPr>
        <w:t>,</w:t>
      </w:r>
      <w:r w:rsidR="00C468D7" w:rsidRPr="003763A9">
        <w:rPr>
          <w:rFonts w:ascii="Times New Roman" w:hAnsi="Times New Roman" w:cs="Times New Roman"/>
          <w:sz w:val="24"/>
          <w:szCs w:val="24"/>
        </w:rPr>
        <w:t xml:space="preserve"> 2015; </w:t>
      </w:r>
      <w:r w:rsidR="0084484D" w:rsidRPr="003763A9">
        <w:rPr>
          <w:rFonts w:ascii="Times New Roman" w:hAnsi="Times New Roman" w:cs="Times New Roman"/>
          <w:sz w:val="24"/>
          <w:szCs w:val="24"/>
        </w:rPr>
        <w:t>McLennon</w:t>
      </w:r>
      <w:r w:rsidR="00805EBE" w:rsidRPr="003763A9">
        <w:rPr>
          <w:rFonts w:ascii="Times New Roman" w:hAnsi="Times New Roman" w:cs="Times New Roman"/>
          <w:sz w:val="24"/>
          <w:szCs w:val="24"/>
        </w:rPr>
        <w:t xml:space="preserve"> et al.,</w:t>
      </w:r>
      <w:r w:rsidR="00160F73" w:rsidRPr="003763A9">
        <w:rPr>
          <w:rFonts w:ascii="Times New Roman" w:hAnsi="Times New Roman" w:cs="Times New Roman"/>
          <w:sz w:val="24"/>
          <w:szCs w:val="24"/>
        </w:rPr>
        <w:t xml:space="preserve"> 2013</w:t>
      </w:r>
      <w:r w:rsidR="005830A2" w:rsidRPr="003763A9">
        <w:rPr>
          <w:rFonts w:ascii="Times New Roman" w:hAnsi="Times New Roman" w:cs="Times New Roman"/>
          <w:sz w:val="24"/>
          <w:szCs w:val="24"/>
        </w:rPr>
        <w:t xml:space="preserve">). </w:t>
      </w:r>
      <w:r w:rsidR="00F07082" w:rsidRPr="003763A9">
        <w:rPr>
          <w:rFonts w:ascii="Times New Roman" w:hAnsi="Times New Roman" w:cs="Times New Roman"/>
          <w:sz w:val="24"/>
          <w:szCs w:val="24"/>
        </w:rPr>
        <w:t>This is an important future direction for EiM advocates; what does an ethical EiM look like?</w:t>
      </w:r>
    </w:p>
    <w:p w14:paraId="615DDB80" w14:textId="0AA0B30E" w:rsidR="00C26278" w:rsidRPr="003763A9" w:rsidRDefault="00F07082" w:rsidP="003032E9">
      <w:pPr>
        <w:spacing w:after="0" w:line="480" w:lineRule="auto"/>
        <w:ind w:firstLine="720"/>
        <w:rPr>
          <w:rFonts w:ascii="Times New Roman" w:hAnsi="Times New Roman" w:cs="Times New Roman"/>
          <w:sz w:val="24"/>
          <w:szCs w:val="24"/>
        </w:rPr>
      </w:pPr>
      <w:r w:rsidRPr="003763A9">
        <w:rPr>
          <w:rFonts w:ascii="Times New Roman" w:hAnsi="Times New Roman" w:cs="Times New Roman"/>
          <w:sz w:val="24"/>
          <w:szCs w:val="24"/>
        </w:rPr>
        <w:t>The most dominant model of ethics within mainstream medical practice is Beauchamp and Childress’ (2001</w:t>
      </w:r>
      <w:r w:rsidR="00F779E4" w:rsidRPr="003763A9">
        <w:rPr>
          <w:rFonts w:ascii="Times New Roman" w:hAnsi="Times New Roman" w:cs="Times New Roman"/>
          <w:sz w:val="24"/>
          <w:szCs w:val="24"/>
        </w:rPr>
        <w:t>) 4 pillars of biomedical ethics</w:t>
      </w:r>
      <w:r w:rsidRPr="003763A9">
        <w:rPr>
          <w:rFonts w:ascii="Times New Roman" w:hAnsi="Times New Roman" w:cs="Times New Roman"/>
          <w:sz w:val="24"/>
          <w:szCs w:val="24"/>
        </w:rPr>
        <w:t>. T</w:t>
      </w:r>
      <w:r w:rsidR="00936F78" w:rsidRPr="003763A9">
        <w:rPr>
          <w:rFonts w:ascii="Times New Roman" w:hAnsi="Times New Roman" w:cs="Times New Roman"/>
          <w:sz w:val="24"/>
          <w:szCs w:val="24"/>
        </w:rPr>
        <w:t xml:space="preserve">he four pillars can be briefly </w:t>
      </w:r>
      <w:r w:rsidR="00473AC3" w:rsidRPr="003763A9">
        <w:rPr>
          <w:rFonts w:ascii="Times New Roman" w:hAnsi="Times New Roman" w:cs="Times New Roman"/>
          <w:sz w:val="24"/>
          <w:szCs w:val="24"/>
        </w:rPr>
        <w:t>articulated</w:t>
      </w:r>
      <w:r w:rsidR="00936F78" w:rsidRPr="003763A9">
        <w:rPr>
          <w:rFonts w:ascii="Times New Roman" w:hAnsi="Times New Roman" w:cs="Times New Roman"/>
          <w:sz w:val="24"/>
          <w:szCs w:val="24"/>
        </w:rPr>
        <w:t xml:space="preserve"> as</w:t>
      </w:r>
      <w:r w:rsidR="00F779E4" w:rsidRPr="003763A9">
        <w:rPr>
          <w:rFonts w:ascii="Times New Roman" w:hAnsi="Times New Roman" w:cs="Times New Roman"/>
          <w:sz w:val="24"/>
          <w:szCs w:val="24"/>
        </w:rPr>
        <w:t>: a) respect for autonomy</w:t>
      </w:r>
      <w:r w:rsidR="00473AC3" w:rsidRPr="003763A9">
        <w:rPr>
          <w:rFonts w:ascii="Times New Roman" w:hAnsi="Times New Roman" w:cs="Times New Roman"/>
          <w:sz w:val="24"/>
          <w:szCs w:val="24"/>
        </w:rPr>
        <w:t xml:space="preserve"> – patient’s wishes and values, b) non-maleficence – avoid harm,</w:t>
      </w:r>
      <w:r w:rsidR="0015476A" w:rsidRPr="003763A9">
        <w:rPr>
          <w:rFonts w:ascii="Times New Roman" w:hAnsi="Times New Roman" w:cs="Times New Roman"/>
          <w:sz w:val="24"/>
          <w:szCs w:val="24"/>
        </w:rPr>
        <w:t xml:space="preserve"> c) beneficence – br</w:t>
      </w:r>
      <w:r w:rsidR="00473AC3" w:rsidRPr="003763A9">
        <w:rPr>
          <w:rFonts w:ascii="Times New Roman" w:hAnsi="Times New Roman" w:cs="Times New Roman"/>
          <w:sz w:val="24"/>
          <w:szCs w:val="24"/>
        </w:rPr>
        <w:t>ing about benefits</w:t>
      </w:r>
      <w:r w:rsidR="00F779E4" w:rsidRPr="003763A9">
        <w:rPr>
          <w:rFonts w:ascii="Times New Roman" w:hAnsi="Times New Roman" w:cs="Times New Roman"/>
          <w:sz w:val="24"/>
          <w:szCs w:val="24"/>
        </w:rPr>
        <w:t xml:space="preserve"> and d) justice</w:t>
      </w:r>
      <w:r w:rsidR="00473AC3" w:rsidRPr="003763A9">
        <w:rPr>
          <w:rFonts w:ascii="Times New Roman" w:hAnsi="Times New Roman" w:cs="Times New Roman"/>
          <w:sz w:val="24"/>
          <w:szCs w:val="24"/>
        </w:rPr>
        <w:t xml:space="preserve"> – equality of practice</w:t>
      </w:r>
      <w:r w:rsidR="00F779E4" w:rsidRPr="003763A9">
        <w:rPr>
          <w:rFonts w:ascii="Times New Roman" w:hAnsi="Times New Roman" w:cs="Times New Roman"/>
          <w:sz w:val="24"/>
          <w:szCs w:val="24"/>
        </w:rPr>
        <w:t>.</w:t>
      </w:r>
      <w:r w:rsidR="00473AC3" w:rsidRPr="003763A9">
        <w:rPr>
          <w:rFonts w:ascii="Times New Roman" w:hAnsi="Times New Roman" w:cs="Times New Roman"/>
          <w:sz w:val="24"/>
          <w:szCs w:val="24"/>
        </w:rPr>
        <w:t xml:space="preserve"> Applying this ethical framework to our own data it becomes apparent that prescribing exercise may not always be an ethical practice.</w:t>
      </w:r>
      <w:r w:rsidR="00F779E4" w:rsidRPr="003763A9">
        <w:rPr>
          <w:rFonts w:ascii="Times New Roman" w:hAnsi="Times New Roman" w:cs="Times New Roman"/>
          <w:sz w:val="24"/>
          <w:szCs w:val="24"/>
        </w:rPr>
        <w:t xml:space="preserve"> </w:t>
      </w:r>
      <w:r w:rsidR="00473AC3" w:rsidRPr="003763A9">
        <w:rPr>
          <w:rFonts w:ascii="Times New Roman" w:hAnsi="Times New Roman" w:cs="Times New Roman"/>
          <w:sz w:val="24"/>
          <w:szCs w:val="24"/>
        </w:rPr>
        <w:t xml:space="preserve">The complex relationship between </w:t>
      </w:r>
      <w:r w:rsidR="00F779E4" w:rsidRPr="003763A9">
        <w:rPr>
          <w:rFonts w:ascii="Times New Roman" w:hAnsi="Times New Roman" w:cs="Times New Roman"/>
          <w:sz w:val="24"/>
          <w:szCs w:val="24"/>
        </w:rPr>
        <w:t>chronic illness</w:t>
      </w:r>
      <w:r w:rsidR="00473AC3" w:rsidRPr="003763A9">
        <w:rPr>
          <w:rFonts w:ascii="Times New Roman" w:hAnsi="Times New Roman" w:cs="Times New Roman"/>
          <w:sz w:val="24"/>
          <w:szCs w:val="24"/>
        </w:rPr>
        <w:t xml:space="preserve"> </w:t>
      </w:r>
      <w:r w:rsidR="0015476A" w:rsidRPr="003763A9">
        <w:rPr>
          <w:rFonts w:ascii="Times New Roman" w:hAnsi="Times New Roman" w:cs="Times New Roman"/>
          <w:sz w:val="24"/>
          <w:szCs w:val="24"/>
        </w:rPr>
        <w:t>and injury with</w:t>
      </w:r>
      <w:r w:rsidR="00473AC3" w:rsidRPr="003763A9">
        <w:rPr>
          <w:rFonts w:ascii="Times New Roman" w:hAnsi="Times New Roman" w:cs="Times New Roman"/>
          <w:sz w:val="24"/>
          <w:szCs w:val="24"/>
        </w:rPr>
        <w:t xml:space="preserve"> exercise</w:t>
      </w:r>
      <w:r w:rsidR="00F779E4" w:rsidRPr="003763A9">
        <w:rPr>
          <w:rFonts w:ascii="Times New Roman" w:hAnsi="Times New Roman" w:cs="Times New Roman"/>
          <w:sz w:val="24"/>
          <w:szCs w:val="24"/>
        </w:rPr>
        <w:t xml:space="preserve"> dictates that although an ethical pillar is fulfilled in one time and context, it may not be fulfil</w:t>
      </w:r>
      <w:r w:rsidR="000D166F" w:rsidRPr="003763A9">
        <w:rPr>
          <w:rFonts w:ascii="Times New Roman" w:hAnsi="Times New Roman" w:cs="Times New Roman"/>
          <w:sz w:val="24"/>
          <w:szCs w:val="24"/>
        </w:rPr>
        <w:t>led in another</w:t>
      </w:r>
      <w:r w:rsidR="00BD208B" w:rsidRPr="003763A9">
        <w:rPr>
          <w:rFonts w:ascii="Times New Roman" w:hAnsi="Times New Roman" w:cs="Times New Roman"/>
          <w:sz w:val="24"/>
          <w:szCs w:val="24"/>
        </w:rPr>
        <w:t>. For example,</w:t>
      </w:r>
      <w:r w:rsidR="00F779E4" w:rsidRPr="003763A9">
        <w:rPr>
          <w:rFonts w:ascii="Times New Roman" w:hAnsi="Times New Roman" w:cs="Times New Roman"/>
          <w:sz w:val="24"/>
          <w:szCs w:val="24"/>
        </w:rPr>
        <w:t xml:space="preserve"> non-maleficence can quickly become maleficence</w:t>
      </w:r>
      <w:r w:rsidR="00BD208B" w:rsidRPr="003763A9">
        <w:rPr>
          <w:rFonts w:ascii="Times New Roman" w:hAnsi="Times New Roman" w:cs="Times New Roman"/>
          <w:sz w:val="24"/>
          <w:szCs w:val="24"/>
        </w:rPr>
        <w:t xml:space="preserve"> </w:t>
      </w:r>
      <w:r w:rsidR="000D166F" w:rsidRPr="003763A9">
        <w:rPr>
          <w:rFonts w:ascii="Times New Roman" w:hAnsi="Times New Roman" w:cs="Times New Roman"/>
          <w:sz w:val="24"/>
          <w:szCs w:val="24"/>
        </w:rPr>
        <w:t>as in the case of SCI</w:t>
      </w:r>
      <w:r w:rsidR="00BD208B" w:rsidRPr="003763A9">
        <w:rPr>
          <w:rFonts w:ascii="Times New Roman" w:hAnsi="Times New Roman" w:cs="Times New Roman"/>
          <w:sz w:val="24"/>
          <w:szCs w:val="24"/>
        </w:rPr>
        <w:t xml:space="preserve"> individuals </w:t>
      </w:r>
      <w:r w:rsidR="00996A06" w:rsidRPr="003763A9">
        <w:rPr>
          <w:rFonts w:ascii="Times New Roman" w:hAnsi="Times New Roman" w:cs="Times New Roman"/>
          <w:sz w:val="24"/>
          <w:szCs w:val="24"/>
        </w:rPr>
        <w:t xml:space="preserve">who </w:t>
      </w:r>
      <w:r w:rsidR="00CD70C4" w:rsidRPr="003763A9">
        <w:rPr>
          <w:rFonts w:ascii="Times New Roman" w:hAnsi="Times New Roman" w:cs="Times New Roman"/>
          <w:sz w:val="24"/>
          <w:szCs w:val="24"/>
        </w:rPr>
        <w:t>become frustrated when exercise does not bring the recovery hoped for</w:t>
      </w:r>
      <w:r w:rsidR="00F779E4" w:rsidRPr="003763A9">
        <w:rPr>
          <w:rFonts w:ascii="Times New Roman" w:hAnsi="Times New Roman" w:cs="Times New Roman"/>
          <w:sz w:val="24"/>
          <w:szCs w:val="24"/>
        </w:rPr>
        <w:t>.</w:t>
      </w:r>
      <w:r w:rsidR="00D0706F" w:rsidRPr="003763A9">
        <w:rPr>
          <w:rFonts w:ascii="Times New Roman" w:hAnsi="Times New Roman" w:cs="Times New Roman"/>
          <w:sz w:val="24"/>
          <w:szCs w:val="24"/>
        </w:rPr>
        <w:t xml:space="preserve"> </w:t>
      </w:r>
      <w:r w:rsidR="00BD208B" w:rsidRPr="003763A9">
        <w:rPr>
          <w:rFonts w:ascii="Times New Roman" w:hAnsi="Times New Roman" w:cs="Times New Roman"/>
          <w:sz w:val="24"/>
          <w:szCs w:val="24"/>
        </w:rPr>
        <w:t xml:space="preserve">Autonomy is another problem area for </w:t>
      </w:r>
      <w:r w:rsidR="00E55054" w:rsidRPr="003763A9">
        <w:rPr>
          <w:rFonts w:ascii="Times New Roman" w:hAnsi="Times New Roman" w:cs="Times New Roman"/>
          <w:sz w:val="24"/>
          <w:szCs w:val="24"/>
        </w:rPr>
        <w:t>EiM because of its emphasis on exercise as a health obligation; it is less of a choice and more of a personal and social responsibility (Neville, 2013). Similarly, in terms of justice, there are grave inequalities related to exercise opportunities (</w:t>
      </w:r>
      <w:r w:rsidR="001917BB" w:rsidRPr="003763A9">
        <w:rPr>
          <w:rFonts w:ascii="Times New Roman" w:hAnsi="Times New Roman" w:cs="Times New Roman"/>
          <w:sz w:val="24"/>
          <w:szCs w:val="24"/>
        </w:rPr>
        <w:t xml:space="preserve">Kay, 2016; </w:t>
      </w:r>
      <w:r w:rsidR="00E55054" w:rsidRPr="003763A9">
        <w:rPr>
          <w:rFonts w:ascii="Times New Roman" w:hAnsi="Times New Roman" w:cs="Times New Roman"/>
          <w:sz w:val="24"/>
          <w:szCs w:val="24"/>
        </w:rPr>
        <w:t xml:space="preserve">Williams, 2017) and our own data highlights the commodity element to exercise. These are real concerns that must be debated if the great “beneficence” of exercise is to be realised. We have drawn upon the 4 </w:t>
      </w:r>
      <w:r w:rsidR="00E55054" w:rsidRPr="003763A9">
        <w:rPr>
          <w:rFonts w:ascii="Times New Roman" w:hAnsi="Times New Roman" w:cs="Times New Roman"/>
          <w:sz w:val="24"/>
          <w:szCs w:val="24"/>
        </w:rPr>
        <w:lastRenderedPageBreak/>
        <w:t xml:space="preserve">pillars model for its </w:t>
      </w:r>
      <w:r w:rsidR="00284323" w:rsidRPr="003763A9">
        <w:rPr>
          <w:rFonts w:ascii="Times New Roman" w:hAnsi="Times New Roman" w:cs="Times New Roman"/>
          <w:sz w:val="24"/>
          <w:szCs w:val="24"/>
        </w:rPr>
        <w:t>dominance in medicine</w:t>
      </w:r>
      <w:r w:rsidR="00805EBE" w:rsidRPr="003763A9">
        <w:rPr>
          <w:rFonts w:ascii="Times New Roman" w:hAnsi="Times New Roman" w:cs="Times New Roman"/>
          <w:sz w:val="24"/>
          <w:szCs w:val="24"/>
        </w:rPr>
        <w:t xml:space="preserve"> </w:t>
      </w:r>
      <w:r w:rsidR="003D16BF" w:rsidRPr="003763A9">
        <w:rPr>
          <w:rFonts w:ascii="Times New Roman" w:hAnsi="Times New Roman" w:cs="Times New Roman"/>
          <w:sz w:val="24"/>
          <w:szCs w:val="24"/>
        </w:rPr>
        <w:t xml:space="preserve">but other ethical models exist. </w:t>
      </w:r>
      <w:r w:rsidR="00284323" w:rsidRPr="003763A9">
        <w:rPr>
          <w:rFonts w:ascii="Times New Roman" w:hAnsi="Times New Roman" w:cs="Times New Roman"/>
          <w:sz w:val="24"/>
          <w:szCs w:val="24"/>
        </w:rPr>
        <w:t>For example</w:t>
      </w:r>
      <w:r w:rsidR="00F50673" w:rsidRPr="003763A9">
        <w:rPr>
          <w:rFonts w:ascii="Times New Roman" w:hAnsi="Times New Roman" w:cs="Times New Roman"/>
          <w:sz w:val="24"/>
          <w:szCs w:val="24"/>
        </w:rPr>
        <w:t>, a</w:t>
      </w:r>
      <w:r w:rsidR="00277AD2" w:rsidRPr="003763A9">
        <w:rPr>
          <w:rFonts w:ascii="Times New Roman" w:hAnsi="Times New Roman" w:cs="Times New Roman"/>
          <w:sz w:val="24"/>
          <w:szCs w:val="24"/>
        </w:rPr>
        <w:t xml:space="preserve"> </w:t>
      </w:r>
      <w:r w:rsidR="00F50673" w:rsidRPr="003763A9">
        <w:rPr>
          <w:rFonts w:ascii="Times New Roman" w:hAnsi="Times New Roman" w:cs="Times New Roman"/>
          <w:sz w:val="24"/>
          <w:szCs w:val="24"/>
        </w:rPr>
        <w:t>relational</w:t>
      </w:r>
      <w:r w:rsidR="00277AD2" w:rsidRPr="003763A9">
        <w:rPr>
          <w:rFonts w:ascii="Times New Roman" w:hAnsi="Times New Roman" w:cs="Times New Roman"/>
          <w:sz w:val="24"/>
          <w:szCs w:val="24"/>
        </w:rPr>
        <w:t xml:space="preserve"> ethical approach recognises the need to study ethical issues from the perspective of the </w:t>
      </w:r>
      <w:r w:rsidR="00284323" w:rsidRPr="003763A9">
        <w:rPr>
          <w:rFonts w:ascii="Times New Roman" w:hAnsi="Times New Roman" w:cs="Times New Roman"/>
          <w:sz w:val="24"/>
          <w:szCs w:val="24"/>
        </w:rPr>
        <w:t>individual</w:t>
      </w:r>
      <w:r w:rsidR="00C26278" w:rsidRPr="003763A9">
        <w:rPr>
          <w:rFonts w:ascii="Times New Roman" w:hAnsi="Times New Roman" w:cs="Times New Roman"/>
          <w:sz w:val="24"/>
          <w:szCs w:val="24"/>
        </w:rPr>
        <w:t xml:space="preserve"> (Sparkes &amp; Smith, 2014)</w:t>
      </w:r>
      <w:r w:rsidR="00277AD2" w:rsidRPr="003763A9">
        <w:rPr>
          <w:rFonts w:ascii="Times New Roman" w:hAnsi="Times New Roman" w:cs="Times New Roman"/>
          <w:sz w:val="24"/>
          <w:szCs w:val="24"/>
        </w:rPr>
        <w:t xml:space="preserve">. </w:t>
      </w:r>
      <w:r w:rsidR="00C26278" w:rsidRPr="003763A9">
        <w:rPr>
          <w:rFonts w:ascii="Times New Roman" w:hAnsi="Times New Roman" w:cs="Times New Roman"/>
          <w:sz w:val="24"/>
          <w:szCs w:val="24"/>
        </w:rPr>
        <w:t xml:space="preserve">Through this stance, exercise promotors need to </w:t>
      </w:r>
      <w:r w:rsidR="00284323" w:rsidRPr="003763A9">
        <w:rPr>
          <w:rFonts w:ascii="Times New Roman" w:hAnsi="Times New Roman" w:cs="Times New Roman"/>
          <w:sz w:val="24"/>
          <w:szCs w:val="24"/>
        </w:rPr>
        <w:t xml:space="preserve">use the socially constructed worlds of </w:t>
      </w:r>
      <w:r w:rsidR="00D811DD" w:rsidRPr="003763A9">
        <w:rPr>
          <w:rFonts w:ascii="Times New Roman" w:hAnsi="Times New Roman" w:cs="Times New Roman"/>
          <w:sz w:val="24"/>
          <w:szCs w:val="24"/>
        </w:rPr>
        <w:t>the chronically ill and injured</w:t>
      </w:r>
      <w:r w:rsidR="00284323" w:rsidRPr="003763A9">
        <w:rPr>
          <w:rFonts w:ascii="Times New Roman" w:hAnsi="Times New Roman" w:cs="Times New Roman"/>
          <w:sz w:val="24"/>
          <w:szCs w:val="24"/>
        </w:rPr>
        <w:t xml:space="preserve"> as the starting point for their efforts rather than appeal to the broad, person-insensitive logic of the EiM movement. </w:t>
      </w:r>
    </w:p>
    <w:p w14:paraId="02014E4B" w14:textId="30DD5580" w:rsidR="000E3D46" w:rsidRPr="003763A9" w:rsidRDefault="00F779E4" w:rsidP="00A86A29">
      <w:pPr>
        <w:spacing w:after="0" w:line="480" w:lineRule="auto"/>
        <w:ind w:firstLine="720"/>
        <w:rPr>
          <w:rFonts w:ascii="Times New Roman" w:hAnsi="Times New Roman" w:cs="Times New Roman"/>
          <w:sz w:val="24"/>
          <w:szCs w:val="24"/>
        </w:rPr>
      </w:pPr>
      <w:r w:rsidRPr="003763A9">
        <w:rPr>
          <w:rFonts w:ascii="Times New Roman" w:hAnsi="Times New Roman" w:cs="Times New Roman"/>
          <w:sz w:val="24"/>
          <w:szCs w:val="24"/>
        </w:rPr>
        <w:t>In conclusion, exercise is mostly good and good for most; but not always and not for all. Letting go of dogma in favour of more nuanced, reflective, and ethically scrutinised forms of exercise promotion may lead to more efficacious, person-sensitive interventions.</w:t>
      </w:r>
      <w:r w:rsidR="00BC08B5" w:rsidRPr="003763A9">
        <w:rPr>
          <w:rFonts w:ascii="Times New Roman" w:hAnsi="Times New Roman" w:cs="Times New Roman"/>
          <w:sz w:val="24"/>
          <w:szCs w:val="24"/>
        </w:rPr>
        <w:t xml:space="preserve"> Awareness of individual circumstances, pas</w:t>
      </w:r>
      <w:r w:rsidR="00606EDE" w:rsidRPr="003763A9">
        <w:rPr>
          <w:rFonts w:ascii="Times New Roman" w:hAnsi="Times New Roman" w:cs="Times New Roman"/>
          <w:sz w:val="24"/>
          <w:szCs w:val="24"/>
        </w:rPr>
        <w:t>sions and priorities can help</w:t>
      </w:r>
      <w:r w:rsidR="00BC08B5" w:rsidRPr="003763A9">
        <w:rPr>
          <w:rFonts w:ascii="Times New Roman" w:hAnsi="Times New Roman" w:cs="Times New Roman"/>
          <w:sz w:val="24"/>
          <w:szCs w:val="24"/>
        </w:rPr>
        <w:t xml:space="preserve"> tailor exercise promotion </w:t>
      </w:r>
      <w:r w:rsidR="00D5294B" w:rsidRPr="003763A9">
        <w:rPr>
          <w:rFonts w:ascii="Times New Roman" w:hAnsi="Times New Roman" w:cs="Times New Roman"/>
          <w:sz w:val="24"/>
          <w:szCs w:val="24"/>
        </w:rPr>
        <w:t xml:space="preserve">and prescription </w:t>
      </w:r>
      <w:r w:rsidR="00BC08B5" w:rsidRPr="003763A9">
        <w:rPr>
          <w:rFonts w:ascii="Times New Roman" w:hAnsi="Times New Roman" w:cs="Times New Roman"/>
          <w:sz w:val="24"/>
          <w:szCs w:val="24"/>
        </w:rPr>
        <w:t>so that it does not breed feelings of guilt and self-blame</w:t>
      </w:r>
      <w:r w:rsidR="00606EDE" w:rsidRPr="003763A9">
        <w:rPr>
          <w:rFonts w:ascii="Times New Roman" w:hAnsi="Times New Roman" w:cs="Times New Roman"/>
          <w:sz w:val="24"/>
          <w:szCs w:val="24"/>
        </w:rPr>
        <w:t xml:space="preserve"> when adherence proves difficult or impossible</w:t>
      </w:r>
      <w:r w:rsidR="00BC08B5" w:rsidRPr="003763A9">
        <w:rPr>
          <w:rFonts w:ascii="Times New Roman" w:hAnsi="Times New Roman" w:cs="Times New Roman"/>
          <w:sz w:val="24"/>
          <w:szCs w:val="24"/>
        </w:rPr>
        <w:t>.</w:t>
      </w:r>
      <w:r w:rsidR="00606EDE" w:rsidRPr="003763A9">
        <w:rPr>
          <w:rFonts w:ascii="Times New Roman" w:hAnsi="Times New Roman" w:cs="Times New Roman"/>
          <w:sz w:val="24"/>
          <w:szCs w:val="24"/>
        </w:rPr>
        <w:t xml:space="preserve"> </w:t>
      </w:r>
      <w:r w:rsidR="00D5294B" w:rsidRPr="003763A9">
        <w:rPr>
          <w:rFonts w:ascii="Times New Roman" w:hAnsi="Times New Roman" w:cs="Times New Roman"/>
          <w:sz w:val="24"/>
          <w:szCs w:val="24"/>
        </w:rPr>
        <w:t xml:space="preserve">Dosage cannot simply be a function of physical benefit but </w:t>
      </w:r>
      <w:r w:rsidR="00D55C8B" w:rsidRPr="003763A9">
        <w:rPr>
          <w:rFonts w:ascii="Times New Roman" w:hAnsi="Times New Roman" w:cs="Times New Roman"/>
          <w:sz w:val="24"/>
          <w:szCs w:val="24"/>
        </w:rPr>
        <w:t xml:space="preserve">must </w:t>
      </w:r>
      <w:r w:rsidR="00D5294B" w:rsidRPr="003763A9">
        <w:rPr>
          <w:rFonts w:ascii="Times New Roman" w:hAnsi="Times New Roman" w:cs="Times New Roman"/>
          <w:sz w:val="24"/>
          <w:szCs w:val="24"/>
        </w:rPr>
        <w:t>also incorporate psychosocial circumstance and condition-specific impairment. Further, f</w:t>
      </w:r>
      <w:r w:rsidR="00606EDE" w:rsidRPr="003763A9">
        <w:rPr>
          <w:rFonts w:ascii="Times New Roman" w:hAnsi="Times New Roman" w:cs="Times New Roman"/>
          <w:sz w:val="24"/>
          <w:szCs w:val="24"/>
        </w:rPr>
        <w:t xml:space="preserve">ully considering the pros and cons is </w:t>
      </w:r>
      <w:r w:rsidR="00D5294B" w:rsidRPr="003763A9">
        <w:rPr>
          <w:rFonts w:ascii="Times New Roman" w:hAnsi="Times New Roman" w:cs="Times New Roman"/>
          <w:sz w:val="24"/>
          <w:szCs w:val="24"/>
        </w:rPr>
        <w:t xml:space="preserve">more </w:t>
      </w:r>
      <w:r w:rsidR="00606EDE" w:rsidRPr="003763A9">
        <w:rPr>
          <w:rFonts w:ascii="Times New Roman" w:hAnsi="Times New Roman" w:cs="Times New Roman"/>
          <w:sz w:val="24"/>
          <w:szCs w:val="24"/>
        </w:rPr>
        <w:t xml:space="preserve">likely </w:t>
      </w:r>
      <w:r w:rsidR="00D5294B" w:rsidRPr="003763A9">
        <w:rPr>
          <w:rFonts w:ascii="Times New Roman" w:hAnsi="Times New Roman" w:cs="Times New Roman"/>
          <w:sz w:val="24"/>
          <w:szCs w:val="24"/>
        </w:rPr>
        <w:t xml:space="preserve">to engender a </w:t>
      </w:r>
      <w:r w:rsidR="00606EDE" w:rsidRPr="003763A9">
        <w:rPr>
          <w:rFonts w:ascii="Times New Roman" w:hAnsi="Times New Roman" w:cs="Times New Roman"/>
          <w:sz w:val="24"/>
          <w:szCs w:val="24"/>
        </w:rPr>
        <w:t xml:space="preserve">robust commitment to exercise </w:t>
      </w:r>
      <w:r w:rsidR="00D5294B" w:rsidRPr="003763A9">
        <w:rPr>
          <w:rFonts w:ascii="Times New Roman" w:hAnsi="Times New Roman" w:cs="Times New Roman"/>
          <w:sz w:val="24"/>
          <w:szCs w:val="24"/>
        </w:rPr>
        <w:t>than</w:t>
      </w:r>
      <w:r w:rsidR="00606EDE" w:rsidRPr="003763A9">
        <w:rPr>
          <w:rFonts w:ascii="Times New Roman" w:hAnsi="Times New Roman" w:cs="Times New Roman"/>
          <w:sz w:val="24"/>
          <w:szCs w:val="24"/>
        </w:rPr>
        <w:t xml:space="preserve"> naively accepting </w:t>
      </w:r>
      <w:r w:rsidR="00D5294B" w:rsidRPr="003763A9">
        <w:rPr>
          <w:rFonts w:ascii="Times New Roman" w:hAnsi="Times New Roman" w:cs="Times New Roman"/>
          <w:sz w:val="24"/>
          <w:szCs w:val="24"/>
        </w:rPr>
        <w:t>a romanticised depiction that leads to unexpected disappointment.</w:t>
      </w:r>
      <w:r w:rsidR="00D55C8B" w:rsidRPr="003763A9">
        <w:rPr>
          <w:rFonts w:ascii="Times New Roman" w:hAnsi="Times New Roman" w:cs="Times New Roman"/>
          <w:sz w:val="24"/>
          <w:szCs w:val="24"/>
        </w:rPr>
        <w:t xml:space="preserve"> There is no room for blind advocacy in the complex world of chronic illness</w:t>
      </w:r>
      <w:r w:rsidR="00F50673" w:rsidRPr="003763A9">
        <w:rPr>
          <w:rFonts w:ascii="Times New Roman" w:hAnsi="Times New Roman" w:cs="Times New Roman"/>
          <w:sz w:val="24"/>
          <w:szCs w:val="24"/>
        </w:rPr>
        <w:t xml:space="preserve"> and injury</w:t>
      </w:r>
      <w:r w:rsidR="00D55C8B" w:rsidRPr="003763A9">
        <w:rPr>
          <w:rFonts w:ascii="Times New Roman" w:hAnsi="Times New Roman" w:cs="Times New Roman"/>
          <w:sz w:val="24"/>
          <w:szCs w:val="24"/>
        </w:rPr>
        <w:t xml:space="preserve">, where pain and disability can interrupt the </w:t>
      </w:r>
      <w:r w:rsidR="00F50673" w:rsidRPr="003763A9">
        <w:rPr>
          <w:rFonts w:ascii="Times New Roman" w:hAnsi="Times New Roman" w:cs="Times New Roman"/>
          <w:sz w:val="24"/>
          <w:szCs w:val="24"/>
        </w:rPr>
        <w:t>EiM</w:t>
      </w:r>
      <w:r w:rsidR="00D55C8B" w:rsidRPr="003763A9">
        <w:rPr>
          <w:rFonts w:ascii="Times New Roman" w:hAnsi="Times New Roman" w:cs="Times New Roman"/>
          <w:sz w:val="24"/>
          <w:szCs w:val="24"/>
        </w:rPr>
        <w:t xml:space="preserve"> rally cry. </w:t>
      </w:r>
      <w:r w:rsidRPr="003763A9">
        <w:rPr>
          <w:rFonts w:ascii="Times New Roman" w:hAnsi="Times New Roman" w:cs="Times New Roman"/>
          <w:sz w:val="24"/>
          <w:szCs w:val="24"/>
        </w:rPr>
        <w:t xml:space="preserve">If exercise is </w:t>
      </w:r>
      <w:r w:rsidR="00D55C8B" w:rsidRPr="003763A9">
        <w:rPr>
          <w:rFonts w:ascii="Times New Roman" w:hAnsi="Times New Roman" w:cs="Times New Roman"/>
          <w:sz w:val="24"/>
          <w:szCs w:val="24"/>
        </w:rPr>
        <w:t xml:space="preserve">indeed </w:t>
      </w:r>
      <w:r w:rsidRPr="003763A9">
        <w:rPr>
          <w:rFonts w:ascii="Times New Roman" w:hAnsi="Times New Roman" w:cs="Times New Roman"/>
          <w:sz w:val="24"/>
          <w:szCs w:val="24"/>
        </w:rPr>
        <w:t>med</w:t>
      </w:r>
      <w:r w:rsidR="00F50673" w:rsidRPr="003763A9">
        <w:rPr>
          <w:rFonts w:ascii="Times New Roman" w:hAnsi="Times New Roman" w:cs="Times New Roman"/>
          <w:sz w:val="24"/>
          <w:szCs w:val="24"/>
        </w:rPr>
        <w:t xml:space="preserve">icine, there is a case for </w:t>
      </w:r>
      <w:r w:rsidRPr="003763A9">
        <w:rPr>
          <w:rFonts w:ascii="Times New Roman" w:hAnsi="Times New Roman" w:cs="Times New Roman"/>
          <w:sz w:val="24"/>
          <w:szCs w:val="24"/>
        </w:rPr>
        <w:t>academics</w:t>
      </w:r>
      <w:r w:rsidR="00F50673" w:rsidRPr="003763A9">
        <w:rPr>
          <w:rFonts w:ascii="Times New Roman" w:hAnsi="Times New Roman" w:cs="Times New Roman"/>
          <w:sz w:val="24"/>
          <w:szCs w:val="24"/>
        </w:rPr>
        <w:t xml:space="preserve">, </w:t>
      </w:r>
      <w:r w:rsidRPr="003763A9">
        <w:rPr>
          <w:rFonts w:ascii="Times New Roman" w:hAnsi="Times New Roman" w:cs="Times New Roman"/>
          <w:sz w:val="24"/>
          <w:szCs w:val="24"/>
        </w:rPr>
        <w:t>interventionists</w:t>
      </w:r>
      <w:r w:rsidR="00F50673" w:rsidRPr="003763A9">
        <w:rPr>
          <w:rFonts w:ascii="Times New Roman" w:hAnsi="Times New Roman" w:cs="Times New Roman"/>
          <w:sz w:val="24"/>
          <w:szCs w:val="24"/>
        </w:rPr>
        <w:t xml:space="preserve"> and health professionals</w:t>
      </w:r>
      <w:r w:rsidRPr="003763A9">
        <w:rPr>
          <w:rFonts w:ascii="Times New Roman" w:hAnsi="Times New Roman" w:cs="Times New Roman"/>
          <w:sz w:val="24"/>
          <w:szCs w:val="24"/>
        </w:rPr>
        <w:t xml:space="preserve"> to reflect on how we might begin to </w:t>
      </w:r>
      <w:r w:rsidR="00D55C8B" w:rsidRPr="003763A9">
        <w:rPr>
          <w:rFonts w:ascii="Times New Roman" w:hAnsi="Times New Roman" w:cs="Times New Roman"/>
          <w:sz w:val="24"/>
          <w:szCs w:val="24"/>
        </w:rPr>
        <w:t xml:space="preserve">promote and </w:t>
      </w:r>
      <w:r w:rsidR="00E55054" w:rsidRPr="003763A9">
        <w:rPr>
          <w:rFonts w:ascii="Times New Roman" w:hAnsi="Times New Roman" w:cs="Times New Roman"/>
          <w:sz w:val="24"/>
          <w:szCs w:val="24"/>
        </w:rPr>
        <w:t>prescribe it in an ethical way.</w:t>
      </w:r>
      <w:r w:rsidR="00D55C8B" w:rsidRPr="003763A9">
        <w:rPr>
          <w:rFonts w:ascii="Times New Roman" w:hAnsi="Times New Roman" w:cs="Times New Roman"/>
          <w:sz w:val="24"/>
          <w:szCs w:val="24"/>
        </w:rPr>
        <w:t xml:space="preserve"> </w:t>
      </w:r>
      <w:r w:rsidR="00606EDE" w:rsidRPr="003763A9">
        <w:rPr>
          <w:rFonts w:ascii="Times New Roman" w:hAnsi="Times New Roman" w:cs="Times New Roman"/>
          <w:sz w:val="24"/>
          <w:szCs w:val="24"/>
        </w:rPr>
        <w:t xml:space="preserve"> </w:t>
      </w:r>
      <w:r w:rsidR="008B3D7C" w:rsidRPr="003763A9">
        <w:rPr>
          <w:rFonts w:ascii="Times New Roman" w:hAnsi="Times New Roman" w:cs="Times New Roman"/>
          <w:b/>
          <w:sz w:val="24"/>
          <w:szCs w:val="24"/>
        </w:rPr>
        <w:t>References</w:t>
      </w:r>
    </w:p>
    <w:p w14:paraId="50487786" w14:textId="77777777" w:rsidR="00E16867" w:rsidRPr="003763A9" w:rsidRDefault="00E16867" w:rsidP="003032E9">
      <w:pPr>
        <w:spacing w:after="0" w:line="480" w:lineRule="auto"/>
        <w:rPr>
          <w:rFonts w:ascii="Times New Roman" w:hAnsi="Times New Roman" w:cs="Times New Roman"/>
          <w:sz w:val="24"/>
          <w:szCs w:val="24"/>
        </w:rPr>
      </w:pPr>
    </w:p>
    <w:p w14:paraId="071E2E3E" w14:textId="77777777" w:rsidR="00E16867" w:rsidRPr="003763A9" w:rsidRDefault="00E16867" w:rsidP="00A86A29">
      <w:pPr>
        <w:spacing w:after="0" w:line="240" w:lineRule="auto"/>
        <w:ind w:left="720" w:hanging="720"/>
        <w:rPr>
          <w:rStyle w:val="Hyperlink"/>
          <w:rFonts w:ascii="Times New Roman" w:hAnsi="Times New Roman" w:cs="Times New Roman"/>
          <w:color w:val="auto"/>
          <w:sz w:val="24"/>
          <w:szCs w:val="24"/>
        </w:rPr>
      </w:pPr>
      <w:proofErr w:type="gramStart"/>
      <w:r w:rsidRPr="003763A9">
        <w:rPr>
          <w:rFonts w:ascii="Times New Roman" w:hAnsi="Times New Roman" w:cs="Times New Roman"/>
          <w:sz w:val="24"/>
          <w:szCs w:val="24"/>
        </w:rPr>
        <w:t>AMRC (2015).</w:t>
      </w:r>
      <w:proofErr w:type="gramEnd"/>
      <w:r w:rsidRPr="003763A9">
        <w:rPr>
          <w:rFonts w:ascii="Times New Roman" w:hAnsi="Times New Roman" w:cs="Times New Roman"/>
          <w:sz w:val="24"/>
          <w:szCs w:val="24"/>
        </w:rPr>
        <w:t xml:space="preserve"> </w:t>
      </w:r>
      <w:r w:rsidRPr="003763A9">
        <w:rPr>
          <w:rFonts w:ascii="Times New Roman" w:hAnsi="Times New Roman" w:cs="Times New Roman"/>
          <w:i/>
          <w:sz w:val="24"/>
          <w:szCs w:val="24"/>
        </w:rPr>
        <w:t>Exercise: The miracle cure and the role of the doctor in promoting it</w:t>
      </w:r>
      <w:r w:rsidRPr="003763A9">
        <w:rPr>
          <w:rFonts w:ascii="Times New Roman" w:hAnsi="Times New Roman" w:cs="Times New Roman"/>
          <w:sz w:val="24"/>
          <w:szCs w:val="24"/>
        </w:rPr>
        <w:t xml:space="preserve">. </w:t>
      </w:r>
      <w:proofErr w:type="gramStart"/>
      <w:r w:rsidRPr="003763A9">
        <w:rPr>
          <w:rFonts w:ascii="Times New Roman" w:hAnsi="Times New Roman" w:cs="Times New Roman"/>
          <w:sz w:val="24"/>
          <w:szCs w:val="24"/>
        </w:rPr>
        <w:t>Academy of Medical Royal Colleges.</w:t>
      </w:r>
      <w:proofErr w:type="gramEnd"/>
      <w:r w:rsidRPr="003763A9">
        <w:rPr>
          <w:rFonts w:ascii="Times New Roman" w:hAnsi="Times New Roman" w:cs="Times New Roman"/>
          <w:sz w:val="24"/>
          <w:szCs w:val="24"/>
        </w:rPr>
        <w:t xml:space="preserve"> Available at: </w:t>
      </w:r>
      <w:hyperlink r:id="rId9" w:history="1">
        <w:r w:rsidRPr="003763A9">
          <w:rPr>
            <w:rStyle w:val="Hyperlink"/>
            <w:rFonts w:ascii="Times New Roman" w:hAnsi="Times New Roman" w:cs="Times New Roman"/>
            <w:color w:val="auto"/>
            <w:sz w:val="24"/>
            <w:szCs w:val="24"/>
          </w:rPr>
          <w:t>http://www.aomrc.org.uk/publications/reports-guidance/exercise-the-miracle-cure-0215/</w:t>
        </w:r>
      </w:hyperlink>
      <w:r w:rsidRPr="003763A9">
        <w:rPr>
          <w:rStyle w:val="Hyperlink"/>
          <w:rFonts w:ascii="Times New Roman" w:hAnsi="Times New Roman" w:cs="Times New Roman"/>
          <w:color w:val="auto"/>
          <w:sz w:val="24"/>
          <w:szCs w:val="24"/>
        </w:rPr>
        <w:t xml:space="preserve"> [Accessed 08 January 2017].</w:t>
      </w:r>
    </w:p>
    <w:p w14:paraId="2BE0BCD8" w14:textId="348FAF33" w:rsidR="00E16867" w:rsidRPr="003763A9" w:rsidRDefault="00E16867" w:rsidP="00A86A29">
      <w:pPr>
        <w:spacing w:after="0" w:line="240" w:lineRule="auto"/>
        <w:ind w:left="720" w:hanging="720"/>
        <w:rPr>
          <w:rFonts w:ascii="Times New Roman" w:hAnsi="Times New Roman" w:cs="Times New Roman"/>
          <w:sz w:val="24"/>
          <w:szCs w:val="24"/>
          <w:u w:val="single"/>
        </w:rPr>
      </w:pPr>
      <w:proofErr w:type="gramStart"/>
      <w:r w:rsidRPr="003763A9">
        <w:rPr>
          <w:rFonts w:ascii="Times New Roman" w:hAnsi="Times New Roman" w:cs="Times New Roman"/>
          <w:sz w:val="24"/>
          <w:szCs w:val="24"/>
        </w:rPr>
        <w:t>Andrews, M. (2002).</w:t>
      </w:r>
      <w:proofErr w:type="gramEnd"/>
      <w:r w:rsidRPr="003763A9">
        <w:rPr>
          <w:rFonts w:ascii="Times New Roman" w:hAnsi="Times New Roman" w:cs="Times New Roman"/>
          <w:sz w:val="24"/>
          <w:szCs w:val="24"/>
        </w:rPr>
        <w:t xml:space="preserve"> Introduction: counter-narratives and the power to oppose. </w:t>
      </w:r>
      <w:r w:rsidR="003763A9" w:rsidRPr="003763A9">
        <w:rPr>
          <w:rFonts w:ascii="Times New Roman" w:hAnsi="Times New Roman" w:cs="Times New Roman"/>
          <w:i/>
          <w:iCs/>
          <w:sz w:val="24"/>
          <w:szCs w:val="24"/>
        </w:rPr>
        <w:t>Narrative Inquiry, 12</w:t>
      </w:r>
      <w:r w:rsidR="003763A9" w:rsidRPr="003763A9">
        <w:rPr>
          <w:rFonts w:ascii="Times New Roman" w:hAnsi="Times New Roman" w:cs="Times New Roman"/>
          <w:iCs/>
          <w:sz w:val="24"/>
          <w:szCs w:val="24"/>
        </w:rPr>
        <w:t>(1), 1-6.</w:t>
      </w:r>
    </w:p>
    <w:p w14:paraId="67B96669" w14:textId="77777777" w:rsidR="00E16867" w:rsidRPr="003763A9" w:rsidRDefault="00E16867" w:rsidP="00A86A29">
      <w:pPr>
        <w:spacing w:after="0" w:line="240" w:lineRule="auto"/>
        <w:ind w:left="720" w:hanging="720"/>
        <w:rPr>
          <w:rFonts w:ascii="Times New Roman" w:hAnsi="Times New Roman" w:cs="Times New Roman"/>
          <w:sz w:val="24"/>
          <w:szCs w:val="24"/>
        </w:rPr>
      </w:pPr>
      <w:proofErr w:type="gramStart"/>
      <w:r w:rsidRPr="003763A9">
        <w:rPr>
          <w:rFonts w:ascii="Times New Roman" w:hAnsi="Times New Roman" w:cs="Times New Roman"/>
          <w:sz w:val="24"/>
          <w:szCs w:val="24"/>
        </w:rPr>
        <w:t>Beauchamp, T. L., &amp; Childress, J. F. (2001).</w:t>
      </w:r>
      <w:proofErr w:type="gramEnd"/>
      <w:r w:rsidRPr="003763A9">
        <w:rPr>
          <w:rFonts w:ascii="Times New Roman" w:hAnsi="Times New Roman" w:cs="Times New Roman"/>
          <w:sz w:val="24"/>
          <w:szCs w:val="24"/>
        </w:rPr>
        <w:t xml:space="preserve"> </w:t>
      </w:r>
      <w:r w:rsidRPr="003763A9">
        <w:rPr>
          <w:rFonts w:ascii="Times New Roman" w:hAnsi="Times New Roman" w:cs="Times New Roman"/>
          <w:i/>
          <w:sz w:val="24"/>
          <w:szCs w:val="24"/>
        </w:rPr>
        <w:t>Principles of biomedical ethics</w:t>
      </w:r>
      <w:r w:rsidRPr="003763A9">
        <w:rPr>
          <w:rFonts w:ascii="Times New Roman" w:hAnsi="Times New Roman" w:cs="Times New Roman"/>
          <w:sz w:val="24"/>
          <w:szCs w:val="24"/>
        </w:rPr>
        <w:t xml:space="preserve"> (5</w:t>
      </w:r>
      <w:r w:rsidRPr="003763A9">
        <w:rPr>
          <w:rFonts w:ascii="Times New Roman" w:hAnsi="Times New Roman" w:cs="Times New Roman"/>
          <w:sz w:val="24"/>
          <w:szCs w:val="24"/>
          <w:vertAlign w:val="superscript"/>
        </w:rPr>
        <w:t>th</w:t>
      </w:r>
      <w:r w:rsidRPr="003763A9">
        <w:rPr>
          <w:rFonts w:ascii="Times New Roman" w:hAnsi="Times New Roman" w:cs="Times New Roman"/>
          <w:sz w:val="24"/>
          <w:szCs w:val="24"/>
        </w:rPr>
        <w:t xml:space="preserve"> </w:t>
      </w:r>
      <w:proofErr w:type="gramStart"/>
      <w:r w:rsidRPr="003763A9">
        <w:rPr>
          <w:rFonts w:ascii="Times New Roman" w:hAnsi="Times New Roman" w:cs="Times New Roman"/>
          <w:sz w:val="24"/>
          <w:szCs w:val="24"/>
        </w:rPr>
        <w:t>ed</w:t>
      </w:r>
      <w:proofErr w:type="gramEnd"/>
      <w:r w:rsidRPr="003763A9">
        <w:rPr>
          <w:rFonts w:ascii="Times New Roman" w:hAnsi="Times New Roman" w:cs="Times New Roman"/>
          <w:sz w:val="24"/>
          <w:szCs w:val="24"/>
        </w:rPr>
        <w:t>.). New York: Oxford University Press.</w:t>
      </w:r>
    </w:p>
    <w:p w14:paraId="4E9AAFF9" w14:textId="77777777" w:rsidR="00E16867" w:rsidRPr="003763A9" w:rsidRDefault="00E16867" w:rsidP="00A86A29">
      <w:pPr>
        <w:spacing w:after="0" w:line="240" w:lineRule="auto"/>
        <w:ind w:left="720" w:hanging="720"/>
        <w:rPr>
          <w:rFonts w:ascii="Times New Roman" w:hAnsi="Times New Roman" w:cs="Times New Roman"/>
          <w:sz w:val="24"/>
          <w:szCs w:val="24"/>
        </w:rPr>
      </w:pPr>
      <w:r w:rsidRPr="003763A9">
        <w:rPr>
          <w:rFonts w:ascii="Times New Roman" w:hAnsi="Times New Roman" w:cs="Times New Roman"/>
          <w:sz w:val="24"/>
          <w:szCs w:val="24"/>
        </w:rPr>
        <w:lastRenderedPageBreak/>
        <w:t>Beedie, C., Mann, S., Jimenez, A., Kennedy, L., Lane, A. M., Domone, S</w:t>
      </w:r>
      <w:proofErr w:type="gramStart"/>
      <w:r w:rsidRPr="003763A9">
        <w:rPr>
          <w:rFonts w:ascii="Times New Roman" w:hAnsi="Times New Roman" w:cs="Times New Roman"/>
          <w:sz w:val="24"/>
          <w:szCs w:val="24"/>
        </w:rPr>
        <w:t>., ...</w:t>
      </w:r>
      <w:proofErr w:type="gramEnd"/>
      <w:r w:rsidRPr="003763A9">
        <w:rPr>
          <w:rFonts w:ascii="Times New Roman" w:hAnsi="Times New Roman" w:cs="Times New Roman"/>
          <w:sz w:val="24"/>
          <w:szCs w:val="24"/>
        </w:rPr>
        <w:t xml:space="preserve"> &amp; Whyte, G. (2016). Death by effectiveness: exercise as medicine caught in the efficacy trap! </w:t>
      </w:r>
      <w:r w:rsidRPr="003763A9">
        <w:rPr>
          <w:rFonts w:ascii="Times New Roman" w:hAnsi="Times New Roman" w:cs="Times New Roman"/>
          <w:i/>
          <w:sz w:val="24"/>
          <w:szCs w:val="24"/>
        </w:rPr>
        <w:t>British Journal of Sports Medicine, 50</w:t>
      </w:r>
      <w:r w:rsidRPr="003763A9">
        <w:rPr>
          <w:rFonts w:ascii="Times New Roman" w:hAnsi="Times New Roman" w:cs="Times New Roman"/>
          <w:sz w:val="24"/>
          <w:szCs w:val="24"/>
        </w:rPr>
        <w:t>(6), 323-324.</w:t>
      </w:r>
    </w:p>
    <w:p w14:paraId="1F5DB787" w14:textId="77777777" w:rsidR="00E16867" w:rsidRPr="003763A9" w:rsidRDefault="00E16867" w:rsidP="00A86A29">
      <w:pPr>
        <w:spacing w:after="0" w:line="240" w:lineRule="auto"/>
        <w:ind w:left="720" w:hanging="720"/>
        <w:rPr>
          <w:rFonts w:ascii="Times New Roman" w:hAnsi="Times New Roman" w:cs="Times New Roman"/>
          <w:sz w:val="24"/>
          <w:szCs w:val="24"/>
        </w:rPr>
      </w:pPr>
      <w:proofErr w:type="gramStart"/>
      <w:r w:rsidRPr="003763A9">
        <w:rPr>
          <w:rFonts w:ascii="Times New Roman" w:hAnsi="Times New Roman" w:cs="Times New Roman"/>
          <w:sz w:val="24"/>
          <w:szCs w:val="24"/>
        </w:rPr>
        <w:t>Bennell, K. L., Dobson, F., &amp; Hinman, R. S. (2014).</w:t>
      </w:r>
      <w:proofErr w:type="gramEnd"/>
      <w:r w:rsidRPr="003763A9">
        <w:rPr>
          <w:rFonts w:ascii="Times New Roman" w:hAnsi="Times New Roman" w:cs="Times New Roman"/>
          <w:sz w:val="24"/>
          <w:szCs w:val="24"/>
        </w:rPr>
        <w:t xml:space="preserve"> Exercise in osteoarthritis: moving from prescription to adherence. Best Practice &amp; Research. </w:t>
      </w:r>
      <w:r w:rsidRPr="003763A9">
        <w:rPr>
          <w:rFonts w:ascii="Times New Roman" w:hAnsi="Times New Roman" w:cs="Times New Roman"/>
          <w:i/>
          <w:sz w:val="24"/>
          <w:szCs w:val="24"/>
        </w:rPr>
        <w:t>Clinical Rheumatology, 28</w:t>
      </w:r>
      <w:r w:rsidRPr="003763A9">
        <w:rPr>
          <w:rFonts w:ascii="Times New Roman" w:hAnsi="Times New Roman" w:cs="Times New Roman"/>
          <w:sz w:val="24"/>
          <w:szCs w:val="24"/>
        </w:rPr>
        <w:t>(1), 93-117.</w:t>
      </w:r>
    </w:p>
    <w:p w14:paraId="6956883D" w14:textId="77777777" w:rsidR="00E16867" w:rsidRPr="003763A9" w:rsidRDefault="00E16867" w:rsidP="00A86A29">
      <w:pPr>
        <w:spacing w:after="0" w:line="240" w:lineRule="auto"/>
        <w:ind w:left="720" w:hanging="720"/>
        <w:rPr>
          <w:rFonts w:ascii="Times New Roman" w:hAnsi="Times New Roman" w:cs="Times New Roman"/>
          <w:sz w:val="24"/>
          <w:szCs w:val="24"/>
        </w:rPr>
      </w:pPr>
      <w:r w:rsidRPr="003763A9">
        <w:rPr>
          <w:rFonts w:ascii="Times New Roman" w:hAnsi="Times New Roman" w:cs="Times New Roman"/>
          <w:sz w:val="24"/>
          <w:szCs w:val="24"/>
        </w:rPr>
        <w:t xml:space="preserve">Berryman, J. W. (2010). Exercise is Medicine: A historical perspective. </w:t>
      </w:r>
      <w:r w:rsidRPr="003763A9">
        <w:rPr>
          <w:rFonts w:ascii="Times New Roman" w:hAnsi="Times New Roman" w:cs="Times New Roman"/>
          <w:i/>
          <w:sz w:val="24"/>
          <w:szCs w:val="24"/>
        </w:rPr>
        <w:t>Current Sports Medicine Reports, 9</w:t>
      </w:r>
      <w:r w:rsidRPr="003763A9">
        <w:rPr>
          <w:rFonts w:ascii="Times New Roman" w:hAnsi="Times New Roman" w:cs="Times New Roman"/>
          <w:sz w:val="24"/>
          <w:szCs w:val="24"/>
        </w:rPr>
        <w:t>(4), 195-201.</w:t>
      </w:r>
    </w:p>
    <w:p w14:paraId="37B56FF7" w14:textId="77777777" w:rsidR="00E16867" w:rsidRPr="003763A9" w:rsidRDefault="00E16867" w:rsidP="00A86A29">
      <w:pPr>
        <w:spacing w:after="0" w:line="240" w:lineRule="auto"/>
        <w:ind w:left="720" w:hanging="720"/>
        <w:rPr>
          <w:rFonts w:ascii="Times New Roman" w:hAnsi="Times New Roman" w:cs="Times New Roman"/>
          <w:sz w:val="24"/>
          <w:szCs w:val="24"/>
        </w:rPr>
      </w:pPr>
      <w:r w:rsidRPr="003763A9">
        <w:rPr>
          <w:rFonts w:ascii="Times New Roman" w:hAnsi="Times New Roman" w:cs="Times New Roman"/>
          <w:sz w:val="24"/>
          <w:szCs w:val="24"/>
        </w:rPr>
        <w:t xml:space="preserve">Best, S. (2007). The social construction of pain: An evaluation. </w:t>
      </w:r>
      <w:r w:rsidRPr="003763A9">
        <w:rPr>
          <w:rFonts w:ascii="Times New Roman" w:hAnsi="Times New Roman" w:cs="Times New Roman"/>
          <w:i/>
          <w:sz w:val="24"/>
          <w:szCs w:val="24"/>
        </w:rPr>
        <w:t>Disability and Society, 22</w:t>
      </w:r>
      <w:r w:rsidRPr="003763A9">
        <w:rPr>
          <w:rFonts w:ascii="Times New Roman" w:hAnsi="Times New Roman" w:cs="Times New Roman"/>
          <w:sz w:val="24"/>
          <w:szCs w:val="24"/>
        </w:rPr>
        <w:t xml:space="preserve">(2), 161-171. </w:t>
      </w:r>
    </w:p>
    <w:p w14:paraId="46952E79" w14:textId="4DB6C877" w:rsidR="00E16867" w:rsidRPr="003763A9" w:rsidRDefault="00E16867" w:rsidP="00A86A29">
      <w:pPr>
        <w:spacing w:after="0" w:line="240" w:lineRule="auto"/>
        <w:ind w:left="720" w:hanging="720"/>
        <w:rPr>
          <w:rFonts w:ascii="Times New Roman" w:hAnsi="Times New Roman" w:cs="Times New Roman"/>
          <w:sz w:val="24"/>
          <w:szCs w:val="24"/>
        </w:rPr>
      </w:pPr>
      <w:r w:rsidRPr="003763A9">
        <w:rPr>
          <w:rFonts w:ascii="Times New Roman" w:hAnsi="Times New Roman" w:cs="Times New Roman"/>
          <w:sz w:val="24"/>
          <w:szCs w:val="24"/>
        </w:rPr>
        <w:t>Buchholz, A. C., Martin Ginis, K. A., Bray, S. R., Craven, B. C., Hicks, A. L., Hayes, K. C., ... &amp; Wolfe, D. L. (2009</w:t>
      </w:r>
      <w:r w:rsidR="00321DCA" w:rsidRPr="003763A9">
        <w:rPr>
          <w:rFonts w:ascii="Times New Roman" w:hAnsi="Times New Roman" w:cs="Times New Roman"/>
          <w:sz w:val="24"/>
          <w:szCs w:val="24"/>
        </w:rPr>
        <w:t>). Greater daily leisure time physical activity</w:t>
      </w:r>
      <w:r w:rsidRPr="003763A9">
        <w:rPr>
          <w:rFonts w:ascii="Times New Roman" w:hAnsi="Times New Roman" w:cs="Times New Roman"/>
          <w:sz w:val="24"/>
          <w:szCs w:val="24"/>
        </w:rPr>
        <w:t xml:space="preserve"> is associated with lower chronic disease risk in adults with spinal cord injury. </w:t>
      </w:r>
      <w:r w:rsidRPr="003763A9">
        <w:rPr>
          <w:rFonts w:ascii="Times New Roman" w:hAnsi="Times New Roman" w:cs="Times New Roman"/>
          <w:i/>
          <w:sz w:val="24"/>
          <w:szCs w:val="24"/>
        </w:rPr>
        <w:t>Applied Physiology, Nutrition, and Metabolism, 34</w:t>
      </w:r>
      <w:r w:rsidRPr="003763A9">
        <w:rPr>
          <w:rFonts w:ascii="Times New Roman" w:hAnsi="Times New Roman" w:cs="Times New Roman"/>
          <w:sz w:val="24"/>
          <w:szCs w:val="24"/>
        </w:rPr>
        <w:t>(4), 640-647.</w:t>
      </w:r>
    </w:p>
    <w:p w14:paraId="6424A655" w14:textId="77777777" w:rsidR="00E16867" w:rsidRPr="003763A9" w:rsidRDefault="00E16867" w:rsidP="00A86A29">
      <w:pPr>
        <w:spacing w:after="0" w:line="240" w:lineRule="auto"/>
        <w:ind w:left="720" w:hanging="720"/>
        <w:rPr>
          <w:rFonts w:ascii="Times New Roman" w:hAnsi="Times New Roman" w:cs="Times New Roman"/>
          <w:sz w:val="24"/>
          <w:szCs w:val="24"/>
        </w:rPr>
      </w:pPr>
      <w:r w:rsidRPr="003763A9">
        <w:rPr>
          <w:rFonts w:ascii="Times New Roman" w:hAnsi="Times New Roman" w:cs="Times New Roman"/>
          <w:sz w:val="24"/>
          <w:szCs w:val="24"/>
        </w:rPr>
        <w:t xml:space="preserve">Burkitt, I. (2014). </w:t>
      </w:r>
      <w:proofErr w:type="gramStart"/>
      <w:r w:rsidRPr="003763A9">
        <w:rPr>
          <w:rFonts w:ascii="Times New Roman" w:hAnsi="Times New Roman" w:cs="Times New Roman"/>
          <w:i/>
          <w:iCs/>
          <w:sz w:val="24"/>
          <w:szCs w:val="24"/>
        </w:rPr>
        <w:t>Emotions and social relations</w:t>
      </w:r>
      <w:r w:rsidRPr="003763A9">
        <w:rPr>
          <w:rFonts w:ascii="Times New Roman" w:hAnsi="Times New Roman" w:cs="Times New Roman"/>
          <w:sz w:val="24"/>
          <w:szCs w:val="24"/>
        </w:rPr>
        <w:t>.</w:t>
      </w:r>
      <w:proofErr w:type="gramEnd"/>
      <w:r w:rsidRPr="003763A9">
        <w:rPr>
          <w:rFonts w:ascii="Times New Roman" w:hAnsi="Times New Roman" w:cs="Times New Roman"/>
          <w:sz w:val="24"/>
          <w:szCs w:val="24"/>
        </w:rPr>
        <w:t xml:space="preserve"> Thousand Oaks, CA: Sage.</w:t>
      </w:r>
    </w:p>
    <w:p w14:paraId="6D0DE491" w14:textId="77777777" w:rsidR="00E16867" w:rsidRPr="003763A9" w:rsidRDefault="00E16867" w:rsidP="00A86A29">
      <w:pPr>
        <w:spacing w:after="0" w:line="240" w:lineRule="auto"/>
        <w:ind w:left="720" w:hanging="720"/>
        <w:rPr>
          <w:rFonts w:ascii="Times New Roman" w:hAnsi="Times New Roman" w:cs="Times New Roman"/>
          <w:sz w:val="24"/>
          <w:szCs w:val="24"/>
        </w:rPr>
      </w:pPr>
      <w:r w:rsidRPr="003763A9">
        <w:rPr>
          <w:rFonts w:ascii="Times New Roman" w:hAnsi="Times New Roman" w:cs="Times New Roman"/>
          <w:sz w:val="24"/>
          <w:szCs w:val="24"/>
        </w:rPr>
        <w:t xml:space="preserve">Charon, R. (2006). </w:t>
      </w:r>
      <w:r w:rsidRPr="003763A9">
        <w:rPr>
          <w:rFonts w:ascii="Times New Roman" w:hAnsi="Times New Roman" w:cs="Times New Roman"/>
          <w:i/>
          <w:iCs/>
          <w:sz w:val="24"/>
          <w:szCs w:val="24"/>
        </w:rPr>
        <w:t>Narrative medicine: Honoring the stories of illness</w:t>
      </w:r>
      <w:r w:rsidRPr="003763A9">
        <w:rPr>
          <w:rFonts w:ascii="Times New Roman" w:hAnsi="Times New Roman" w:cs="Times New Roman"/>
          <w:sz w:val="24"/>
          <w:szCs w:val="24"/>
        </w:rPr>
        <w:t xml:space="preserve">. </w:t>
      </w:r>
      <w:proofErr w:type="gramStart"/>
      <w:r w:rsidRPr="003763A9">
        <w:rPr>
          <w:rFonts w:ascii="Times New Roman" w:hAnsi="Times New Roman" w:cs="Times New Roman"/>
          <w:sz w:val="24"/>
          <w:szCs w:val="24"/>
        </w:rPr>
        <w:t>Oxford University Press.</w:t>
      </w:r>
      <w:proofErr w:type="gramEnd"/>
    </w:p>
    <w:p w14:paraId="490678C6" w14:textId="682869CF" w:rsidR="00E16867" w:rsidRPr="003763A9" w:rsidRDefault="00E16867" w:rsidP="00A86A29">
      <w:pPr>
        <w:spacing w:after="0" w:line="240" w:lineRule="auto"/>
        <w:ind w:left="720" w:hanging="720"/>
        <w:rPr>
          <w:rFonts w:ascii="Times New Roman" w:hAnsi="Times New Roman" w:cs="Times New Roman"/>
          <w:sz w:val="24"/>
          <w:szCs w:val="24"/>
        </w:rPr>
      </w:pPr>
      <w:proofErr w:type="gramStart"/>
      <w:r w:rsidRPr="003763A9">
        <w:rPr>
          <w:rFonts w:ascii="Times New Roman" w:hAnsi="Times New Roman" w:cs="Times New Roman"/>
          <w:sz w:val="24"/>
          <w:szCs w:val="24"/>
        </w:rPr>
        <w:t xml:space="preserve">Cheng, S., </w:t>
      </w:r>
      <w:r w:rsidR="00321DCA" w:rsidRPr="003763A9">
        <w:rPr>
          <w:rFonts w:ascii="Times New Roman" w:hAnsi="Times New Roman" w:cs="Times New Roman"/>
          <w:sz w:val="24"/>
          <w:szCs w:val="24"/>
        </w:rPr>
        <w:t>&amp; Mao, L. (2016).</w:t>
      </w:r>
      <w:proofErr w:type="gramEnd"/>
      <w:r w:rsidR="00321DCA" w:rsidRPr="003763A9">
        <w:rPr>
          <w:rFonts w:ascii="Times New Roman" w:hAnsi="Times New Roman" w:cs="Times New Roman"/>
          <w:sz w:val="24"/>
          <w:szCs w:val="24"/>
        </w:rPr>
        <w:t xml:space="preserve"> Physical activity</w:t>
      </w:r>
      <w:r w:rsidRPr="003763A9">
        <w:rPr>
          <w:rFonts w:ascii="Times New Roman" w:hAnsi="Times New Roman" w:cs="Times New Roman"/>
          <w:sz w:val="24"/>
          <w:szCs w:val="24"/>
        </w:rPr>
        <w:t xml:space="preserve"> continuum throughout the lifespan: Is exercise medicine or what? </w:t>
      </w:r>
      <w:r w:rsidRPr="003763A9">
        <w:rPr>
          <w:rFonts w:ascii="Times New Roman" w:hAnsi="Times New Roman" w:cs="Times New Roman"/>
          <w:i/>
          <w:sz w:val="24"/>
          <w:szCs w:val="24"/>
        </w:rPr>
        <w:t>Journal of Sport and Health Science, 5,</w:t>
      </w:r>
      <w:r w:rsidRPr="003763A9">
        <w:rPr>
          <w:rFonts w:ascii="Times New Roman" w:hAnsi="Times New Roman" w:cs="Times New Roman"/>
          <w:sz w:val="24"/>
          <w:szCs w:val="24"/>
        </w:rPr>
        <w:t xml:space="preserve"> 127-128. </w:t>
      </w:r>
    </w:p>
    <w:p w14:paraId="18542590" w14:textId="77777777" w:rsidR="00E16867" w:rsidRPr="003763A9" w:rsidRDefault="00E16867" w:rsidP="00A86A29">
      <w:pPr>
        <w:spacing w:after="0" w:line="240" w:lineRule="auto"/>
        <w:ind w:left="720" w:hanging="720"/>
        <w:rPr>
          <w:rFonts w:ascii="Times New Roman" w:hAnsi="Times New Roman" w:cs="Times New Roman"/>
          <w:sz w:val="24"/>
          <w:szCs w:val="24"/>
        </w:rPr>
      </w:pPr>
      <w:r w:rsidRPr="003763A9">
        <w:rPr>
          <w:rFonts w:ascii="Times New Roman" w:hAnsi="Times New Roman" w:cs="Times New Roman"/>
          <w:sz w:val="24"/>
          <w:szCs w:val="24"/>
        </w:rPr>
        <w:t xml:space="preserve">Cooney, J. K., Law, R.-J., Matschke, V., Lemmey, A. B., Moore, J. P., Ahmad, Y., … Thom, J. M. (2011). </w:t>
      </w:r>
      <w:proofErr w:type="gramStart"/>
      <w:r w:rsidRPr="003763A9">
        <w:rPr>
          <w:rFonts w:ascii="Times New Roman" w:hAnsi="Times New Roman" w:cs="Times New Roman"/>
          <w:sz w:val="24"/>
          <w:szCs w:val="24"/>
        </w:rPr>
        <w:t>Benefits of exercise in rheumatoid arthritis.</w:t>
      </w:r>
      <w:proofErr w:type="gramEnd"/>
      <w:r w:rsidRPr="003763A9">
        <w:rPr>
          <w:rFonts w:ascii="Times New Roman" w:hAnsi="Times New Roman" w:cs="Times New Roman"/>
          <w:sz w:val="24"/>
          <w:szCs w:val="24"/>
        </w:rPr>
        <w:t xml:space="preserve"> </w:t>
      </w:r>
      <w:proofErr w:type="gramStart"/>
      <w:r w:rsidRPr="003763A9">
        <w:rPr>
          <w:rFonts w:ascii="Times New Roman" w:hAnsi="Times New Roman" w:cs="Times New Roman"/>
          <w:i/>
          <w:sz w:val="24"/>
          <w:szCs w:val="24"/>
        </w:rPr>
        <w:t>Journal of Aging Research</w:t>
      </w:r>
      <w:r w:rsidRPr="003763A9">
        <w:rPr>
          <w:rFonts w:ascii="Times New Roman" w:hAnsi="Times New Roman" w:cs="Times New Roman"/>
          <w:sz w:val="24"/>
          <w:szCs w:val="24"/>
        </w:rPr>
        <w:t>, 681640.</w:t>
      </w:r>
      <w:proofErr w:type="gramEnd"/>
      <w:r w:rsidRPr="003763A9">
        <w:rPr>
          <w:rFonts w:ascii="Times New Roman" w:hAnsi="Times New Roman" w:cs="Times New Roman"/>
          <w:sz w:val="24"/>
          <w:szCs w:val="24"/>
        </w:rPr>
        <w:t xml:space="preserve"> </w:t>
      </w:r>
      <w:hyperlink r:id="rId10" w:history="1">
        <w:r w:rsidRPr="003763A9">
          <w:rPr>
            <w:rStyle w:val="Hyperlink"/>
            <w:rFonts w:ascii="Times New Roman" w:hAnsi="Times New Roman" w:cs="Times New Roman"/>
            <w:color w:val="auto"/>
            <w:sz w:val="24"/>
            <w:szCs w:val="24"/>
          </w:rPr>
          <w:t>http://doi.org/10.4061/2011/681640</w:t>
        </w:r>
      </w:hyperlink>
    </w:p>
    <w:p w14:paraId="6F31D2C9" w14:textId="77777777" w:rsidR="00E16867" w:rsidRPr="003763A9" w:rsidRDefault="00E16867" w:rsidP="00A86A29">
      <w:pPr>
        <w:spacing w:after="0" w:line="240" w:lineRule="auto"/>
        <w:ind w:left="720" w:hanging="720"/>
        <w:rPr>
          <w:rFonts w:ascii="Times New Roman" w:hAnsi="Times New Roman" w:cs="Times New Roman"/>
          <w:sz w:val="24"/>
          <w:szCs w:val="24"/>
        </w:rPr>
      </w:pPr>
      <w:proofErr w:type="gramStart"/>
      <w:r w:rsidRPr="003763A9">
        <w:rPr>
          <w:rFonts w:ascii="Times New Roman" w:hAnsi="Times New Roman" w:cs="Times New Roman"/>
          <w:sz w:val="24"/>
          <w:szCs w:val="24"/>
        </w:rPr>
        <w:t>Coveney, J., &amp; Bunton, R. (2003).</w:t>
      </w:r>
      <w:proofErr w:type="gramEnd"/>
      <w:r w:rsidRPr="003763A9">
        <w:rPr>
          <w:rFonts w:ascii="Times New Roman" w:hAnsi="Times New Roman" w:cs="Times New Roman"/>
          <w:sz w:val="24"/>
          <w:szCs w:val="24"/>
        </w:rPr>
        <w:t xml:space="preserve"> In pursuit of the study of pleasure: Implications for health research and practice. </w:t>
      </w:r>
      <w:r w:rsidRPr="003763A9">
        <w:rPr>
          <w:rFonts w:ascii="Times New Roman" w:hAnsi="Times New Roman" w:cs="Times New Roman"/>
          <w:i/>
          <w:sz w:val="24"/>
          <w:szCs w:val="24"/>
        </w:rPr>
        <w:t>Health, 7</w:t>
      </w:r>
      <w:r w:rsidRPr="003763A9">
        <w:rPr>
          <w:rFonts w:ascii="Times New Roman" w:hAnsi="Times New Roman" w:cs="Times New Roman"/>
          <w:sz w:val="24"/>
          <w:szCs w:val="24"/>
        </w:rPr>
        <w:t>(2), 161-179.</w:t>
      </w:r>
    </w:p>
    <w:p w14:paraId="6570622D" w14:textId="77777777" w:rsidR="00E16867" w:rsidRPr="003763A9" w:rsidRDefault="00E16867" w:rsidP="00A86A29">
      <w:pPr>
        <w:spacing w:after="0" w:line="240" w:lineRule="auto"/>
        <w:ind w:left="720" w:hanging="720"/>
        <w:rPr>
          <w:rFonts w:ascii="Times New Roman" w:hAnsi="Times New Roman" w:cs="Times New Roman"/>
          <w:sz w:val="24"/>
          <w:szCs w:val="24"/>
        </w:rPr>
      </w:pPr>
      <w:proofErr w:type="gramStart"/>
      <w:r w:rsidRPr="003763A9">
        <w:rPr>
          <w:rFonts w:ascii="Times New Roman" w:hAnsi="Times New Roman" w:cs="Times New Roman"/>
          <w:sz w:val="24"/>
          <w:szCs w:val="24"/>
        </w:rPr>
        <w:t>Demmelmaier, I., Lindkvist, A., Nordgren, B., &amp; Opava, C. H. (2015).</w:t>
      </w:r>
      <w:proofErr w:type="gramEnd"/>
      <w:r w:rsidRPr="003763A9">
        <w:rPr>
          <w:rFonts w:ascii="Times New Roman" w:hAnsi="Times New Roman" w:cs="Times New Roman"/>
          <w:sz w:val="24"/>
          <w:szCs w:val="24"/>
        </w:rPr>
        <w:t xml:space="preserve"> “A gift from heaven” or “This was not for me”. </w:t>
      </w:r>
      <w:proofErr w:type="gramStart"/>
      <w:r w:rsidRPr="003763A9">
        <w:rPr>
          <w:rFonts w:ascii="Times New Roman" w:hAnsi="Times New Roman" w:cs="Times New Roman"/>
          <w:sz w:val="24"/>
          <w:szCs w:val="24"/>
        </w:rPr>
        <w:t>A mixed methods approach to describe experiences of participation in an outsourced physical activity program for persons with rheumatoid arthritis.</w:t>
      </w:r>
      <w:proofErr w:type="gramEnd"/>
      <w:r w:rsidRPr="003763A9">
        <w:rPr>
          <w:rFonts w:ascii="Times New Roman" w:hAnsi="Times New Roman" w:cs="Times New Roman"/>
          <w:sz w:val="24"/>
          <w:szCs w:val="24"/>
        </w:rPr>
        <w:t xml:space="preserve"> </w:t>
      </w:r>
      <w:r w:rsidRPr="003763A9">
        <w:rPr>
          <w:rFonts w:ascii="Times New Roman" w:hAnsi="Times New Roman" w:cs="Times New Roman"/>
          <w:i/>
          <w:sz w:val="24"/>
          <w:szCs w:val="24"/>
        </w:rPr>
        <w:t>Clinical Rheumatology, 34,</w:t>
      </w:r>
      <w:r w:rsidRPr="003763A9">
        <w:rPr>
          <w:rFonts w:ascii="Times New Roman" w:hAnsi="Times New Roman" w:cs="Times New Roman"/>
          <w:sz w:val="24"/>
          <w:szCs w:val="24"/>
        </w:rPr>
        <w:t xml:space="preserve"> 429-439.</w:t>
      </w:r>
    </w:p>
    <w:p w14:paraId="23734D9D" w14:textId="77777777" w:rsidR="00E16867" w:rsidRPr="003763A9" w:rsidRDefault="00E16867" w:rsidP="00A86A29">
      <w:pPr>
        <w:spacing w:after="0" w:line="240" w:lineRule="auto"/>
        <w:ind w:left="720" w:hanging="720"/>
        <w:rPr>
          <w:rFonts w:ascii="Times New Roman" w:hAnsi="Times New Roman" w:cs="Times New Roman"/>
          <w:sz w:val="24"/>
          <w:szCs w:val="24"/>
        </w:rPr>
      </w:pPr>
      <w:proofErr w:type="gramStart"/>
      <w:r w:rsidRPr="003763A9">
        <w:rPr>
          <w:rFonts w:ascii="Times New Roman" w:hAnsi="Times New Roman" w:cs="Times New Roman"/>
          <w:sz w:val="24"/>
          <w:szCs w:val="24"/>
        </w:rPr>
        <w:t>Dibb, B., Ellis-Hill, C., Donovan-Hall, M., Burridge, J., &amp; Rushton, D. (2013).</w:t>
      </w:r>
      <w:proofErr w:type="gramEnd"/>
      <w:r w:rsidRPr="003763A9">
        <w:rPr>
          <w:rFonts w:ascii="Times New Roman" w:hAnsi="Times New Roman" w:cs="Times New Roman"/>
          <w:sz w:val="24"/>
          <w:szCs w:val="24"/>
        </w:rPr>
        <w:t xml:space="preserve"> </w:t>
      </w:r>
      <w:proofErr w:type="gramStart"/>
      <w:r w:rsidRPr="003763A9">
        <w:rPr>
          <w:rFonts w:ascii="Times New Roman" w:hAnsi="Times New Roman" w:cs="Times New Roman"/>
          <w:sz w:val="24"/>
          <w:szCs w:val="24"/>
        </w:rPr>
        <w:t>Exploring positive adjustment in people with spinal cord injury.</w:t>
      </w:r>
      <w:proofErr w:type="gramEnd"/>
      <w:r w:rsidRPr="003763A9">
        <w:rPr>
          <w:rFonts w:ascii="Times New Roman" w:hAnsi="Times New Roman" w:cs="Times New Roman"/>
          <w:sz w:val="24"/>
          <w:szCs w:val="24"/>
        </w:rPr>
        <w:t xml:space="preserve"> </w:t>
      </w:r>
      <w:r w:rsidRPr="003763A9">
        <w:rPr>
          <w:rFonts w:ascii="Times New Roman" w:hAnsi="Times New Roman" w:cs="Times New Roman"/>
          <w:i/>
          <w:sz w:val="24"/>
          <w:szCs w:val="24"/>
        </w:rPr>
        <w:t>Journal of Health Psychology, 19</w:t>
      </w:r>
      <w:r w:rsidRPr="003763A9">
        <w:rPr>
          <w:rFonts w:ascii="Times New Roman" w:hAnsi="Times New Roman" w:cs="Times New Roman"/>
          <w:sz w:val="24"/>
          <w:szCs w:val="24"/>
        </w:rPr>
        <w:t>(8), 1043-1054.</w:t>
      </w:r>
    </w:p>
    <w:p w14:paraId="19753DC7" w14:textId="77777777" w:rsidR="00E16867" w:rsidRPr="003763A9" w:rsidRDefault="00E16867" w:rsidP="00A86A29">
      <w:pPr>
        <w:spacing w:after="0" w:line="240" w:lineRule="auto"/>
        <w:ind w:left="720" w:hanging="720"/>
        <w:rPr>
          <w:rFonts w:ascii="Times New Roman" w:hAnsi="Times New Roman" w:cs="Times New Roman"/>
          <w:sz w:val="24"/>
          <w:szCs w:val="24"/>
        </w:rPr>
      </w:pPr>
      <w:r w:rsidRPr="003763A9">
        <w:rPr>
          <w:rFonts w:ascii="Times New Roman" w:hAnsi="Times New Roman" w:cs="Times New Roman"/>
          <w:sz w:val="24"/>
          <w:szCs w:val="24"/>
        </w:rPr>
        <w:t>Dodd, M. J., Cho, M. H., Miaskowski, C., Painter, P. L., Paul, S. M., Cooper, B. A</w:t>
      </w:r>
      <w:proofErr w:type="gramStart"/>
      <w:r w:rsidRPr="003763A9">
        <w:rPr>
          <w:rFonts w:ascii="Times New Roman" w:hAnsi="Times New Roman" w:cs="Times New Roman"/>
          <w:sz w:val="24"/>
          <w:szCs w:val="24"/>
        </w:rPr>
        <w:t>., …</w:t>
      </w:r>
      <w:proofErr w:type="gramEnd"/>
      <w:r w:rsidRPr="003763A9">
        <w:rPr>
          <w:rFonts w:ascii="Times New Roman" w:hAnsi="Times New Roman" w:cs="Times New Roman"/>
          <w:sz w:val="24"/>
          <w:szCs w:val="24"/>
        </w:rPr>
        <w:t xml:space="preserve"> &amp; Bank, K. A. (2010). </w:t>
      </w:r>
      <w:proofErr w:type="gramStart"/>
      <w:r w:rsidRPr="003763A9">
        <w:rPr>
          <w:rFonts w:ascii="Times New Roman" w:hAnsi="Times New Roman" w:cs="Times New Roman"/>
          <w:sz w:val="24"/>
          <w:szCs w:val="24"/>
        </w:rPr>
        <w:t>A randomized controlled trial of home-based exercise for cancer-related fatigue in women during and after chemotherapy with or without radiation therapy.</w:t>
      </w:r>
      <w:proofErr w:type="gramEnd"/>
      <w:r w:rsidRPr="003763A9">
        <w:rPr>
          <w:rFonts w:ascii="Times New Roman" w:hAnsi="Times New Roman" w:cs="Times New Roman"/>
          <w:sz w:val="24"/>
          <w:szCs w:val="24"/>
        </w:rPr>
        <w:t xml:space="preserve"> </w:t>
      </w:r>
      <w:proofErr w:type="gramStart"/>
      <w:r w:rsidRPr="003763A9">
        <w:rPr>
          <w:rFonts w:ascii="Times New Roman" w:hAnsi="Times New Roman" w:cs="Times New Roman"/>
          <w:i/>
          <w:sz w:val="24"/>
          <w:szCs w:val="24"/>
        </w:rPr>
        <w:t>Cancer Nursing 33</w:t>
      </w:r>
      <w:r w:rsidRPr="003763A9">
        <w:rPr>
          <w:rFonts w:ascii="Times New Roman" w:hAnsi="Times New Roman" w:cs="Times New Roman"/>
          <w:sz w:val="24"/>
          <w:szCs w:val="24"/>
        </w:rPr>
        <w:t>(4), 245-257.</w:t>
      </w:r>
      <w:proofErr w:type="gramEnd"/>
    </w:p>
    <w:p w14:paraId="41CFC88B" w14:textId="77777777" w:rsidR="00E16867" w:rsidRPr="003763A9" w:rsidRDefault="00E16867" w:rsidP="00A86A29">
      <w:pPr>
        <w:spacing w:after="0" w:line="240" w:lineRule="auto"/>
        <w:ind w:left="720" w:hanging="720"/>
        <w:rPr>
          <w:rFonts w:ascii="Times New Roman" w:hAnsi="Times New Roman" w:cs="Times New Roman"/>
          <w:sz w:val="24"/>
          <w:szCs w:val="24"/>
        </w:rPr>
      </w:pPr>
      <w:proofErr w:type="gramStart"/>
      <w:r w:rsidRPr="003763A9">
        <w:rPr>
          <w:rFonts w:ascii="Times New Roman" w:hAnsi="Times New Roman" w:cs="Times New Roman"/>
          <w:sz w:val="24"/>
          <w:szCs w:val="24"/>
        </w:rPr>
        <w:t>Ekkekakis, P., &amp; Dafermos, M. (2012).</w:t>
      </w:r>
      <w:proofErr w:type="gramEnd"/>
      <w:r w:rsidRPr="003763A9">
        <w:rPr>
          <w:rFonts w:ascii="Times New Roman" w:hAnsi="Times New Roman" w:cs="Times New Roman"/>
          <w:sz w:val="24"/>
          <w:szCs w:val="24"/>
        </w:rPr>
        <w:t xml:space="preserve"> Exercise is a many-splendored thing, but for some it does not feel so splendid: Staging a resurgence of hedonistic ideas in the quest to understand exercise behavior. </w:t>
      </w:r>
      <w:proofErr w:type="gramStart"/>
      <w:r w:rsidRPr="003763A9">
        <w:rPr>
          <w:rFonts w:ascii="Times New Roman" w:hAnsi="Times New Roman" w:cs="Times New Roman"/>
          <w:sz w:val="24"/>
          <w:szCs w:val="24"/>
        </w:rPr>
        <w:t>In E. O. Acevedo (Ed).</w:t>
      </w:r>
      <w:proofErr w:type="gramEnd"/>
      <w:r w:rsidRPr="003763A9">
        <w:rPr>
          <w:rFonts w:ascii="Times New Roman" w:hAnsi="Times New Roman" w:cs="Times New Roman"/>
          <w:sz w:val="24"/>
          <w:szCs w:val="24"/>
        </w:rPr>
        <w:t xml:space="preserve"> </w:t>
      </w:r>
      <w:proofErr w:type="gramStart"/>
      <w:r w:rsidRPr="003763A9">
        <w:rPr>
          <w:rFonts w:ascii="Times New Roman" w:hAnsi="Times New Roman" w:cs="Times New Roman"/>
          <w:i/>
          <w:sz w:val="24"/>
          <w:szCs w:val="24"/>
        </w:rPr>
        <w:t>The Oxford handbook of exercise psychology</w:t>
      </w:r>
      <w:r w:rsidRPr="003763A9">
        <w:rPr>
          <w:rFonts w:ascii="Times New Roman" w:hAnsi="Times New Roman" w:cs="Times New Roman"/>
          <w:sz w:val="24"/>
          <w:szCs w:val="24"/>
        </w:rPr>
        <w:t xml:space="preserve"> (pp. 295-333).</w:t>
      </w:r>
      <w:proofErr w:type="gramEnd"/>
      <w:r w:rsidRPr="003763A9">
        <w:rPr>
          <w:rFonts w:ascii="Times New Roman" w:hAnsi="Times New Roman" w:cs="Times New Roman"/>
          <w:sz w:val="24"/>
          <w:szCs w:val="24"/>
        </w:rPr>
        <w:t xml:space="preserve"> Oxford University Press: Oxford.</w:t>
      </w:r>
    </w:p>
    <w:p w14:paraId="5B4D60C0" w14:textId="77777777" w:rsidR="00E16867" w:rsidRPr="003763A9" w:rsidRDefault="00E16867" w:rsidP="00A86A29">
      <w:pPr>
        <w:spacing w:after="0" w:line="240" w:lineRule="auto"/>
        <w:ind w:left="720" w:hanging="720"/>
        <w:rPr>
          <w:rFonts w:ascii="Times New Roman" w:hAnsi="Times New Roman" w:cs="Times New Roman"/>
          <w:sz w:val="24"/>
          <w:szCs w:val="24"/>
        </w:rPr>
      </w:pPr>
      <w:proofErr w:type="gramStart"/>
      <w:r w:rsidRPr="003763A9">
        <w:rPr>
          <w:rFonts w:ascii="Times New Roman" w:hAnsi="Times New Roman" w:cs="Times New Roman"/>
          <w:sz w:val="24"/>
          <w:szCs w:val="24"/>
        </w:rPr>
        <w:t>Ekkekakis, P., Hargreaves, E. A., &amp; Parfitt, G. (2013).</w:t>
      </w:r>
      <w:proofErr w:type="gramEnd"/>
      <w:r w:rsidRPr="003763A9">
        <w:rPr>
          <w:rFonts w:ascii="Times New Roman" w:hAnsi="Times New Roman" w:cs="Times New Roman"/>
          <w:sz w:val="24"/>
          <w:szCs w:val="24"/>
        </w:rPr>
        <w:t xml:space="preserve"> Invited guest editorial: Envisioning the next fifty years of research on the exercise-affect relationship. </w:t>
      </w:r>
      <w:r w:rsidRPr="003763A9">
        <w:rPr>
          <w:rFonts w:ascii="Times New Roman" w:hAnsi="Times New Roman" w:cs="Times New Roman"/>
          <w:i/>
          <w:sz w:val="24"/>
          <w:szCs w:val="24"/>
        </w:rPr>
        <w:t>Psychology of Sport and Exercise, 14,</w:t>
      </w:r>
      <w:r w:rsidRPr="003763A9">
        <w:rPr>
          <w:rFonts w:ascii="Times New Roman" w:hAnsi="Times New Roman" w:cs="Times New Roman"/>
          <w:sz w:val="24"/>
          <w:szCs w:val="24"/>
        </w:rPr>
        <w:t xml:space="preserve"> 751-758.</w:t>
      </w:r>
    </w:p>
    <w:p w14:paraId="16B05334" w14:textId="77777777" w:rsidR="00E16867" w:rsidRPr="003763A9" w:rsidRDefault="00E16867" w:rsidP="00A86A29">
      <w:pPr>
        <w:spacing w:after="0" w:line="240" w:lineRule="auto"/>
        <w:ind w:left="720" w:hanging="720"/>
        <w:rPr>
          <w:rFonts w:ascii="Times New Roman" w:hAnsi="Times New Roman" w:cs="Times New Roman"/>
          <w:sz w:val="24"/>
          <w:szCs w:val="24"/>
        </w:rPr>
      </w:pPr>
      <w:proofErr w:type="spellStart"/>
      <w:proofErr w:type="gramStart"/>
      <w:r w:rsidRPr="003763A9">
        <w:rPr>
          <w:rFonts w:ascii="Times New Roman" w:hAnsi="Times New Roman" w:cs="Times New Roman"/>
          <w:sz w:val="24"/>
          <w:szCs w:val="24"/>
        </w:rPr>
        <w:t>Ekkekakis</w:t>
      </w:r>
      <w:proofErr w:type="spellEnd"/>
      <w:r w:rsidRPr="003763A9">
        <w:rPr>
          <w:rFonts w:ascii="Times New Roman" w:hAnsi="Times New Roman" w:cs="Times New Roman"/>
          <w:sz w:val="24"/>
          <w:szCs w:val="24"/>
        </w:rPr>
        <w:t>, P., Parfitt, G., &amp; Petruzzello, S. J. (2011).</w:t>
      </w:r>
      <w:proofErr w:type="gramEnd"/>
      <w:r w:rsidRPr="003763A9">
        <w:rPr>
          <w:rFonts w:ascii="Times New Roman" w:hAnsi="Times New Roman" w:cs="Times New Roman"/>
          <w:sz w:val="24"/>
          <w:szCs w:val="24"/>
        </w:rPr>
        <w:t xml:space="preserve"> The pleasure and displeasure people feel when they exercise at different intensities: Decennial update and progress towards a tripartite rationale for exercise intensity prescription. </w:t>
      </w:r>
      <w:r w:rsidRPr="003763A9">
        <w:rPr>
          <w:rFonts w:ascii="Times New Roman" w:hAnsi="Times New Roman" w:cs="Times New Roman"/>
          <w:i/>
          <w:sz w:val="24"/>
          <w:szCs w:val="24"/>
        </w:rPr>
        <w:t>Sports Medicine, 41</w:t>
      </w:r>
      <w:r w:rsidRPr="003763A9">
        <w:rPr>
          <w:rFonts w:ascii="Times New Roman" w:hAnsi="Times New Roman" w:cs="Times New Roman"/>
          <w:sz w:val="24"/>
          <w:szCs w:val="24"/>
        </w:rPr>
        <w:t>(8), 641-671.</w:t>
      </w:r>
    </w:p>
    <w:p w14:paraId="0574A778" w14:textId="77777777" w:rsidR="00E16867" w:rsidRPr="003763A9" w:rsidRDefault="00E16867" w:rsidP="00A86A29">
      <w:pPr>
        <w:spacing w:after="0" w:line="240" w:lineRule="auto"/>
        <w:ind w:left="720" w:hanging="720"/>
        <w:rPr>
          <w:rFonts w:ascii="Times New Roman" w:hAnsi="Times New Roman" w:cs="Times New Roman"/>
          <w:sz w:val="24"/>
          <w:szCs w:val="24"/>
        </w:rPr>
      </w:pPr>
      <w:r w:rsidRPr="003763A9">
        <w:rPr>
          <w:rFonts w:ascii="Times New Roman" w:hAnsi="Times New Roman" w:cs="Times New Roman"/>
          <w:sz w:val="24"/>
          <w:szCs w:val="24"/>
        </w:rPr>
        <w:t xml:space="preserve">Finnerup, N. B. (2013). </w:t>
      </w:r>
      <w:proofErr w:type="gramStart"/>
      <w:r w:rsidRPr="003763A9">
        <w:rPr>
          <w:rFonts w:ascii="Times New Roman" w:hAnsi="Times New Roman" w:cs="Times New Roman"/>
          <w:sz w:val="24"/>
          <w:szCs w:val="24"/>
        </w:rPr>
        <w:t>Pain in patients with spinal cord injury.</w:t>
      </w:r>
      <w:proofErr w:type="gramEnd"/>
      <w:r w:rsidRPr="003763A9">
        <w:rPr>
          <w:rFonts w:ascii="Times New Roman" w:hAnsi="Times New Roman" w:cs="Times New Roman"/>
          <w:sz w:val="24"/>
          <w:szCs w:val="24"/>
        </w:rPr>
        <w:t xml:space="preserve"> </w:t>
      </w:r>
      <w:proofErr w:type="gramStart"/>
      <w:r w:rsidRPr="003763A9">
        <w:rPr>
          <w:rFonts w:ascii="Times New Roman" w:hAnsi="Times New Roman" w:cs="Times New Roman"/>
          <w:i/>
          <w:sz w:val="24"/>
          <w:szCs w:val="24"/>
        </w:rPr>
        <w:t>Pain, 154,</w:t>
      </w:r>
      <w:r w:rsidRPr="003763A9">
        <w:rPr>
          <w:rFonts w:ascii="Times New Roman" w:hAnsi="Times New Roman" w:cs="Times New Roman"/>
          <w:sz w:val="24"/>
          <w:szCs w:val="24"/>
        </w:rPr>
        <w:t xml:space="preserve"> S71-S76.</w:t>
      </w:r>
      <w:proofErr w:type="gramEnd"/>
    </w:p>
    <w:p w14:paraId="67495532" w14:textId="77777777" w:rsidR="00E16867" w:rsidRPr="003763A9" w:rsidRDefault="00E16867" w:rsidP="00A86A29">
      <w:pPr>
        <w:spacing w:after="0" w:line="240" w:lineRule="auto"/>
        <w:ind w:left="720" w:hanging="720"/>
        <w:rPr>
          <w:rFonts w:ascii="Times New Roman" w:hAnsi="Times New Roman" w:cs="Times New Roman"/>
          <w:sz w:val="24"/>
          <w:szCs w:val="24"/>
        </w:rPr>
      </w:pPr>
      <w:r w:rsidRPr="003763A9">
        <w:rPr>
          <w:rFonts w:ascii="Times New Roman" w:hAnsi="Times New Roman" w:cs="Times New Roman"/>
          <w:sz w:val="24"/>
          <w:szCs w:val="24"/>
        </w:rPr>
        <w:t xml:space="preserve">Flaxman, P. (2015). </w:t>
      </w:r>
      <w:proofErr w:type="gramStart"/>
      <w:r w:rsidRPr="003763A9">
        <w:rPr>
          <w:rFonts w:ascii="Times New Roman" w:hAnsi="Times New Roman" w:cs="Times New Roman"/>
          <w:sz w:val="24"/>
          <w:szCs w:val="24"/>
        </w:rPr>
        <w:t>The 10-minute appointment.</w:t>
      </w:r>
      <w:proofErr w:type="gramEnd"/>
      <w:r w:rsidRPr="003763A9">
        <w:rPr>
          <w:rFonts w:ascii="Times New Roman" w:hAnsi="Times New Roman" w:cs="Times New Roman"/>
          <w:sz w:val="24"/>
          <w:szCs w:val="24"/>
        </w:rPr>
        <w:t xml:space="preserve"> </w:t>
      </w:r>
      <w:r w:rsidRPr="003763A9">
        <w:rPr>
          <w:rFonts w:ascii="Times New Roman" w:hAnsi="Times New Roman" w:cs="Times New Roman"/>
          <w:i/>
          <w:iCs/>
          <w:sz w:val="24"/>
          <w:szCs w:val="24"/>
        </w:rPr>
        <w:t>British Journal of General Practice</w:t>
      </w:r>
      <w:r w:rsidRPr="003763A9">
        <w:rPr>
          <w:rFonts w:ascii="Times New Roman" w:hAnsi="Times New Roman" w:cs="Times New Roman"/>
          <w:sz w:val="24"/>
          <w:szCs w:val="24"/>
        </w:rPr>
        <w:t xml:space="preserve">, </w:t>
      </w:r>
      <w:r w:rsidRPr="003763A9">
        <w:rPr>
          <w:rFonts w:ascii="Times New Roman" w:hAnsi="Times New Roman" w:cs="Times New Roman"/>
          <w:i/>
          <w:iCs/>
          <w:sz w:val="24"/>
          <w:szCs w:val="24"/>
        </w:rPr>
        <w:t>65</w:t>
      </w:r>
      <w:r w:rsidRPr="003763A9">
        <w:rPr>
          <w:rFonts w:ascii="Times New Roman" w:hAnsi="Times New Roman" w:cs="Times New Roman"/>
          <w:sz w:val="24"/>
          <w:szCs w:val="24"/>
        </w:rPr>
        <w:t>(640), 573-574.</w:t>
      </w:r>
    </w:p>
    <w:p w14:paraId="03565E9F" w14:textId="77777777" w:rsidR="00E16867" w:rsidRPr="003763A9" w:rsidRDefault="00E16867" w:rsidP="00A86A29">
      <w:pPr>
        <w:spacing w:after="0" w:line="240" w:lineRule="auto"/>
        <w:ind w:left="720" w:hanging="720"/>
        <w:rPr>
          <w:rFonts w:ascii="Times New Roman" w:hAnsi="Times New Roman" w:cs="Times New Roman"/>
          <w:sz w:val="24"/>
          <w:szCs w:val="24"/>
        </w:rPr>
      </w:pPr>
      <w:r w:rsidRPr="003763A9">
        <w:rPr>
          <w:rFonts w:ascii="Times New Roman" w:hAnsi="Times New Roman" w:cs="Times New Roman"/>
          <w:sz w:val="24"/>
          <w:szCs w:val="24"/>
        </w:rPr>
        <w:lastRenderedPageBreak/>
        <w:t xml:space="preserve">Frank, A. W. (2010). </w:t>
      </w:r>
      <w:r w:rsidRPr="003763A9">
        <w:rPr>
          <w:rFonts w:ascii="Times New Roman" w:hAnsi="Times New Roman" w:cs="Times New Roman"/>
          <w:i/>
          <w:iCs/>
          <w:sz w:val="24"/>
          <w:szCs w:val="24"/>
        </w:rPr>
        <w:t>Letting stories breathe: A socio-narratology</w:t>
      </w:r>
      <w:r w:rsidRPr="003763A9">
        <w:rPr>
          <w:rFonts w:ascii="Times New Roman" w:hAnsi="Times New Roman" w:cs="Times New Roman"/>
          <w:sz w:val="24"/>
          <w:szCs w:val="24"/>
        </w:rPr>
        <w:t xml:space="preserve">. London: University of Chicago Press. </w:t>
      </w:r>
    </w:p>
    <w:p w14:paraId="2378AC1E" w14:textId="77777777" w:rsidR="00E16867" w:rsidRPr="003763A9" w:rsidRDefault="00E16867" w:rsidP="00A86A29">
      <w:pPr>
        <w:spacing w:after="0" w:line="240" w:lineRule="auto"/>
        <w:ind w:left="720" w:hanging="720"/>
        <w:rPr>
          <w:rFonts w:ascii="Times New Roman" w:hAnsi="Times New Roman" w:cs="Times New Roman"/>
          <w:sz w:val="24"/>
          <w:szCs w:val="24"/>
        </w:rPr>
      </w:pPr>
      <w:r w:rsidRPr="003763A9">
        <w:rPr>
          <w:rFonts w:ascii="Times New Roman" w:hAnsi="Times New Roman" w:cs="Times New Roman"/>
          <w:sz w:val="24"/>
          <w:szCs w:val="24"/>
        </w:rPr>
        <w:t xml:space="preserve">Frank, A. W. (2013). </w:t>
      </w:r>
      <w:r w:rsidRPr="003763A9">
        <w:rPr>
          <w:rFonts w:ascii="Times New Roman" w:hAnsi="Times New Roman" w:cs="Times New Roman"/>
          <w:i/>
          <w:iCs/>
          <w:sz w:val="24"/>
          <w:szCs w:val="24"/>
        </w:rPr>
        <w:t xml:space="preserve">The wounded storyteller </w:t>
      </w:r>
      <w:r w:rsidRPr="003763A9">
        <w:rPr>
          <w:rFonts w:ascii="Times New Roman" w:hAnsi="Times New Roman" w:cs="Times New Roman"/>
          <w:sz w:val="24"/>
          <w:szCs w:val="24"/>
        </w:rPr>
        <w:t>(2</w:t>
      </w:r>
      <w:r w:rsidRPr="003763A9">
        <w:rPr>
          <w:rFonts w:ascii="Times New Roman" w:hAnsi="Times New Roman" w:cs="Times New Roman"/>
          <w:sz w:val="24"/>
          <w:szCs w:val="24"/>
          <w:vertAlign w:val="superscript"/>
        </w:rPr>
        <w:t>nd</w:t>
      </w:r>
      <w:r w:rsidRPr="003763A9">
        <w:rPr>
          <w:rFonts w:ascii="Times New Roman" w:hAnsi="Times New Roman" w:cs="Times New Roman"/>
          <w:sz w:val="24"/>
          <w:szCs w:val="24"/>
        </w:rPr>
        <w:t xml:space="preserve"> </w:t>
      </w:r>
      <w:proofErr w:type="gramStart"/>
      <w:r w:rsidRPr="003763A9">
        <w:rPr>
          <w:rFonts w:ascii="Times New Roman" w:hAnsi="Times New Roman" w:cs="Times New Roman"/>
          <w:sz w:val="24"/>
          <w:szCs w:val="24"/>
        </w:rPr>
        <w:t>ed</w:t>
      </w:r>
      <w:proofErr w:type="gramEnd"/>
      <w:r w:rsidRPr="003763A9">
        <w:rPr>
          <w:rFonts w:ascii="Times New Roman" w:hAnsi="Times New Roman" w:cs="Times New Roman"/>
          <w:sz w:val="24"/>
          <w:szCs w:val="24"/>
        </w:rPr>
        <w:t>.). London: University of Chicago Press.</w:t>
      </w:r>
    </w:p>
    <w:p w14:paraId="676FB0C5" w14:textId="77777777" w:rsidR="00E16867" w:rsidRPr="003763A9" w:rsidRDefault="00E16867" w:rsidP="00A86A29">
      <w:pPr>
        <w:spacing w:after="0" w:line="240" w:lineRule="auto"/>
        <w:ind w:left="720" w:hanging="720"/>
        <w:rPr>
          <w:rFonts w:ascii="Times New Roman" w:hAnsi="Times New Roman" w:cs="Times New Roman"/>
          <w:sz w:val="24"/>
          <w:szCs w:val="24"/>
        </w:rPr>
      </w:pPr>
      <w:r w:rsidRPr="003763A9">
        <w:rPr>
          <w:rFonts w:ascii="Times New Roman" w:hAnsi="Times New Roman" w:cs="Times New Roman"/>
          <w:sz w:val="24"/>
          <w:szCs w:val="24"/>
        </w:rPr>
        <w:t xml:space="preserve">Fullagar, S. (in press). </w:t>
      </w:r>
      <w:proofErr w:type="gramStart"/>
      <w:r w:rsidRPr="003763A9">
        <w:rPr>
          <w:rFonts w:ascii="Times New Roman" w:hAnsi="Times New Roman" w:cs="Times New Roman"/>
          <w:sz w:val="24"/>
          <w:szCs w:val="24"/>
        </w:rPr>
        <w:t>Diffracting mind-body relations: Feminist materialism and entanglement of physical culture in women’s recovery from depression.</w:t>
      </w:r>
      <w:proofErr w:type="gramEnd"/>
      <w:r w:rsidRPr="003763A9">
        <w:rPr>
          <w:rFonts w:ascii="Times New Roman" w:hAnsi="Times New Roman" w:cs="Times New Roman"/>
          <w:sz w:val="24"/>
          <w:szCs w:val="24"/>
        </w:rPr>
        <w:t xml:space="preserve"> </w:t>
      </w:r>
      <w:proofErr w:type="gramStart"/>
      <w:r w:rsidRPr="003763A9">
        <w:rPr>
          <w:rFonts w:ascii="Times New Roman" w:hAnsi="Times New Roman" w:cs="Times New Roman"/>
          <w:sz w:val="24"/>
          <w:szCs w:val="24"/>
        </w:rPr>
        <w:t>In J. Newman, H. Thorpe, &amp; D. Andrews (Eds.).</w:t>
      </w:r>
      <w:proofErr w:type="gramEnd"/>
      <w:r w:rsidRPr="003763A9">
        <w:rPr>
          <w:rFonts w:ascii="Times New Roman" w:hAnsi="Times New Roman" w:cs="Times New Roman"/>
          <w:sz w:val="24"/>
          <w:szCs w:val="24"/>
        </w:rPr>
        <w:t xml:space="preserve"> </w:t>
      </w:r>
      <w:r w:rsidRPr="003763A9">
        <w:rPr>
          <w:rFonts w:ascii="Times New Roman" w:hAnsi="Times New Roman" w:cs="Times New Roman"/>
          <w:i/>
          <w:sz w:val="24"/>
          <w:szCs w:val="24"/>
        </w:rPr>
        <w:t>Moving body: Sport ecologies, assemblages and new materialisms</w:t>
      </w:r>
      <w:r w:rsidRPr="003763A9">
        <w:rPr>
          <w:rFonts w:ascii="Times New Roman" w:hAnsi="Times New Roman" w:cs="Times New Roman"/>
          <w:sz w:val="24"/>
          <w:szCs w:val="24"/>
        </w:rPr>
        <w:t xml:space="preserve">. Durham, NC: Duke University Press. </w:t>
      </w:r>
    </w:p>
    <w:p w14:paraId="42DD6669" w14:textId="0CA3D8A5" w:rsidR="00E16867" w:rsidRPr="003763A9" w:rsidRDefault="00E16867" w:rsidP="00A86A29">
      <w:pPr>
        <w:spacing w:after="0" w:line="240" w:lineRule="auto"/>
        <w:ind w:left="720" w:hanging="720"/>
        <w:rPr>
          <w:rFonts w:ascii="Times New Roman" w:hAnsi="Times New Roman" w:cs="Times New Roman"/>
          <w:sz w:val="24"/>
          <w:szCs w:val="24"/>
        </w:rPr>
      </w:pPr>
      <w:proofErr w:type="gramStart"/>
      <w:r w:rsidRPr="003763A9">
        <w:rPr>
          <w:rFonts w:ascii="Times New Roman" w:hAnsi="Times New Roman" w:cs="Times New Roman"/>
          <w:sz w:val="24"/>
          <w:szCs w:val="24"/>
        </w:rPr>
        <w:t>Fullagar, S., &amp;</w:t>
      </w:r>
      <w:r w:rsidRPr="003763A9">
        <w:t xml:space="preserve"> </w:t>
      </w:r>
      <w:r w:rsidRPr="003763A9">
        <w:rPr>
          <w:rFonts w:ascii="Times New Roman" w:hAnsi="Times New Roman" w:cs="Times New Roman"/>
          <w:sz w:val="24"/>
          <w:szCs w:val="24"/>
        </w:rPr>
        <w:t>Pavlidis, A.</w:t>
      </w:r>
      <w:proofErr w:type="gramEnd"/>
      <w:r w:rsidRPr="003763A9">
        <w:rPr>
          <w:rFonts w:ascii="Times New Roman" w:hAnsi="Times New Roman" w:cs="Times New Roman"/>
          <w:sz w:val="24"/>
          <w:szCs w:val="24"/>
        </w:rPr>
        <w:t xml:space="preserve">  </w:t>
      </w:r>
      <w:proofErr w:type="gramStart"/>
      <w:r w:rsidRPr="003763A9">
        <w:rPr>
          <w:rFonts w:ascii="Times New Roman" w:hAnsi="Times New Roman" w:cs="Times New Roman"/>
          <w:sz w:val="24"/>
          <w:szCs w:val="24"/>
        </w:rPr>
        <w:t>(2017). Feminist theories of emotion and affect in sport.</w:t>
      </w:r>
      <w:proofErr w:type="gramEnd"/>
      <w:r w:rsidRPr="003763A9">
        <w:rPr>
          <w:rFonts w:ascii="Times New Roman" w:hAnsi="Times New Roman" w:cs="Times New Roman"/>
          <w:sz w:val="24"/>
          <w:szCs w:val="24"/>
        </w:rPr>
        <w:t xml:space="preserve"> </w:t>
      </w:r>
      <w:proofErr w:type="gramStart"/>
      <w:r w:rsidRPr="003763A9">
        <w:rPr>
          <w:rFonts w:ascii="Times New Roman" w:hAnsi="Times New Roman" w:cs="Times New Roman"/>
          <w:sz w:val="24"/>
          <w:szCs w:val="24"/>
        </w:rPr>
        <w:t xml:space="preserve">In L. Mansfield, J. </w:t>
      </w:r>
      <w:proofErr w:type="spellStart"/>
      <w:r w:rsidRPr="003763A9">
        <w:rPr>
          <w:rFonts w:ascii="Times New Roman" w:hAnsi="Times New Roman" w:cs="Times New Roman"/>
          <w:sz w:val="24"/>
          <w:szCs w:val="24"/>
        </w:rPr>
        <w:t>Cauldwell</w:t>
      </w:r>
      <w:proofErr w:type="spellEnd"/>
      <w:r w:rsidRPr="003763A9">
        <w:rPr>
          <w:rFonts w:ascii="Times New Roman" w:hAnsi="Times New Roman" w:cs="Times New Roman"/>
          <w:sz w:val="24"/>
          <w:szCs w:val="24"/>
        </w:rPr>
        <w:t xml:space="preserve">, B. </w:t>
      </w:r>
      <w:proofErr w:type="spellStart"/>
      <w:r w:rsidRPr="003763A9">
        <w:rPr>
          <w:rFonts w:ascii="Times New Roman" w:hAnsi="Times New Roman" w:cs="Times New Roman"/>
          <w:sz w:val="24"/>
          <w:szCs w:val="24"/>
        </w:rPr>
        <w:t>Weaton</w:t>
      </w:r>
      <w:proofErr w:type="spellEnd"/>
      <w:r w:rsidRPr="003763A9">
        <w:rPr>
          <w:rFonts w:ascii="Times New Roman" w:hAnsi="Times New Roman" w:cs="Times New Roman"/>
          <w:sz w:val="24"/>
          <w:szCs w:val="24"/>
        </w:rPr>
        <w:t xml:space="preserve"> &amp; R. Watson (Eds.).</w:t>
      </w:r>
      <w:proofErr w:type="gramEnd"/>
      <w:r w:rsidRPr="003763A9">
        <w:rPr>
          <w:rFonts w:ascii="Times New Roman" w:hAnsi="Times New Roman" w:cs="Times New Roman"/>
          <w:sz w:val="24"/>
          <w:szCs w:val="24"/>
        </w:rPr>
        <w:t xml:space="preserve"> </w:t>
      </w:r>
      <w:proofErr w:type="gramStart"/>
      <w:r w:rsidRPr="003763A9">
        <w:rPr>
          <w:rFonts w:ascii="Times New Roman" w:hAnsi="Times New Roman" w:cs="Times New Roman"/>
          <w:i/>
          <w:sz w:val="24"/>
          <w:szCs w:val="24"/>
        </w:rPr>
        <w:t>The Palgrave Handbook of Feminism and Sport, Leisure and Physical Education</w:t>
      </w:r>
      <w:r w:rsidR="003763A9" w:rsidRPr="003763A9">
        <w:rPr>
          <w:rFonts w:ascii="Times New Roman" w:hAnsi="Times New Roman" w:cs="Times New Roman"/>
          <w:sz w:val="24"/>
          <w:szCs w:val="24"/>
        </w:rPr>
        <w:t xml:space="preserve"> (pp.447-462)</w:t>
      </w:r>
      <w:r w:rsidRPr="003763A9">
        <w:rPr>
          <w:rFonts w:ascii="Times New Roman" w:hAnsi="Times New Roman" w:cs="Times New Roman"/>
          <w:sz w:val="24"/>
          <w:szCs w:val="24"/>
        </w:rPr>
        <w:t>.</w:t>
      </w:r>
      <w:proofErr w:type="gramEnd"/>
      <w:r w:rsidRPr="003763A9">
        <w:rPr>
          <w:rFonts w:ascii="Times New Roman" w:hAnsi="Times New Roman" w:cs="Times New Roman"/>
          <w:sz w:val="24"/>
          <w:szCs w:val="24"/>
        </w:rPr>
        <w:t xml:space="preserve"> </w:t>
      </w:r>
      <w:proofErr w:type="spellStart"/>
      <w:r w:rsidRPr="003763A9">
        <w:rPr>
          <w:rFonts w:ascii="Times New Roman" w:hAnsi="Times New Roman" w:cs="Times New Roman"/>
          <w:sz w:val="24"/>
          <w:szCs w:val="24"/>
        </w:rPr>
        <w:t>Houndsmill</w:t>
      </w:r>
      <w:proofErr w:type="spellEnd"/>
      <w:r w:rsidRPr="003763A9">
        <w:rPr>
          <w:rFonts w:ascii="Times New Roman" w:hAnsi="Times New Roman" w:cs="Times New Roman"/>
          <w:sz w:val="24"/>
          <w:szCs w:val="24"/>
        </w:rPr>
        <w:t xml:space="preserve">, Palgrave. </w:t>
      </w:r>
    </w:p>
    <w:p w14:paraId="42AE92C0" w14:textId="77777777" w:rsidR="00E16867" w:rsidRPr="003763A9" w:rsidRDefault="00E16867" w:rsidP="00A86A29">
      <w:pPr>
        <w:spacing w:after="0" w:line="240" w:lineRule="auto"/>
        <w:ind w:left="720" w:hanging="720"/>
        <w:rPr>
          <w:rFonts w:ascii="Times New Roman" w:hAnsi="Times New Roman" w:cs="Times New Roman"/>
          <w:sz w:val="24"/>
          <w:szCs w:val="24"/>
        </w:rPr>
      </w:pPr>
      <w:proofErr w:type="gramStart"/>
      <w:r w:rsidRPr="003763A9">
        <w:rPr>
          <w:rFonts w:ascii="Times New Roman" w:hAnsi="Times New Roman" w:cs="Times New Roman"/>
          <w:sz w:val="24"/>
          <w:szCs w:val="24"/>
        </w:rPr>
        <w:t>Gerdin, G., &amp; Pringle, R. (2017).</w:t>
      </w:r>
      <w:proofErr w:type="gramEnd"/>
      <w:r w:rsidRPr="003763A9">
        <w:rPr>
          <w:rFonts w:ascii="Times New Roman" w:hAnsi="Times New Roman" w:cs="Times New Roman"/>
          <w:sz w:val="24"/>
          <w:szCs w:val="24"/>
        </w:rPr>
        <w:t xml:space="preserve"> The politics of pleasure: An ethnographic examination exploring the dominance of the multi-activity sport-based physical education model. </w:t>
      </w:r>
      <w:r w:rsidRPr="003763A9">
        <w:rPr>
          <w:rFonts w:ascii="Times New Roman" w:hAnsi="Times New Roman" w:cs="Times New Roman"/>
          <w:i/>
          <w:sz w:val="24"/>
          <w:szCs w:val="24"/>
        </w:rPr>
        <w:t>Sport, Education and Society, 22</w:t>
      </w:r>
      <w:r w:rsidRPr="003763A9">
        <w:rPr>
          <w:rFonts w:ascii="Times New Roman" w:hAnsi="Times New Roman" w:cs="Times New Roman"/>
          <w:sz w:val="24"/>
          <w:szCs w:val="24"/>
        </w:rPr>
        <w:t>(2), 194-213.</w:t>
      </w:r>
    </w:p>
    <w:p w14:paraId="3E40A9F7" w14:textId="77777777" w:rsidR="00E16867" w:rsidRPr="003763A9" w:rsidRDefault="00E16867" w:rsidP="00A86A29">
      <w:pPr>
        <w:spacing w:after="0" w:line="240" w:lineRule="auto"/>
        <w:ind w:left="720" w:hanging="720"/>
        <w:rPr>
          <w:rFonts w:ascii="Times New Roman" w:hAnsi="Times New Roman" w:cs="Times New Roman"/>
          <w:sz w:val="24"/>
          <w:szCs w:val="24"/>
        </w:rPr>
      </w:pPr>
      <w:r w:rsidRPr="003763A9">
        <w:rPr>
          <w:rFonts w:ascii="Times New Roman" w:hAnsi="Times New Roman" w:cs="Times New Roman"/>
          <w:sz w:val="24"/>
          <w:szCs w:val="24"/>
        </w:rPr>
        <w:t>Gettings, L. (2010). Psychological well</w:t>
      </w:r>
      <w:r w:rsidRPr="003763A9">
        <w:rPr>
          <w:rFonts w:ascii="Cambria Math" w:hAnsi="Cambria Math" w:cs="Cambria Math"/>
          <w:sz w:val="24"/>
          <w:szCs w:val="24"/>
        </w:rPr>
        <w:t>‐</w:t>
      </w:r>
      <w:r w:rsidRPr="003763A9">
        <w:rPr>
          <w:rFonts w:ascii="Times New Roman" w:hAnsi="Times New Roman" w:cs="Times New Roman"/>
          <w:sz w:val="24"/>
          <w:szCs w:val="24"/>
        </w:rPr>
        <w:t xml:space="preserve">being in rheumatoid arthritis: A review of the literature. </w:t>
      </w:r>
      <w:r w:rsidRPr="003763A9">
        <w:rPr>
          <w:rFonts w:ascii="Times New Roman" w:hAnsi="Times New Roman" w:cs="Times New Roman"/>
          <w:i/>
          <w:sz w:val="24"/>
          <w:szCs w:val="24"/>
        </w:rPr>
        <w:t>Musculoskeletal Care, 8</w:t>
      </w:r>
      <w:r w:rsidRPr="003763A9">
        <w:rPr>
          <w:rFonts w:ascii="Times New Roman" w:hAnsi="Times New Roman" w:cs="Times New Roman"/>
          <w:sz w:val="24"/>
          <w:szCs w:val="24"/>
        </w:rPr>
        <w:t>(2), 99-106.</w:t>
      </w:r>
    </w:p>
    <w:p w14:paraId="51C536E1" w14:textId="77777777" w:rsidR="00E16867" w:rsidRPr="003763A9" w:rsidRDefault="00E16867" w:rsidP="00A86A29">
      <w:pPr>
        <w:spacing w:after="0" w:line="240" w:lineRule="auto"/>
        <w:ind w:left="720" w:hanging="720"/>
        <w:rPr>
          <w:rFonts w:ascii="Times New Roman" w:hAnsi="Times New Roman" w:cs="Times New Roman"/>
          <w:sz w:val="24"/>
          <w:szCs w:val="24"/>
        </w:rPr>
      </w:pPr>
      <w:proofErr w:type="gramStart"/>
      <w:r w:rsidRPr="003763A9">
        <w:rPr>
          <w:rFonts w:ascii="Times New Roman" w:hAnsi="Times New Roman" w:cs="Times New Roman"/>
          <w:sz w:val="24"/>
          <w:szCs w:val="24"/>
        </w:rPr>
        <w:t xml:space="preserve">Goesling, J., </w:t>
      </w:r>
      <w:proofErr w:type="spellStart"/>
      <w:r w:rsidRPr="003763A9">
        <w:rPr>
          <w:rFonts w:ascii="Times New Roman" w:hAnsi="Times New Roman" w:cs="Times New Roman"/>
          <w:sz w:val="24"/>
          <w:szCs w:val="24"/>
        </w:rPr>
        <w:t>Clauw</w:t>
      </w:r>
      <w:proofErr w:type="spellEnd"/>
      <w:r w:rsidRPr="003763A9">
        <w:rPr>
          <w:rFonts w:ascii="Times New Roman" w:hAnsi="Times New Roman" w:cs="Times New Roman"/>
          <w:sz w:val="24"/>
          <w:szCs w:val="24"/>
        </w:rPr>
        <w:t xml:space="preserve">, D. J., &amp; </w:t>
      </w:r>
      <w:proofErr w:type="spellStart"/>
      <w:r w:rsidRPr="003763A9">
        <w:rPr>
          <w:rFonts w:ascii="Times New Roman" w:hAnsi="Times New Roman" w:cs="Times New Roman"/>
          <w:sz w:val="24"/>
          <w:szCs w:val="24"/>
        </w:rPr>
        <w:t>Hassett</w:t>
      </w:r>
      <w:proofErr w:type="spellEnd"/>
      <w:r w:rsidRPr="003763A9">
        <w:rPr>
          <w:rFonts w:ascii="Times New Roman" w:hAnsi="Times New Roman" w:cs="Times New Roman"/>
          <w:sz w:val="24"/>
          <w:szCs w:val="24"/>
        </w:rPr>
        <w:t>, A. L. (2013).</w:t>
      </w:r>
      <w:proofErr w:type="gramEnd"/>
      <w:r w:rsidRPr="003763A9">
        <w:rPr>
          <w:rFonts w:ascii="Times New Roman" w:hAnsi="Times New Roman" w:cs="Times New Roman"/>
          <w:sz w:val="24"/>
          <w:szCs w:val="24"/>
        </w:rPr>
        <w:t xml:space="preserve"> Pain and depression: an integrative review of neurobiological and psychological factors. </w:t>
      </w:r>
      <w:r w:rsidRPr="003763A9">
        <w:rPr>
          <w:rFonts w:ascii="Times New Roman" w:hAnsi="Times New Roman" w:cs="Times New Roman"/>
          <w:i/>
          <w:iCs/>
          <w:sz w:val="24"/>
          <w:szCs w:val="24"/>
        </w:rPr>
        <w:t>Current Psychiatry Reports</w:t>
      </w:r>
      <w:r w:rsidRPr="003763A9">
        <w:rPr>
          <w:rFonts w:ascii="Times New Roman" w:hAnsi="Times New Roman" w:cs="Times New Roman"/>
          <w:sz w:val="24"/>
          <w:szCs w:val="24"/>
        </w:rPr>
        <w:t xml:space="preserve">, </w:t>
      </w:r>
      <w:r w:rsidRPr="003763A9">
        <w:rPr>
          <w:rFonts w:ascii="Times New Roman" w:hAnsi="Times New Roman" w:cs="Times New Roman"/>
          <w:i/>
          <w:iCs/>
          <w:sz w:val="24"/>
          <w:szCs w:val="24"/>
        </w:rPr>
        <w:t>15</w:t>
      </w:r>
      <w:r w:rsidRPr="003763A9">
        <w:rPr>
          <w:rFonts w:ascii="Times New Roman" w:hAnsi="Times New Roman" w:cs="Times New Roman"/>
          <w:sz w:val="24"/>
          <w:szCs w:val="24"/>
        </w:rPr>
        <w:t>, 421-428.</w:t>
      </w:r>
    </w:p>
    <w:p w14:paraId="15D740E3" w14:textId="77777777" w:rsidR="00E16867" w:rsidRPr="003763A9" w:rsidRDefault="00E16867" w:rsidP="00A86A29">
      <w:pPr>
        <w:spacing w:after="0" w:line="240" w:lineRule="auto"/>
        <w:ind w:left="720" w:hanging="720"/>
        <w:rPr>
          <w:rFonts w:ascii="Times New Roman" w:hAnsi="Times New Roman" w:cs="Times New Roman"/>
          <w:sz w:val="24"/>
          <w:szCs w:val="24"/>
        </w:rPr>
      </w:pPr>
      <w:proofErr w:type="spellStart"/>
      <w:r w:rsidRPr="003763A9">
        <w:rPr>
          <w:rFonts w:ascii="Times New Roman" w:hAnsi="Times New Roman" w:cs="Times New Roman"/>
          <w:sz w:val="24"/>
          <w:szCs w:val="24"/>
        </w:rPr>
        <w:t>Gray</w:t>
      </w:r>
      <w:proofErr w:type="spellEnd"/>
      <w:r w:rsidRPr="003763A9">
        <w:rPr>
          <w:rFonts w:ascii="Times New Roman" w:hAnsi="Times New Roman" w:cs="Times New Roman"/>
          <w:sz w:val="24"/>
          <w:szCs w:val="24"/>
        </w:rPr>
        <w:t xml:space="preserve">, J. B. (2009). The power of storytelling: Using narrative in the healthcare context. </w:t>
      </w:r>
      <w:r w:rsidRPr="003763A9">
        <w:rPr>
          <w:rFonts w:ascii="Times New Roman" w:hAnsi="Times New Roman" w:cs="Times New Roman"/>
          <w:i/>
          <w:iCs/>
          <w:sz w:val="24"/>
          <w:szCs w:val="24"/>
        </w:rPr>
        <w:t>Journal of Communication in Healthcare</w:t>
      </w:r>
      <w:r w:rsidRPr="003763A9">
        <w:rPr>
          <w:rFonts w:ascii="Times New Roman" w:hAnsi="Times New Roman" w:cs="Times New Roman"/>
          <w:sz w:val="24"/>
          <w:szCs w:val="24"/>
        </w:rPr>
        <w:t xml:space="preserve">, </w:t>
      </w:r>
      <w:r w:rsidRPr="003763A9">
        <w:rPr>
          <w:rFonts w:ascii="Times New Roman" w:hAnsi="Times New Roman" w:cs="Times New Roman"/>
          <w:i/>
          <w:iCs/>
          <w:sz w:val="24"/>
          <w:szCs w:val="24"/>
        </w:rPr>
        <w:t>2</w:t>
      </w:r>
      <w:r w:rsidRPr="003763A9">
        <w:rPr>
          <w:rFonts w:ascii="Times New Roman" w:hAnsi="Times New Roman" w:cs="Times New Roman"/>
          <w:sz w:val="24"/>
          <w:szCs w:val="24"/>
        </w:rPr>
        <w:t>(3), 258-273.</w:t>
      </w:r>
    </w:p>
    <w:p w14:paraId="7DE1148F" w14:textId="77777777" w:rsidR="00E16867" w:rsidRPr="003763A9" w:rsidRDefault="00E16867" w:rsidP="00A86A29">
      <w:pPr>
        <w:spacing w:after="0" w:line="240" w:lineRule="auto"/>
        <w:ind w:left="720" w:hanging="720"/>
        <w:rPr>
          <w:rFonts w:ascii="Times New Roman" w:hAnsi="Times New Roman" w:cs="Times New Roman"/>
          <w:sz w:val="24"/>
          <w:szCs w:val="24"/>
        </w:rPr>
      </w:pPr>
      <w:proofErr w:type="gramStart"/>
      <w:r w:rsidRPr="003763A9">
        <w:rPr>
          <w:rFonts w:ascii="Times New Roman" w:hAnsi="Times New Roman" w:cs="Times New Roman"/>
          <w:sz w:val="24"/>
          <w:szCs w:val="24"/>
        </w:rPr>
        <w:t>Gubrium, J. F., &amp; Holstein, J. A. (2009).</w:t>
      </w:r>
      <w:proofErr w:type="gramEnd"/>
      <w:r w:rsidRPr="003763A9">
        <w:rPr>
          <w:rFonts w:ascii="Times New Roman" w:hAnsi="Times New Roman" w:cs="Times New Roman"/>
          <w:sz w:val="24"/>
          <w:szCs w:val="24"/>
        </w:rPr>
        <w:t xml:space="preserve"> </w:t>
      </w:r>
      <w:proofErr w:type="spellStart"/>
      <w:proofErr w:type="gramStart"/>
      <w:r w:rsidRPr="003763A9">
        <w:rPr>
          <w:rFonts w:ascii="Times New Roman" w:hAnsi="Times New Roman" w:cs="Times New Roman"/>
          <w:i/>
          <w:sz w:val="24"/>
          <w:szCs w:val="24"/>
        </w:rPr>
        <w:t>Analyzing</w:t>
      </w:r>
      <w:proofErr w:type="spellEnd"/>
      <w:r w:rsidRPr="003763A9">
        <w:rPr>
          <w:rFonts w:ascii="Times New Roman" w:hAnsi="Times New Roman" w:cs="Times New Roman"/>
          <w:i/>
          <w:sz w:val="24"/>
          <w:szCs w:val="24"/>
        </w:rPr>
        <w:t xml:space="preserve"> narrative reality</w:t>
      </w:r>
      <w:r w:rsidRPr="003763A9">
        <w:rPr>
          <w:rFonts w:ascii="Times New Roman" w:hAnsi="Times New Roman" w:cs="Times New Roman"/>
          <w:sz w:val="24"/>
          <w:szCs w:val="24"/>
        </w:rPr>
        <w:t>.</w:t>
      </w:r>
      <w:proofErr w:type="gramEnd"/>
      <w:r w:rsidRPr="003763A9">
        <w:rPr>
          <w:rFonts w:ascii="Times New Roman" w:hAnsi="Times New Roman" w:cs="Times New Roman"/>
          <w:sz w:val="24"/>
          <w:szCs w:val="24"/>
        </w:rPr>
        <w:t xml:space="preserve"> London: SAGE Publications Ltd.</w:t>
      </w:r>
    </w:p>
    <w:p w14:paraId="3EDEB8D2" w14:textId="77777777" w:rsidR="00E16867" w:rsidRPr="003763A9" w:rsidRDefault="00E16867" w:rsidP="00A86A29">
      <w:pPr>
        <w:spacing w:after="0" w:line="240" w:lineRule="auto"/>
        <w:ind w:left="720" w:hanging="720"/>
        <w:rPr>
          <w:rFonts w:ascii="Times New Roman" w:hAnsi="Times New Roman" w:cs="Times New Roman"/>
          <w:sz w:val="24"/>
          <w:szCs w:val="24"/>
        </w:rPr>
      </w:pPr>
      <w:proofErr w:type="gramStart"/>
      <w:r w:rsidRPr="003763A9">
        <w:rPr>
          <w:rFonts w:ascii="Times New Roman" w:hAnsi="Times New Roman" w:cs="Times New Roman"/>
          <w:sz w:val="24"/>
          <w:szCs w:val="24"/>
        </w:rPr>
        <w:t>Guttman, N., &amp; Ressler, W. H. (2001).</w:t>
      </w:r>
      <w:proofErr w:type="gramEnd"/>
      <w:r w:rsidRPr="003763A9">
        <w:rPr>
          <w:rFonts w:ascii="Times New Roman" w:hAnsi="Times New Roman" w:cs="Times New Roman"/>
          <w:sz w:val="24"/>
          <w:szCs w:val="24"/>
        </w:rPr>
        <w:t xml:space="preserve"> </w:t>
      </w:r>
      <w:proofErr w:type="gramStart"/>
      <w:r w:rsidRPr="003763A9">
        <w:rPr>
          <w:rFonts w:ascii="Times New Roman" w:hAnsi="Times New Roman" w:cs="Times New Roman"/>
          <w:sz w:val="24"/>
          <w:szCs w:val="24"/>
        </w:rPr>
        <w:t>On being responsible: ethical issues in appeals to personal responsibility in health campaigns.</w:t>
      </w:r>
      <w:proofErr w:type="gramEnd"/>
      <w:r w:rsidRPr="003763A9">
        <w:rPr>
          <w:rFonts w:ascii="Times New Roman" w:hAnsi="Times New Roman" w:cs="Times New Roman"/>
          <w:sz w:val="24"/>
          <w:szCs w:val="24"/>
        </w:rPr>
        <w:t xml:space="preserve"> </w:t>
      </w:r>
      <w:r w:rsidRPr="003763A9">
        <w:rPr>
          <w:rFonts w:ascii="Times New Roman" w:hAnsi="Times New Roman" w:cs="Times New Roman"/>
          <w:i/>
          <w:sz w:val="24"/>
          <w:szCs w:val="24"/>
        </w:rPr>
        <w:t>Journal of Health Communication, 6</w:t>
      </w:r>
      <w:r w:rsidRPr="003763A9">
        <w:rPr>
          <w:rFonts w:ascii="Times New Roman" w:hAnsi="Times New Roman" w:cs="Times New Roman"/>
          <w:sz w:val="24"/>
          <w:szCs w:val="24"/>
        </w:rPr>
        <w:t>(2), 117-136</w:t>
      </w:r>
    </w:p>
    <w:p w14:paraId="01652855" w14:textId="3268A548" w:rsidR="00E16867" w:rsidRPr="003763A9" w:rsidRDefault="00E16867" w:rsidP="00A86A29">
      <w:pPr>
        <w:spacing w:after="0" w:line="240" w:lineRule="auto"/>
        <w:ind w:left="720" w:hanging="720"/>
        <w:rPr>
          <w:rFonts w:ascii="Times New Roman" w:hAnsi="Times New Roman" w:cs="Times New Roman"/>
          <w:sz w:val="24"/>
          <w:szCs w:val="24"/>
        </w:rPr>
      </w:pPr>
      <w:proofErr w:type="spellStart"/>
      <w:r w:rsidRPr="003763A9">
        <w:rPr>
          <w:rFonts w:ascii="Times New Roman" w:hAnsi="Times New Roman" w:cs="Times New Roman"/>
          <w:sz w:val="24"/>
          <w:szCs w:val="24"/>
        </w:rPr>
        <w:t>Gyurcsik</w:t>
      </w:r>
      <w:proofErr w:type="spellEnd"/>
      <w:r w:rsidRPr="003763A9">
        <w:rPr>
          <w:rFonts w:ascii="Times New Roman" w:hAnsi="Times New Roman" w:cs="Times New Roman"/>
          <w:sz w:val="24"/>
          <w:szCs w:val="24"/>
        </w:rPr>
        <w:t xml:space="preserve">, N. C., Brawley, L. R., </w:t>
      </w:r>
      <w:proofErr w:type="spellStart"/>
      <w:r w:rsidRPr="003763A9">
        <w:rPr>
          <w:rFonts w:ascii="Times New Roman" w:hAnsi="Times New Roman" w:cs="Times New Roman"/>
          <w:sz w:val="24"/>
          <w:szCs w:val="24"/>
        </w:rPr>
        <w:t>Spink</w:t>
      </w:r>
      <w:proofErr w:type="spellEnd"/>
      <w:r w:rsidRPr="003763A9">
        <w:rPr>
          <w:rFonts w:ascii="Times New Roman" w:hAnsi="Times New Roman" w:cs="Times New Roman"/>
          <w:sz w:val="24"/>
          <w:szCs w:val="24"/>
        </w:rPr>
        <w:t xml:space="preserve">, K. S., </w:t>
      </w:r>
      <w:proofErr w:type="spellStart"/>
      <w:r w:rsidRPr="003763A9">
        <w:rPr>
          <w:rFonts w:ascii="Times New Roman" w:hAnsi="Times New Roman" w:cs="Times New Roman"/>
          <w:sz w:val="24"/>
          <w:szCs w:val="24"/>
        </w:rPr>
        <w:t>Brittain</w:t>
      </w:r>
      <w:proofErr w:type="spellEnd"/>
      <w:r w:rsidRPr="003763A9">
        <w:rPr>
          <w:rFonts w:ascii="Times New Roman" w:hAnsi="Times New Roman" w:cs="Times New Roman"/>
          <w:sz w:val="24"/>
          <w:szCs w:val="24"/>
        </w:rPr>
        <w:t>, D. R., Full</w:t>
      </w:r>
      <w:r w:rsidR="00321DCA" w:rsidRPr="003763A9">
        <w:rPr>
          <w:rFonts w:ascii="Times New Roman" w:hAnsi="Times New Roman" w:cs="Times New Roman"/>
          <w:sz w:val="24"/>
          <w:szCs w:val="24"/>
        </w:rPr>
        <w:t>er, D. L., &amp; Chad, K. (2009). Physical activity</w:t>
      </w:r>
      <w:r w:rsidRPr="003763A9">
        <w:rPr>
          <w:rFonts w:ascii="Times New Roman" w:hAnsi="Times New Roman" w:cs="Times New Roman"/>
          <w:sz w:val="24"/>
          <w:szCs w:val="24"/>
        </w:rPr>
        <w:t xml:space="preserve"> in women with arthritis: Examining perceived barriers and self-regulatory efficacy to cope. </w:t>
      </w:r>
      <w:r w:rsidRPr="003763A9">
        <w:rPr>
          <w:rFonts w:ascii="Times New Roman" w:hAnsi="Times New Roman" w:cs="Times New Roman"/>
          <w:i/>
          <w:sz w:val="24"/>
          <w:szCs w:val="24"/>
        </w:rPr>
        <w:t>Arthritis Care and Research, 61</w:t>
      </w:r>
      <w:r w:rsidRPr="003763A9">
        <w:rPr>
          <w:rFonts w:ascii="Times New Roman" w:hAnsi="Times New Roman" w:cs="Times New Roman"/>
          <w:sz w:val="24"/>
          <w:szCs w:val="24"/>
        </w:rPr>
        <w:t>(8), 1087-1094.</w:t>
      </w:r>
    </w:p>
    <w:p w14:paraId="20C908C4" w14:textId="119E6293" w:rsidR="00E16867" w:rsidRPr="003763A9" w:rsidRDefault="00E16867" w:rsidP="00A86A29">
      <w:pPr>
        <w:spacing w:after="0" w:line="240" w:lineRule="auto"/>
        <w:ind w:left="720" w:hanging="720"/>
        <w:rPr>
          <w:rFonts w:ascii="Times New Roman" w:hAnsi="Times New Roman" w:cs="Times New Roman"/>
          <w:sz w:val="24"/>
          <w:szCs w:val="24"/>
        </w:rPr>
      </w:pPr>
      <w:proofErr w:type="gramStart"/>
      <w:r w:rsidRPr="003763A9">
        <w:rPr>
          <w:rFonts w:ascii="Times New Roman" w:hAnsi="Times New Roman" w:cs="Times New Roman"/>
          <w:sz w:val="24"/>
          <w:szCs w:val="24"/>
        </w:rPr>
        <w:t xml:space="preserve">Hallal, P. C., Andersen, L. B., Bull, F. C., </w:t>
      </w:r>
      <w:proofErr w:type="spellStart"/>
      <w:r w:rsidRPr="003763A9">
        <w:rPr>
          <w:rFonts w:ascii="Times New Roman" w:hAnsi="Times New Roman" w:cs="Times New Roman"/>
          <w:sz w:val="24"/>
          <w:szCs w:val="24"/>
        </w:rPr>
        <w:t>Guthold</w:t>
      </w:r>
      <w:proofErr w:type="spellEnd"/>
      <w:r w:rsidRPr="003763A9">
        <w:rPr>
          <w:rFonts w:ascii="Times New Roman" w:hAnsi="Times New Roman" w:cs="Times New Roman"/>
          <w:sz w:val="24"/>
          <w:szCs w:val="24"/>
        </w:rPr>
        <w:t xml:space="preserve">, R., Haskell, W., </w:t>
      </w:r>
      <w:proofErr w:type="spellStart"/>
      <w:r w:rsidRPr="003763A9">
        <w:rPr>
          <w:rFonts w:ascii="Times New Roman" w:hAnsi="Times New Roman" w:cs="Times New Roman"/>
          <w:sz w:val="24"/>
          <w:szCs w:val="24"/>
        </w:rPr>
        <w:t>Ekelund</w:t>
      </w:r>
      <w:proofErr w:type="spellEnd"/>
      <w:r w:rsidRPr="003763A9">
        <w:rPr>
          <w:rFonts w:ascii="Times New Roman" w:hAnsi="Times New Roman" w:cs="Times New Roman"/>
          <w:sz w:val="24"/>
          <w:szCs w:val="24"/>
        </w:rPr>
        <w:t>, U., &amp; Lancet P</w:t>
      </w:r>
      <w:r w:rsidR="00321DCA" w:rsidRPr="003763A9">
        <w:rPr>
          <w:rFonts w:ascii="Times New Roman" w:hAnsi="Times New Roman" w:cs="Times New Roman"/>
          <w:sz w:val="24"/>
          <w:szCs w:val="24"/>
        </w:rPr>
        <w:t xml:space="preserve">hysical </w:t>
      </w:r>
      <w:r w:rsidRPr="003763A9">
        <w:rPr>
          <w:rFonts w:ascii="Times New Roman" w:hAnsi="Times New Roman" w:cs="Times New Roman"/>
          <w:sz w:val="24"/>
          <w:szCs w:val="24"/>
        </w:rPr>
        <w:t>A</w:t>
      </w:r>
      <w:r w:rsidR="00321DCA" w:rsidRPr="003763A9">
        <w:rPr>
          <w:rFonts w:ascii="Times New Roman" w:hAnsi="Times New Roman" w:cs="Times New Roman"/>
          <w:sz w:val="24"/>
          <w:szCs w:val="24"/>
        </w:rPr>
        <w:t>ctivity</w:t>
      </w:r>
      <w:r w:rsidRPr="003763A9">
        <w:rPr>
          <w:rFonts w:ascii="Times New Roman" w:hAnsi="Times New Roman" w:cs="Times New Roman"/>
          <w:sz w:val="24"/>
          <w:szCs w:val="24"/>
        </w:rPr>
        <w:t xml:space="preserve"> Series </w:t>
      </w:r>
      <w:r w:rsidR="00321DCA" w:rsidRPr="003763A9">
        <w:rPr>
          <w:rFonts w:ascii="Times New Roman" w:hAnsi="Times New Roman" w:cs="Times New Roman"/>
          <w:sz w:val="24"/>
          <w:szCs w:val="24"/>
        </w:rPr>
        <w:t>Working Group.</w:t>
      </w:r>
      <w:proofErr w:type="gramEnd"/>
      <w:r w:rsidR="00321DCA" w:rsidRPr="003763A9">
        <w:rPr>
          <w:rFonts w:ascii="Times New Roman" w:hAnsi="Times New Roman" w:cs="Times New Roman"/>
          <w:sz w:val="24"/>
          <w:szCs w:val="24"/>
        </w:rPr>
        <w:t xml:space="preserve"> (2012). Global physical activity</w:t>
      </w:r>
      <w:r w:rsidRPr="003763A9">
        <w:rPr>
          <w:rFonts w:ascii="Times New Roman" w:hAnsi="Times New Roman" w:cs="Times New Roman"/>
          <w:sz w:val="24"/>
          <w:szCs w:val="24"/>
        </w:rPr>
        <w:t xml:space="preserve"> levels: Surveillance progress, pitfalls, and prospects. </w:t>
      </w:r>
      <w:r w:rsidRPr="003763A9">
        <w:rPr>
          <w:rFonts w:ascii="Times New Roman" w:hAnsi="Times New Roman" w:cs="Times New Roman"/>
          <w:i/>
          <w:sz w:val="24"/>
          <w:szCs w:val="24"/>
        </w:rPr>
        <w:t xml:space="preserve">Lancet, 380, </w:t>
      </w:r>
      <w:r w:rsidRPr="003763A9">
        <w:rPr>
          <w:rFonts w:ascii="Times New Roman" w:hAnsi="Times New Roman" w:cs="Times New Roman"/>
          <w:sz w:val="24"/>
          <w:szCs w:val="24"/>
        </w:rPr>
        <w:t>247-257.</w:t>
      </w:r>
    </w:p>
    <w:p w14:paraId="5B621068" w14:textId="21AB44FE" w:rsidR="00E16867" w:rsidRPr="003763A9" w:rsidRDefault="00E16867" w:rsidP="00A86A29">
      <w:pPr>
        <w:spacing w:after="0" w:line="240" w:lineRule="auto"/>
        <w:ind w:left="720" w:hanging="720"/>
        <w:rPr>
          <w:rFonts w:ascii="Times New Roman" w:hAnsi="Times New Roman" w:cs="Times New Roman"/>
          <w:sz w:val="24"/>
          <w:szCs w:val="24"/>
        </w:rPr>
      </w:pPr>
      <w:proofErr w:type="gramStart"/>
      <w:r w:rsidRPr="003763A9">
        <w:rPr>
          <w:rFonts w:ascii="Times New Roman" w:hAnsi="Times New Roman" w:cs="Times New Roman"/>
          <w:sz w:val="24"/>
          <w:szCs w:val="24"/>
        </w:rPr>
        <w:t>Hays, P. (2017).</w:t>
      </w:r>
      <w:proofErr w:type="gramEnd"/>
      <w:r w:rsidRPr="003763A9">
        <w:rPr>
          <w:rFonts w:ascii="Times New Roman" w:hAnsi="Times New Roman" w:cs="Times New Roman"/>
          <w:sz w:val="24"/>
          <w:szCs w:val="24"/>
        </w:rPr>
        <w:t xml:space="preserve"> </w:t>
      </w:r>
      <w:proofErr w:type="gramStart"/>
      <w:r w:rsidRPr="003763A9">
        <w:rPr>
          <w:rFonts w:ascii="Times New Roman" w:hAnsi="Times New Roman" w:cs="Times New Roman"/>
          <w:i/>
          <w:sz w:val="24"/>
          <w:szCs w:val="24"/>
        </w:rPr>
        <w:t>Advancing healthcare through personalized medicine</w:t>
      </w:r>
      <w:r w:rsidRPr="003763A9">
        <w:rPr>
          <w:rFonts w:ascii="Times New Roman" w:hAnsi="Times New Roman" w:cs="Times New Roman"/>
          <w:sz w:val="24"/>
          <w:szCs w:val="24"/>
        </w:rPr>
        <w:t>.</w:t>
      </w:r>
      <w:proofErr w:type="gramEnd"/>
      <w:r w:rsidRPr="003763A9">
        <w:rPr>
          <w:rFonts w:ascii="Times New Roman" w:hAnsi="Times New Roman" w:cs="Times New Roman"/>
          <w:sz w:val="24"/>
          <w:szCs w:val="24"/>
        </w:rPr>
        <w:t xml:space="preserve"> </w:t>
      </w:r>
      <w:r w:rsidR="003763A9" w:rsidRPr="003763A9">
        <w:rPr>
          <w:rFonts w:ascii="Times New Roman" w:hAnsi="Times New Roman" w:cs="Times New Roman"/>
          <w:sz w:val="24"/>
          <w:szCs w:val="24"/>
        </w:rPr>
        <w:t xml:space="preserve">London: </w:t>
      </w:r>
      <w:r w:rsidRPr="003763A9">
        <w:rPr>
          <w:rFonts w:ascii="Times New Roman" w:hAnsi="Times New Roman" w:cs="Times New Roman"/>
          <w:sz w:val="24"/>
          <w:szCs w:val="24"/>
        </w:rPr>
        <w:t>CRC Press.</w:t>
      </w:r>
    </w:p>
    <w:p w14:paraId="5C1C5CE1" w14:textId="77777777" w:rsidR="00E16867" w:rsidRPr="003763A9" w:rsidRDefault="00E16867" w:rsidP="00A86A29">
      <w:pPr>
        <w:spacing w:after="0" w:line="240" w:lineRule="auto"/>
        <w:ind w:left="720" w:hanging="720"/>
        <w:rPr>
          <w:rFonts w:ascii="Times New Roman" w:hAnsi="Times New Roman" w:cs="Times New Roman"/>
          <w:sz w:val="24"/>
          <w:szCs w:val="24"/>
        </w:rPr>
      </w:pPr>
      <w:r w:rsidRPr="003763A9">
        <w:rPr>
          <w:rFonts w:ascii="Times New Roman" w:hAnsi="Times New Roman" w:cs="Times New Roman"/>
          <w:sz w:val="24"/>
          <w:szCs w:val="24"/>
        </w:rPr>
        <w:t xml:space="preserve">Howe, K. R. (2009). Positivist dogmas, rhetoric, and the education science question. </w:t>
      </w:r>
      <w:r w:rsidRPr="003763A9">
        <w:rPr>
          <w:rFonts w:ascii="Times New Roman" w:hAnsi="Times New Roman" w:cs="Times New Roman"/>
          <w:i/>
          <w:sz w:val="24"/>
          <w:szCs w:val="24"/>
        </w:rPr>
        <w:t>Educational Researcher, 38</w:t>
      </w:r>
      <w:r w:rsidRPr="003763A9">
        <w:rPr>
          <w:rFonts w:ascii="Times New Roman" w:hAnsi="Times New Roman" w:cs="Times New Roman"/>
          <w:sz w:val="24"/>
          <w:szCs w:val="24"/>
        </w:rPr>
        <w:t xml:space="preserve">(6), 428-440. </w:t>
      </w:r>
      <w:r w:rsidRPr="003763A9">
        <w:rPr>
          <w:rFonts w:ascii="Times New Roman" w:hAnsi="Times New Roman" w:cs="Times New Roman"/>
          <w:i/>
          <w:iCs/>
          <w:sz w:val="24"/>
          <w:szCs w:val="24"/>
        </w:rPr>
        <w:t>Inquiry, 12</w:t>
      </w:r>
      <w:r w:rsidRPr="003763A9">
        <w:rPr>
          <w:rFonts w:ascii="Times New Roman" w:hAnsi="Times New Roman" w:cs="Times New Roman"/>
          <w:sz w:val="24"/>
          <w:szCs w:val="24"/>
        </w:rPr>
        <w:t>, 1-6.</w:t>
      </w:r>
    </w:p>
    <w:p w14:paraId="472405E5" w14:textId="77777777" w:rsidR="00E16867" w:rsidRPr="003763A9" w:rsidRDefault="00E16867" w:rsidP="00A86A29">
      <w:pPr>
        <w:spacing w:after="0" w:line="240" w:lineRule="auto"/>
        <w:ind w:left="720" w:hanging="720"/>
        <w:rPr>
          <w:rFonts w:ascii="Times New Roman" w:hAnsi="Times New Roman" w:cs="Times New Roman"/>
          <w:sz w:val="24"/>
          <w:szCs w:val="24"/>
        </w:rPr>
      </w:pPr>
      <w:proofErr w:type="gramStart"/>
      <w:r w:rsidRPr="003763A9">
        <w:rPr>
          <w:rFonts w:ascii="Times New Roman" w:hAnsi="Times New Roman" w:cs="Times New Roman"/>
          <w:sz w:val="24"/>
          <w:szCs w:val="24"/>
        </w:rPr>
        <w:t>Isaacs, J. D., &amp; Ferraccioli, G. (2011).</w:t>
      </w:r>
      <w:proofErr w:type="gramEnd"/>
      <w:r w:rsidRPr="003763A9">
        <w:rPr>
          <w:rFonts w:ascii="Times New Roman" w:hAnsi="Times New Roman" w:cs="Times New Roman"/>
          <w:sz w:val="24"/>
          <w:szCs w:val="24"/>
        </w:rPr>
        <w:t xml:space="preserve"> </w:t>
      </w:r>
      <w:proofErr w:type="gramStart"/>
      <w:r w:rsidRPr="003763A9">
        <w:rPr>
          <w:rFonts w:ascii="Times New Roman" w:hAnsi="Times New Roman" w:cs="Times New Roman"/>
          <w:sz w:val="24"/>
          <w:szCs w:val="24"/>
        </w:rPr>
        <w:t>The need for personalised medicine for rheumatoid arthritis.</w:t>
      </w:r>
      <w:proofErr w:type="gramEnd"/>
      <w:r w:rsidRPr="003763A9">
        <w:rPr>
          <w:rFonts w:ascii="Times New Roman" w:hAnsi="Times New Roman" w:cs="Times New Roman"/>
          <w:sz w:val="24"/>
          <w:szCs w:val="24"/>
        </w:rPr>
        <w:t xml:space="preserve"> </w:t>
      </w:r>
      <w:r w:rsidRPr="003763A9">
        <w:rPr>
          <w:rFonts w:ascii="Times New Roman" w:hAnsi="Times New Roman" w:cs="Times New Roman"/>
          <w:i/>
          <w:sz w:val="24"/>
          <w:szCs w:val="24"/>
        </w:rPr>
        <w:t>Annals of the Rheumatic Diseases, 70</w:t>
      </w:r>
      <w:r w:rsidRPr="003763A9">
        <w:rPr>
          <w:rFonts w:ascii="Times New Roman" w:hAnsi="Times New Roman" w:cs="Times New Roman"/>
          <w:sz w:val="24"/>
          <w:szCs w:val="24"/>
        </w:rPr>
        <w:t>(1), 4-7.</w:t>
      </w:r>
    </w:p>
    <w:p w14:paraId="4C02FA15" w14:textId="77777777" w:rsidR="00E16867" w:rsidRPr="003763A9" w:rsidRDefault="00E16867" w:rsidP="00A86A29">
      <w:pPr>
        <w:spacing w:after="0" w:line="240" w:lineRule="auto"/>
        <w:ind w:left="720" w:hanging="720"/>
        <w:rPr>
          <w:rFonts w:ascii="Times New Roman" w:hAnsi="Times New Roman" w:cs="Times New Roman"/>
          <w:sz w:val="24"/>
          <w:szCs w:val="24"/>
        </w:rPr>
      </w:pPr>
      <w:proofErr w:type="spellStart"/>
      <w:proofErr w:type="gramStart"/>
      <w:r w:rsidRPr="003763A9">
        <w:rPr>
          <w:rFonts w:ascii="Times New Roman" w:hAnsi="Times New Roman" w:cs="Times New Roman"/>
          <w:sz w:val="24"/>
          <w:szCs w:val="24"/>
        </w:rPr>
        <w:t>Iversen</w:t>
      </w:r>
      <w:proofErr w:type="spellEnd"/>
      <w:r w:rsidRPr="003763A9">
        <w:rPr>
          <w:rFonts w:ascii="Times New Roman" w:hAnsi="Times New Roman" w:cs="Times New Roman"/>
          <w:sz w:val="24"/>
          <w:szCs w:val="24"/>
        </w:rPr>
        <w:t xml:space="preserve">, M. D., </w:t>
      </w:r>
      <w:proofErr w:type="spellStart"/>
      <w:r w:rsidRPr="003763A9">
        <w:rPr>
          <w:rFonts w:ascii="Times New Roman" w:hAnsi="Times New Roman" w:cs="Times New Roman"/>
          <w:sz w:val="24"/>
          <w:szCs w:val="24"/>
        </w:rPr>
        <w:t>Brawerman</w:t>
      </w:r>
      <w:proofErr w:type="spellEnd"/>
      <w:r w:rsidRPr="003763A9">
        <w:rPr>
          <w:rFonts w:ascii="Times New Roman" w:hAnsi="Times New Roman" w:cs="Times New Roman"/>
          <w:sz w:val="24"/>
          <w:szCs w:val="24"/>
        </w:rPr>
        <w:t xml:space="preserve">, M., &amp; </w:t>
      </w:r>
      <w:proofErr w:type="spellStart"/>
      <w:r w:rsidRPr="003763A9">
        <w:rPr>
          <w:rFonts w:ascii="Times New Roman" w:hAnsi="Times New Roman" w:cs="Times New Roman"/>
          <w:sz w:val="24"/>
          <w:szCs w:val="24"/>
        </w:rPr>
        <w:t>Iversen</w:t>
      </w:r>
      <w:proofErr w:type="spellEnd"/>
      <w:r w:rsidRPr="003763A9">
        <w:rPr>
          <w:rFonts w:ascii="Times New Roman" w:hAnsi="Times New Roman" w:cs="Times New Roman"/>
          <w:sz w:val="24"/>
          <w:szCs w:val="24"/>
        </w:rPr>
        <w:t>, C. N. (2012).</w:t>
      </w:r>
      <w:proofErr w:type="gramEnd"/>
      <w:r w:rsidRPr="003763A9">
        <w:rPr>
          <w:rFonts w:ascii="Times New Roman" w:hAnsi="Times New Roman" w:cs="Times New Roman"/>
          <w:sz w:val="24"/>
          <w:szCs w:val="24"/>
        </w:rPr>
        <w:t xml:space="preserve"> Recommendations and the state of the evidence for physical activity interventions for adults with rheumatoid arthritis: 2007 to present. </w:t>
      </w:r>
      <w:proofErr w:type="gramStart"/>
      <w:r w:rsidRPr="003763A9">
        <w:rPr>
          <w:rFonts w:ascii="Times New Roman" w:hAnsi="Times New Roman" w:cs="Times New Roman"/>
          <w:i/>
          <w:iCs/>
          <w:sz w:val="24"/>
          <w:szCs w:val="24"/>
        </w:rPr>
        <w:t>International Journal of Clinical Rheumatology</w:t>
      </w:r>
      <w:r w:rsidRPr="003763A9">
        <w:rPr>
          <w:rFonts w:ascii="Times New Roman" w:hAnsi="Times New Roman" w:cs="Times New Roman"/>
          <w:sz w:val="24"/>
          <w:szCs w:val="24"/>
        </w:rPr>
        <w:t xml:space="preserve">, </w:t>
      </w:r>
      <w:r w:rsidRPr="003763A9">
        <w:rPr>
          <w:rFonts w:ascii="Times New Roman" w:hAnsi="Times New Roman" w:cs="Times New Roman"/>
          <w:i/>
          <w:iCs/>
          <w:sz w:val="24"/>
          <w:szCs w:val="24"/>
        </w:rPr>
        <w:t>7</w:t>
      </w:r>
      <w:r w:rsidRPr="003763A9">
        <w:rPr>
          <w:rFonts w:ascii="Times New Roman" w:hAnsi="Times New Roman" w:cs="Times New Roman"/>
          <w:sz w:val="24"/>
          <w:szCs w:val="24"/>
        </w:rPr>
        <w:t>(5), 489.</w:t>
      </w:r>
      <w:proofErr w:type="gramEnd"/>
    </w:p>
    <w:p w14:paraId="2940D3F1" w14:textId="77777777" w:rsidR="00E16867" w:rsidRPr="003763A9" w:rsidRDefault="00E16867" w:rsidP="00A86A29">
      <w:pPr>
        <w:spacing w:after="0" w:line="240" w:lineRule="auto"/>
        <w:ind w:left="720" w:hanging="720"/>
        <w:rPr>
          <w:rFonts w:ascii="Times New Roman" w:hAnsi="Times New Roman" w:cs="Times New Roman"/>
          <w:sz w:val="24"/>
          <w:szCs w:val="24"/>
        </w:rPr>
      </w:pPr>
      <w:r w:rsidRPr="003763A9">
        <w:rPr>
          <w:rFonts w:ascii="Times New Roman" w:hAnsi="Times New Roman" w:cs="Times New Roman"/>
          <w:sz w:val="24"/>
          <w:szCs w:val="24"/>
        </w:rPr>
        <w:t xml:space="preserve">Jacobs, P. L., &amp; Nash, M. S. (2004). Exercise Recommendations for Individuals with Spinal Cord Injury. </w:t>
      </w:r>
      <w:r w:rsidRPr="003763A9">
        <w:rPr>
          <w:rFonts w:ascii="Times New Roman" w:hAnsi="Times New Roman" w:cs="Times New Roman"/>
          <w:i/>
          <w:sz w:val="24"/>
          <w:szCs w:val="24"/>
        </w:rPr>
        <w:t>Sports Medicine, 34</w:t>
      </w:r>
      <w:r w:rsidRPr="003763A9">
        <w:rPr>
          <w:rFonts w:ascii="Times New Roman" w:hAnsi="Times New Roman" w:cs="Times New Roman"/>
          <w:sz w:val="24"/>
          <w:szCs w:val="24"/>
        </w:rPr>
        <w:t>(11), 727-751.</w:t>
      </w:r>
    </w:p>
    <w:p w14:paraId="370F9600" w14:textId="4F049F0B" w:rsidR="00E16867" w:rsidRPr="003763A9" w:rsidRDefault="00E16867" w:rsidP="00A86A29">
      <w:pPr>
        <w:spacing w:after="0" w:line="240" w:lineRule="auto"/>
        <w:ind w:left="720" w:hanging="720"/>
        <w:rPr>
          <w:rFonts w:ascii="Times New Roman" w:hAnsi="Times New Roman" w:cs="Times New Roman"/>
          <w:sz w:val="24"/>
          <w:szCs w:val="24"/>
        </w:rPr>
      </w:pPr>
      <w:proofErr w:type="spellStart"/>
      <w:proofErr w:type="gramStart"/>
      <w:r w:rsidRPr="003763A9">
        <w:rPr>
          <w:rFonts w:ascii="Times New Roman" w:hAnsi="Times New Roman" w:cs="Times New Roman"/>
          <w:sz w:val="24"/>
          <w:szCs w:val="24"/>
        </w:rPr>
        <w:t>Joelsson</w:t>
      </w:r>
      <w:proofErr w:type="spellEnd"/>
      <w:r w:rsidRPr="003763A9">
        <w:rPr>
          <w:rFonts w:ascii="Times New Roman" w:hAnsi="Times New Roman" w:cs="Times New Roman"/>
          <w:sz w:val="24"/>
          <w:szCs w:val="24"/>
        </w:rPr>
        <w:t xml:space="preserve">, M., </w:t>
      </w:r>
      <w:proofErr w:type="spellStart"/>
      <w:r w:rsidRPr="003763A9">
        <w:rPr>
          <w:rFonts w:ascii="Times New Roman" w:hAnsi="Times New Roman" w:cs="Times New Roman"/>
          <w:sz w:val="24"/>
          <w:szCs w:val="24"/>
        </w:rPr>
        <w:t>Bernhardsson</w:t>
      </w:r>
      <w:proofErr w:type="spellEnd"/>
      <w:r w:rsidRPr="003763A9">
        <w:rPr>
          <w:rFonts w:ascii="Times New Roman" w:hAnsi="Times New Roman" w:cs="Times New Roman"/>
          <w:sz w:val="24"/>
          <w:szCs w:val="24"/>
        </w:rPr>
        <w:t>, S., &amp; Larsson, M. E. H. (2017).</w:t>
      </w:r>
      <w:proofErr w:type="gramEnd"/>
      <w:r w:rsidRPr="003763A9">
        <w:rPr>
          <w:rFonts w:ascii="Times New Roman" w:hAnsi="Times New Roman" w:cs="Times New Roman"/>
          <w:sz w:val="24"/>
          <w:szCs w:val="24"/>
        </w:rPr>
        <w:t xml:space="preserve"> Patients with chronic pain may need ext</w:t>
      </w:r>
      <w:r w:rsidR="00321DCA" w:rsidRPr="003763A9">
        <w:rPr>
          <w:rFonts w:ascii="Times New Roman" w:hAnsi="Times New Roman" w:cs="Times New Roman"/>
          <w:sz w:val="24"/>
          <w:szCs w:val="24"/>
        </w:rPr>
        <w:t>ra support when prescribed physical activity</w:t>
      </w:r>
      <w:r w:rsidRPr="003763A9">
        <w:rPr>
          <w:rFonts w:ascii="Times New Roman" w:hAnsi="Times New Roman" w:cs="Times New Roman"/>
          <w:sz w:val="24"/>
          <w:szCs w:val="24"/>
        </w:rPr>
        <w:t xml:space="preserve"> in primary care: a qualitative study. </w:t>
      </w:r>
      <w:r w:rsidRPr="003763A9">
        <w:rPr>
          <w:rFonts w:ascii="Times New Roman" w:hAnsi="Times New Roman" w:cs="Times New Roman"/>
          <w:i/>
          <w:sz w:val="24"/>
          <w:szCs w:val="24"/>
        </w:rPr>
        <w:t>Scandinavian Journal of Primary Health Care, 35</w:t>
      </w:r>
      <w:r w:rsidRPr="003763A9">
        <w:rPr>
          <w:rFonts w:ascii="Times New Roman" w:hAnsi="Times New Roman" w:cs="Times New Roman"/>
          <w:sz w:val="24"/>
          <w:szCs w:val="24"/>
        </w:rPr>
        <w:t>(1), 64-74.</w:t>
      </w:r>
    </w:p>
    <w:p w14:paraId="6BFA427B" w14:textId="77777777" w:rsidR="00E16867" w:rsidRPr="003763A9" w:rsidRDefault="00E16867" w:rsidP="00A86A29">
      <w:pPr>
        <w:spacing w:after="0" w:line="240" w:lineRule="auto"/>
        <w:ind w:left="720" w:hanging="720"/>
        <w:rPr>
          <w:rFonts w:ascii="Times New Roman" w:hAnsi="Times New Roman" w:cs="Times New Roman"/>
          <w:sz w:val="24"/>
          <w:szCs w:val="24"/>
        </w:rPr>
      </w:pPr>
      <w:proofErr w:type="spellStart"/>
      <w:proofErr w:type="gramStart"/>
      <w:r w:rsidRPr="003763A9">
        <w:rPr>
          <w:rFonts w:ascii="Times New Roman" w:hAnsi="Times New Roman" w:cs="Times New Roman"/>
          <w:sz w:val="24"/>
          <w:szCs w:val="24"/>
        </w:rPr>
        <w:t>Johna</w:t>
      </w:r>
      <w:proofErr w:type="spellEnd"/>
      <w:r w:rsidRPr="003763A9">
        <w:rPr>
          <w:rFonts w:ascii="Times New Roman" w:hAnsi="Times New Roman" w:cs="Times New Roman"/>
          <w:sz w:val="24"/>
          <w:szCs w:val="24"/>
        </w:rPr>
        <w:t>, S., &amp; Rahman, S. (2011).</w:t>
      </w:r>
      <w:proofErr w:type="gramEnd"/>
      <w:r w:rsidRPr="003763A9">
        <w:rPr>
          <w:rFonts w:ascii="Times New Roman" w:hAnsi="Times New Roman" w:cs="Times New Roman"/>
          <w:sz w:val="24"/>
          <w:szCs w:val="24"/>
        </w:rPr>
        <w:t xml:space="preserve"> Humanity before science: narrative medicine, clinical practice, and medical education. </w:t>
      </w:r>
      <w:r w:rsidRPr="003763A9">
        <w:rPr>
          <w:rFonts w:ascii="Times New Roman" w:hAnsi="Times New Roman" w:cs="Times New Roman"/>
          <w:i/>
          <w:iCs/>
          <w:sz w:val="24"/>
          <w:szCs w:val="24"/>
        </w:rPr>
        <w:t>The Permanente Journal</w:t>
      </w:r>
      <w:r w:rsidRPr="003763A9">
        <w:rPr>
          <w:rFonts w:ascii="Times New Roman" w:hAnsi="Times New Roman" w:cs="Times New Roman"/>
          <w:sz w:val="24"/>
          <w:szCs w:val="24"/>
        </w:rPr>
        <w:t xml:space="preserve">, </w:t>
      </w:r>
      <w:r w:rsidRPr="003763A9">
        <w:rPr>
          <w:rFonts w:ascii="Times New Roman" w:hAnsi="Times New Roman" w:cs="Times New Roman"/>
          <w:i/>
          <w:iCs/>
          <w:sz w:val="24"/>
          <w:szCs w:val="24"/>
        </w:rPr>
        <w:t>15</w:t>
      </w:r>
      <w:r w:rsidRPr="003763A9">
        <w:rPr>
          <w:rFonts w:ascii="Times New Roman" w:hAnsi="Times New Roman" w:cs="Times New Roman"/>
          <w:sz w:val="24"/>
          <w:szCs w:val="24"/>
        </w:rPr>
        <w:t>(4), 92.</w:t>
      </w:r>
    </w:p>
    <w:p w14:paraId="7AD569A2" w14:textId="77777777" w:rsidR="00E16867" w:rsidRPr="003763A9" w:rsidRDefault="00E16867" w:rsidP="00A86A29">
      <w:pPr>
        <w:spacing w:after="0" w:line="240" w:lineRule="auto"/>
        <w:ind w:left="720" w:hanging="720"/>
        <w:rPr>
          <w:rFonts w:ascii="Times New Roman" w:hAnsi="Times New Roman" w:cs="Times New Roman"/>
          <w:sz w:val="24"/>
          <w:szCs w:val="24"/>
        </w:rPr>
      </w:pPr>
      <w:r w:rsidRPr="003763A9">
        <w:rPr>
          <w:rFonts w:ascii="Times New Roman" w:hAnsi="Times New Roman" w:cs="Times New Roman"/>
          <w:sz w:val="24"/>
          <w:szCs w:val="24"/>
        </w:rPr>
        <w:t xml:space="preserve">Jones, M. L., Evans, N., </w:t>
      </w:r>
      <w:proofErr w:type="spellStart"/>
      <w:r w:rsidRPr="003763A9">
        <w:rPr>
          <w:rFonts w:ascii="Times New Roman" w:hAnsi="Times New Roman" w:cs="Times New Roman"/>
          <w:sz w:val="24"/>
          <w:szCs w:val="24"/>
        </w:rPr>
        <w:t>Tefertiller</w:t>
      </w:r>
      <w:proofErr w:type="spellEnd"/>
      <w:r w:rsidRPr="003763A9">
        <w:rPr>
          <w:rFonts w:ascii="Times New Roman" w:hAnsi="Times New Roman" w:cs="Times New Roman"/>
          <w:sz w:val="24"/>
          <w:szCs w:val="24"/>
        </w:rPr>
        <w:t xml:space="preserve">, C., Backus, D., </w:t>
      </w:r>
      <w:proofErr w:type="spellStart"/>
      <w:r w:rsidRPr="003763A9">
        <w:rPr>
          <w:rFonts w:ascii="Times New Roman" w:hAnsi="Times New Roman" w:cs="Times New Roman"/>
          <w:sz w:val="24"/>
          <w:szCs w:val="24"/>
        </w:rPr>
        <w:t>Sweatman</w:t>
      </w:r>
      <w:proofErr w:type="spellEnd"/>
      <w:r w:rsidRPr="003763A9">
        <w:rPr>
          <w:rFonts w:ascii="Times New Roman" w:hAnsi="Times New Roman" w:cs="Times New Roman"/>
          <w:sz w:val="24"/>
          <w:szCs w:val="24"/>
        </w:rPr>
        <w:t xml:space="preserve">, M., Tansey, K., &amp; Morrison, S. (2014). Activity-based therapy for recovery of walking in chronic spinal cord </w:t>
      </w:r>
      <w:r w:rsidRPr="003763A9">
        <w:rPr>
          <w:rFonts w:ascii="Times New Roman" w:hAnsi="Times New Roman" w:cs="Times New Roman"/>
          <w:sz w:val="24"/>
          <w:szCs w:val="24"/>
        </w:rPr>
        <w:lastRenderedPageBreak/>
        <w:t xml:space="preserve">injury: Results from a secondary analysis to determine responsiveness to therapy. </w:t>
      </w:r>
      <w:r w:rsidRPr="003763A9">
        <w:rPr>
          <w:rFonts w:ascii="Times New Roman" w:hAnsi="Times New Roman" w:cs="Times New Roman"/>
          <w:i/>
          <w:iCs/>
          <w:sz w:val="24"/>
          <w:szCs w:val="24"/>
        </w:rPr>
        <w:t>Archives of Physical Medicine and Rehabilitation, 95</w:t>
      </w:r>
      <w:r w:rsidRPr="003763A9">
        <w:rPr>
          <w:rFonts w:ascii="Times New Roman" w:hAnsi="Times New Roman" w:cs="Times New Roman"/>
          <w:iCs/>
          <w:sz w:val="24"/>
          <w:szCs w:val="24"/>
        </w:rPr>
        <w:t>(12),</w:t>
      </w:r>
      <w:r w:rsidRPr="003763A9">
        <w:rPr>
          <w:rFonts w:ascii="Times New Roman" w:hAnsi="Times New Roman" w:cs="Times New Roman"/>
          <w:sz w:val="24"/>
          <w:szCs w:val="24"/>
        </w:rPr>
        <w:t xml:space="preserve"> 2247-2252.</w:t>
      </w:r>
    </w:p>
    <w:p w14:paraId="68425CEB" w14:textId="77777777" w:rsidR="00E16867" w:rsidRPr="003763A9" w:rsidRDefault="00E16867" w:rsidP="00A86A29">
      <w:pPr>
        <w:spacing w:after="0" w:line="240" w:lineRule="auto"/>
        <w:ind w:left="720" w:hanging="720"/>
        <w:rPr>
          <w:rFonts w:ascii="Times New Roman" w:hAnsi="Times New Roman" w:cs="Times New Roman"/>
          <w:sz w:val="24"/>
          <w:szCs w:val="24"/>
        </w:rPr>
      </w:pPr>
      <w:proofErr w:type="gramStart"/>
      <w:r w:rsidRPr="003763A9">
        <w:rPr>
          <w:rFonts w:ascii="Times New Roman" w:hAnsi="Times New Roman" w:cs="Times New Roman"/>
          <w:sz w:val="24"/>
          <w:szCs w:val="24"/>
        </w:rPr>
        <w:t xml:space="preserve">Jordan, M. M., Berkowitz, D., </w:t>
      </w:r>
      <w:proofErr w:type="spellStart"/>
      <w:r w:rsidRPr="003763A9">
        <w:rPr>
          <w:rFonts w:ascii="Times New Roman" w:hAnsi="Times New Roman" w:cs="Times New Roman"/>
          <w:sz w:val="24"/>
          <w:szCs w:val="24"/>
        </w:rPr>
        <w:t>Hannold</w:t>
      </w:r>
      <w:proofErr w:type="spellEnd"/>
      <w:r w:rsidRPr="003763A9">
        <w:rPr>
          <w:rFonts w:ascii="Times New Roman" w:hAnsi="Times New Roman" w:cs="Times New Roman"/>
          <w:sz w:val="24"/>
          <w:szCs w:val="24"/>
        </w:rPr>
        <w:t xml:space="preserve">, E., </w:t>
      </w:r>
      <w:proofErr w:type="spellStart"/>
      <w:r w:rsidRPr="003763A9">
        <w:rPr>
          <w:rFonts w:ascii="Times New Roman" w:hAnsi="Times New Roman" w:cs="Times New Roman"/>
          <w:sz w:val="24"/>
          <w:szCs w:val="24"/>
        </w:rPr>
        <w:t>Velozo</w:t>
      </w:r>
      <w:proofErr w:type="spellEnd"/>
      <w:r w:rsidRPr="003763A9">
        <w:rPr>
          <w:rFonts w:ascii="Times New Roman" w:hAnsi="Times New Roman" w:cs="Times New Roman"/>
          <w:sz w:val="24"/>
          <w:szCs w:val="24"/>
        </w:rPr>
        <w:t>, C. A., &amp; Behrman, A. L. (2013).</w:t>
      </w:r>
      <w:proofErr w:type="gramEnd"/>
      <w:r w:rsidRPr="003763A9">
        <w:rPr>
          <w:rFonts w:ascii="Times New Roman" w:hAnsi="Times New Roman" w:cs="Times New Roman"/>
          <w:sz w:val="24"/>
          <w:szCs w:val="24"/>
        </w:rPr>
        <w:t xml:space="preserve"> Thinking through every step: How people with spinal cord injuries relearn to walk. </w:t>
      </w:r>
      <w:r w:rsidRPr="003763A9">
        <w:rPr>
          <w:rFonts w:ascii="Times New Roman" w:hAnsi="Times New Roman" w:cs="Times New Roman"/>
          <w:i/>
          <w:sz w:val="24"/>
          <w:szCs w:val="24"/>
        </w:rPr>
        <w:t>Qualitative Health Research, 23</w:t>
      </w:r>
      <w:r w:rsidRPr="003763A9">
        <w:rPr>
          <w:rFonts w:ascii="Times New Roman" w:hAnsi="Times New Roman" w:cs="Times New Roman"/>
          <w:sz w:val="24"/>
          <w:szCs w:val="24"/>
        </w:rPr>
        <w:t>(8), 1027-1041.</w:t>
      </w:r>
    </w:p>
    <w:p w14:paraId="54F380F5" w14:textId="2170EC08" w:rsidR="00E16867" w:rsidRPr="003763A9" w:rsidRDefault="00E16867" w:rsidP="00A86A29">
      <w:pPr>
        <w:spacing w:after="0" w:line="240" w:lineRule="auto"/>
        <w:ind w:left="720" w:hanging="720"/>
        <w:rPr>
          <w:rFonts w:ascii="Times New Roman" w:hAnsi="Times New Roman" w:cs="Times New Roman"/>
          <w:sz w:val="24"/>
          <w:szCs w:val="24"/>
        </w:rPr>
      </w:pPr>
      <w:proofErr w:type="gramStart"/>
      <w:r w:rsidRPr="003763A9">
        <w:rPr>
          <w:rFonts w:ascii="Times New Roman" w:hAnsi="Times New Roman" w:cs="Times New Roman"/>
          <w:sz w:val="24"/>
          <w:szCs w:val="24"/>
        </w:rPr>
        <w:t xml:space="preserve">Katzmarzyk, P. T., Lee, I-M., Martin, C. K., &amp; Blair, </w:t>
      </w:r>
      <w:r w:rsidR="00321DCA" w:rsidRPr="003763A9">
        <w:rPr>
          <w:rFonts w:ascii="Times New Roman" w:hAnsi="Times New Roman" w:cs="Times New Roman"/>
          <w:sz w:val="24"/>
          <w:szCs w:val="24"/>
        </w:rPr>
        <w:t>S. N. (2017).</w:t>
      </w:r>
      <w:proofErr w:type="gramEnd"/>
      <w:r w:rsidR="00321DCA" w:rsidRPr="003763A9">
        <w:rPr>
          <w:rFonts w:ascii="Times New Roman" w:hAnsi="Times New Roman" w:cs="Times New Roman"/>
          <w:sz w:val="24"/>
          <w:szCs w:val="24"/>
        </w:rPr>
        <w:t xml:space="preserve"> </w:t>
      </w:r>
      <w:proofErr w:type="gramStart"/>
      <w:r w:rsidR="00321DCA" w:rsidRPr="003763A9">
        <w:rPr>
          <w:rFonts w:ascii="Times New Roman" w:hAnsi="Times New Roman" w:cs="Times New Roman"/>
          <w:sz w:val="24"/>
          <w:szCs w:val="24"/>
        </w:rPr>
        <w:t>Epidemiology of physical activity</w:t>
      </w:r>
      <w:r w:rsidRPr="003763A9">
        <w:rPr>
          <w:rFonts w:ascii="Times New Roman" w:hAnsi="Times New Roman" w:cs="Times New Roman"/>
          <w:sz w:val="24"/>
          <w:szCs w:val="24"/>
        </w:rPr>
        <w:t xml:space="preserve"> and Exercise Training in the United States.</w:t>
      </w:r>
      <w:proofErr w:type="gramEnd"/>
      <w:r w:rsidRPr="003763A9">
        <w:rPr>
          <w:rFonts w:ascii="Times New Roman" w:hAnsi="Times New Roman" w:cs="Times New Roman"/>
          <w:sz w:val="24"/>
          <w:szCs w:val="24"/>
        </w:rPr>
        <w:t xml:space="preserve"> </w:t>
      </w:r>
      <w:r w:rsidRPr="003763A9">
        <w:rPr>
          <w:rFonts w:ascii="Times New Roman" w:hAnsi="Times New Roman" w:cs="Times New Roman"/>
          <w:i/>
          <w:sz w:val="24"/>
          <w:szCs w:val="24"/>
        </w:rPr>
        <w:t xml:space="preserve">Progress in Cardiovascular Diseases, </w:t>
      </w:r>
      <w:r w:rsidR="003763A9" w:rsidRPr="003763A9">
        <w:rPr>
          <w:rFonts w:ascii="Times New Roman" w:hAnsi="Times New Roman" w:cs="Times New Roman"/>
          <w:i/>
          <w:sz w:val="24"/>
          <w:szCs w:val="24"/>
        </w:rPr>
        <w:t>60</w:t>
      </w:r>
      <w:r w:rsidR="003763A9" w:rsidRPr="003763A9">
        <w:rPr>
          <w:rFonts w:ascii="Times New Roman" w:hAnsi="Times New Roman" w:cs="Times New Roman"/>
          <w:sz w:val="24"/>
          <w:szCs w:val="24"/>
        </w:rPr>
        <w:t>(1), 3-10.</w:t>
      </w:r>
    </w:p>
    <w:p w14:paraId="1CA70BD3" w14:textId="77777777" w:rsidR="00E16867" w:rsidRPr="003763A9" w:rsidRDefault="00E16867" w:rsidP="00A86A29">
      <w:pPr>
        <w:spacing w:after="0" w:line="240" w:lineRule="auto"/>
        <w:ind w:left="720" w:hanging="720"/>
        <w:rPr>
          <w:rFonts w:ascii="Times New Roman" w:hAnsi="Times New Roman" w:cs="Times New Roman"/>
          <w:sz w:val="24"/>
          <w:szCs w:val="24"/>
        </w:rPr>
      </w:pPr>
      <w:proofErr w:type="gramStart"/>
      <w:r w:rsidRPr="003763A9">
        <w:rPr>
          <w:rFonts w:ascii="Times New Roman" w:hAnsi="Times New Roman" w:cs="Times New Roman"/>
          <w:sz w:val="24"/>
          <w:szCs w:val="24"/>
        </w:rPr>
        <w:t>Kay, T. (2016).</w:t>
      </w:r>
      <w:proofErr w:type="gramEnd"/>
      <w:r w:rsidRPr="003763A9">
        <w:rPr>
          <w:rFonts w:ascii="Times New Roman" w:hAnsi="Times New Roman" w:cs="Times New Roman"/>
          <w:sz w:val="24"/>
          <w:szCs w:val="24"/>
        </w:rPr>
        <w:t xml:space="preserve"> Bodies of knowledge: connecting the evidence bases on physical activity and health inequalities. </w:t>
      </w:r>
      <w:r w:rsidRPr="003763A9">
        <w:rPr>
          <w:rFonts w:ascii="Times New Roman" w:hAnsi="Times New Roman" w:cs="Times New Roman"/>
          <w:i/>
          <w:sz w:val="24"/>
          <w:szCs w:val="24"/>
        </w:rPr>
        <w:t>International Journal of Sport Policy and Politics, 8</w:t>
      </w:r>
      <w:r w:rsidRPr="003763A9">
        <w:rPr>
          <w:rFonts w:ascii="Times New Roman" w:hAnsi="Times New Roman" w:cs="Times New Roman"/>
          <w:sz w:val="24"/>
          <w:szCs w:val="24"/>
        </w:rPr>
        <w:t>(4), 539-557.</w:t>
      </w:r>
    </w:p>
    <w:p w14:paraId="4F7D68CE" w14:textId="77777777" w:rsidR="00E16867" w:rsidRPr="003763A9" w:rsidRDefault="00E16867" w:rsidP="00A86A29">
      <w:pPr>
        <w:spacing w:after="0" w:line="240" w:lineRule="auto"/>
        <w:ind w:left="720" w:hanging="720"/>
        <w:rPr>
          <w:rFonts w:ascii="Times New Roman" w:hAnsi="Times New Roman" w:cs="Times New Roman"/>
          <w:sz w:val="24"/>
          <w:szCs w:val="24"/>
        </w:rPr>
      </w:pPr>
      <w:proofErr w:type="gramStart"/>
      <w:r w:rsidRPr="003763A9">
        <w:rPr>
          <w:rFonts w:ascii="Times New Roman" w:hAnsi="Times New Roman" w:cs="Times New Roman"/>
          <w:sz w:val="24"/>
          <w:szCs w:val="24"/>
        </w:rPr>
        <w:t xml:space="preserve">Kelley, G. A., Kelley, K. S., </w:t>
      </w:r>
      <w:proofErr w:type="spellStart"/>
      <w:r w:rsidRPr="003763A9">
        <w:rPr>
          <w:rFonts w:ascii="Times New Roman" w:hAnsi="Times New Roman" w:cs="Times New Roman"/>
          <w:sz w:val="24"/>
          <w:szCs w:val="24"/>
        </w:rPr>
        <w:t>Hootman</w:t>
      </w:r>
      <w:proofErr w:type="spellEnd"/>
      <w:r w:rsidRPr="003763A9">
        <w:rPr>
          <w:rFonts w:ascii="Times New Roman" w:hAnsi="Times New Roman" w:cs="Times New Roman"/>
          <w:sz w:val="24"/>
          <w:szCs w:val="24"/>
        </w:rPr>
        <w:t>, J. M., &amp; Jones, D. L. (2011).</w:t>
      </w:r>
      <w:proofErr w:type="gramEnd"/>
      <w:r w:rsidRPr="003763A9">
        <w:rPr>
          <w:rFonts w:ascii="Times New Roman" w:hAnsi="Times New Roman" w:cs="Times New Roman"/>
          <w:sz w:val="24"/>
          <w:szCs w:val="24"/>
        </w:rPr>
        <w:t xml:space="preserve"> Effects of community</w:t>
      </w:r>
      <w:r w:rsidRPr="003763A9">
        <w:rPr>
          <w:rFonts w:ascii="Cambria Math" w:hAnsi="Cambria Math" w:cs="Cambria Math"/>
          <w:sz w:val="24"/>
          <w:szCs w:val="24"/>
        </w:rPr>
        <w:t>‐</w:t>
      </w:r>
      <w:r w:rsidRPr="003763A9">
        <w:rPr>
          <w:rFonts w:ascii="Times New Roman" w:hAnsi="Times New Roman" w:cs="Times New Roman"/>
          <w:sz w:val="24"/>
          <w:szCs w:val="24"/>
        </w:rPr>
        <w:t>deliverable exercise on pain and physical function in adults with arthritis and other rheumatic diseases: A meta</w:t>
      </w:r>
      <w:r w:rsidRPr="003763A9">
        <w:rPr>
          <w:rFonts w:ascii="Cambria Math" w:hAnsi="Cambria Math" w:cs="Cambria Math"/>
          <w:sz w:val="24"/>
          <w:szCs w:val="24"/>
        </w:rPr>
        <w:t>‐</w:t>
      </w:r>
      <w:r w:rsidRPr="003763A9">
        <w:rPr>
          <w:rFonts w:ascii="Times New Roman" w:hAnsi="Times New Roman" w:cs="Times New Roman"/>
          <w:sz w:val="24"/>
          <w:szCs w:val="24"/>
        </w:rPr>
        <w:t xml:space="preserve">analysis. </w:t>
      </w:r>
      <w:r w:rsidRPr="003763A9">
        <w:rPr>
          <w:rFonts w:ascii="Times New Roman" w:hAnsi="Times New Roman" w:cs="Times New Roman"/>
          <w:i/>
          <w:sz w:val="24"/>
          <w:szCs w:val="24"/>
        </w:rPr>
        <w:t>Arthritis Care &amp; Research, 63</w:t>
      </w:r>
      <w:r w:rsidRPr="003763A9">
        <w:rPr>
          <w:rFonts w:ascii="Times New Roman" w:hAnsi="Times New Roman" w:cs="Times New Roman"/>
          <w:sz w:val="24"/>
          <w:szCs w:val="24"/>
        </w:rPr>
        <w:t>(1), 79-93.</w:t>
      </w:r>
    </w:p>
    <w:p w14:paraId="192A87CC" w14:textId="77777777" w:rsidR="00E16867" w:rsidRPr="003763A9" w:rsidRDefault="00E16867" w:rsidP="00A86A29">
      <w:pPr>
        <w:spacing w:after="0" w:line="240" w:lineRule="auto"/>
        <w:ind w:left="720" w:hanging="720"/>
        <w:rPr>
          <w:rFonts w:ascii="Times New Roman" w:hAnsi="Times New Roman" w:cs="Times New Roman"/>
          <w:sz w:val="24"/>
          <w:szCs w:val="24"/>
        </w:rPr>
      </w:pPr>
      <w:proofErr w:type="gramStart"/>
      <w:r w:rsidRPr="003763A9">
        <w:rPr>
          <w:rFonts w:ascii="Times New Roman" w:hAnsi="Times New Roman" w:cs="Times New Roman"/>
          <w:bCs/>
          <w:sz w:val="24"/>
          <w:szCs w:val="24"/>
        </w:rPr>
        <w:t>Ladwig, M. A., Hartman, M. E., &amp; Ekkekakis, P. (2017).</w:t>
      </w:r>
      <w:proofErr w:type="gramEnd"/>
      <w:r w:rsidRPr="003763A9">
        <w:rPr>
          <w:rFonts w:ascii="Times New Roman" w:hAnsi="Times New Roman" w:cs="Times New Roman"/>
          <w:bCs/>
          <w:sz w:val="24"/>
          <w:szCs w:val="24"/>
        </w:rPr>
        <w:t xml:space="preserve"> Affect-based exercise prescription: an idea whose time has come? ACSM'S Health &amp; Fitness Journal, 21(5), 10-15.</w:t>
      </w:r>
    </w:p>
    <w:p w14:paraId="0FA8523D" w14:textId="77777777" w:rsidR="00E16867" w:rsidRPr="003763A9" w:rsidRDefault="00E16867" w:rsidP="00A86A29">
      <w:pPr>
        <w:spacing w:after="0" w:line="240" w:lineRule="auto"/>
        <w:ind w:left="720" w:hanging="720"/>
        <w:rPr>
          <w:rFonts w:ascii="Times New Roman" w:hAnsi="Times New Roman" w:cs="Times New Roman"/>
          <w:sz w:val="24"/>
          <w:szCs w:val="24"/>
        </w:rPr>
      </w:pPr>
      <w:proofErr w:type="gramStart"/>
      <w:r w:rsidRPr="003763A9">
        <w:rPr>
          <w:rFonts w:ascii="Times New Roman" w:hAnsi="Times New Roman" w:cs="Times New Roman"/>
          <w:sz w:val="24"/>
          <w:szCs w:val="24"/>
        </w:rPr>
        <w:t xml:space="preserve">Lobelo, F., </w:t>
      </w:r>
      <w:proofErr w:type="spellStart"/>
      <w:r w:rsidRPr="003763A9">
        <w:rPr>
          <w:rFonts w:ascii="Times New Roman" w:hAnsi="Times New Roman" w:cs="Times New Roman"/>
          <w:sz w:val="24"/>
          <w:szCs w:val="24"/>
        </w:rPr>
        <w:t>Stoutenberg</w:t>
      </w:r>
      <w:proofErr w:type="spellEnd"/>
      <w:r w:rsidRPr="003763A9">
        <w:rPr>
          <w:rFonts w:ascii="Times New Roman" w:hAnsi="Times New Roman" w:cs="Times New Roman"/>
          <w:sz w:val="24"/>
          <w:szCs w:val="24"/>
        </w:rPr>
        <w:t xml:space="preserve">, M., &amp; </w:t>
      </w:r>
      <w:proofErr w:type="spellStart"/>
      <w:r w:rsidRPr="003763A9">
        <w:rPr>
          <w:rFonts w:ascii="Times New Roman" w:hAnsi="Times New Roman" w:cs="Times New Roman"/>
          <w:sz w:val="24"/>
          <w:szCs w:val="24"/>
        </w:rPr>
        <w:t>Hutber</w:t>
      </w:r>
      <w:proofErr w:type="spellEnd"/>
      <w:r w:rsidRPr="003763A9">
        <w:rPr>
          <w:rFonts w:ascii="Times New Roman" w:hAnsi="Times New Roman" w:cs="Times New Roman"/>
          <w:sz w:val="24"/>
          <w:szCs w:val="24"/>
        </w:rPr>
        <w:t>, A. (2014).</w:t>
      </w:r>
      <w:proofErr w:type="gramEnd"/>
      <w:r w:rsidRPr="003763A9">
        <w:rPr>
          <w:rFonts w:ascii="Times New Roman" w:hAnsi="Times New Roman" w:cs="Times New Roman"/>
          <w:sz w:val="24"/>
          <w:szCs w:val="24"/>
        </w:rPr>
        <w:t xml:space="preserve"> The Exercise is Medicine global health initiative: A 2014 update. </w:t>
      </w:r>
      <w:r w:rsidRPr="003763A9">
        <w:rPr>
          <w:rFonts w:ascii="Times New Roman" w:hAnsi="Times New Roman" w:cs="Times New Roman"/>
          <w:i/>
          <w:sz w:val="24"/>
          <w:szCs w:val="24"/>
        </w:rPr>
        <w:t>British Journal of Sports Medicine, 48,</w:t>
      </w:r>
      <w:r w:rsidRPr="003763A9">
        <w:rPr>
          <w:rFonts w:ascii="Times New Roman" w:hAnsi="Times New Roman" w:cs="Times New Roman"/>
          <w:sz w:val="24"/>
          <w:szCs w:val="24"/>
        </w:rPr>
        <w:t xml:space="preserve"> 1627-1633.</w:t>
      </w:r>
    </w:p>
    <w:p w14:paraId="47679952" w14:textId="77777777" w:rsidR="00E16867" w:rsidRPr="003763A9" w:rsidRDefault="00E16867" w:rsidP="00A86A29">
      <w:pPr>
        <w:spacing w:after="0" w:line="240" w:lineRule="auto"/>
        <w:ind w:left="720" w:hanging="720"/>
        <w:rPr>
          <w:rFonts w:ascii="Times New Roman" w:hAnsi="Times New Roman" w:cs="Times New Roman"/>
          <w:sz w:val="24"/>
          <w:szCs w:val="24"/>
        </w:rPr>
      </w:pPr>
      <w:r w:rsidRPr="003763A9">
        <w:rPr>
          <w:rFonts w:ascii="Times New Roman" w:hAnsi="Times New Roman" w:cs="Times New Roman"/>
          <w:sz w:val="24"/>
          <w:szCs w:val="24"/>
        </w:rPr>
        <w:t xml:space="preserve">Lupton, D. (2013). </w:t>
      </w:r>
      <w:proofErr w:type="gramStart"/>
      <w:r w:rsidRPr="003763A9">
        <w:rPr>
          <w:rFonts w:ascii="Times New Roman" w:hAnsi="Times New Roman" w:cs="Times New Roman"/>
          <w:sz w:val="24"/>
          <w:szCs w:val="24"/>
        </w:rPr>
        <w:t xml:space="preserve">Quantifying the body: monitoring and measuring health in the age of </w:t>
      </w:r>
      <w:proofErr w:type="spellStart"/>
      <w:r w:rsidRPr="003763A9">
        <w:rPr>
          <w:rFonts w:ascii="Times New Roman" w:hAnsi="Times New Roman" w:cs="Times New Roman"/>
          <w:sz w:val="24"/>
          <w:szCs w:val="24"/>
        </w:rPr>
        <w:t>mHealth</w:t>
      </w:r>
      <w:proofErr w:type="spellEnd"/>
      <w:r w:rsidRPr="003763A9">
        <w:rPr>
          <w:rFonts w:ascii="Times New Roman" w:hAnsi="Times New Roman" w:cs="Times New Roman"/>
          <w:sz w:val="24"/>
          <w:szCs w:val="24"/>
        </w:rPr>
        <w:t xml:space="preserve"> technologies.</w:t>
      </w:r>
      <w:proofErr w:type="gramEnd"/>
      <w:r w:rsidRPr="003763A9">
        <w:rPr>
          <w:rFonts w:ascii="Times New Roman" w:hAnsi="Times New Roman" w:cs="Times New Roman"/>
          <w:sz w:val="24"/>
          <w:szCs w:val="24"/>
        </w:rPr>
        <w:t xml:space="preserve"> </w:t>
      </w:r>
      <w:r w:rsidRPr="003763A9">
        <w:rPr>
          <w:rFonts w:ascii="Times New Roman" w:hAnsi="Times New Roman" w:cs="Times New Roman"/>
          <w:i/>
          <w:iCs/>
          <w:sz w:val="24"/>
          <w:szCs w:val="24"/>
        </w:rPr>
        <w:t>Critical Public Health</w:t>
      </w:r>
      <w:r w:rsidRPr="003763A9">
        <w:rPr>
          <w:rFonts w:ascii="Times New Roman" w:hAnsi="Times New Roman" w:cs="Times New Roman"/>
          <w:sz w:val="24"/>
          <w:szCs w:val="24"/>
        </w:rPr>
        <w:t xml:space="preserve">, </w:t>
      </w:r>
      <w:r w:rsidRPr="003763A9">
        <w:rPr>
          <w:rFonts w:ascii="Times New Roman" w:hAnsi="Times New Roman" w:cs="Times New Roman"/>
          <w:i/>
          <w:iCs/>
          <w:sz w:val="24"/>
          <w:szCs w:val="24"/>
        </w:rPr>
        <w:t>23</w:t>
      </w:r>
      <w:r w:rsidRPr="003763A9">
        <w:rPr>
          <w:rFonts w:ascii="Times New Roman" w:hAnsi="Times New Roman" w:cs="Times New Roman"/>
          <w:sz w:val="24"/>
          <w:szCs w:val="24"/>
        </w:rPr>
        <w:t>, 393-403.</w:t>
      </w:r>
    </w:p>
    <w:p w14:paraId="6C71AA3D" w14:textId="3D80F27B" w:rsidR="00E16867" w:rsidRPr="003763A9" w:rsidRDefault="00E16867" w:rsidP="00A86A29">
      <w:pPr>
        <w:spacing w:after="0" w:line="240" w:lineRule="auto"/>
        <w:ind w:left="720" w:hanging="720"/>
        <w:rPr>
          <w:rFonts w:ascii="Times New Roman" w:hAnsi="Times New Roman" w:cs="Times New Roman"/>
          <w:sz w:val="24"/>
          <w:szCs w:val="24"/>
        </w:rPr>
      </w:pPr>
      <w:r w:rsidRPr="003763A9">
        <w:rPr>
          <w:rFonts w:ascii="Times New Roman" w:hAnsi="Times New Roman" w:cs="Times New Roman"/>
          <w:sz w:val="24"/>
          <w:szCs w:val="24"/>
        </w:rPr>
        <w:t xml:space="preserve">Malcom, D. (in press). Is exercise medicine? </w:t>
      </w:r>
      <w:proofErr w:type="gramStart"/>
      <w:r w:rsidRPr="003763A9">
        <w:rPr>
          <w:rFonts w:ascii="Times New Roman" w:hAnsi="Times New Roman" w:cs="Times New Roman"/>
          <w:sz w:val="24"/>
          <w:szCs w:val="24"/>
        </w:rPr>
        <w:t>A critical sociological examination.</w:t>
      </w:r>
      <w:proofErr w:type="gramEnd"/>
      <w:r w:rsidRPr="003763A9">
        <w:rPr>
          <w:rFonts w:ascii="Times New Roman" w:hAnsi="Times New Roman" w:cs="Times New Roman"/>
          <w:sz w:val="24"/>
          <w:szCs w:val="24"/>
        </w:rPr>
        <w:t xml:space="preserve"> </w:t>
      </w:r>
      <w:proofErr w:type="gramStart"/>
      <w:r w:rsidRPr="003763A9">
        <w:rPr>
          <w:rFonts w:ascii="Times New Roman" w:hAnsi="Times New Roman" w:cs="Times New Roman"/>
          <w:sz w:val="24"/>
          <w:szCs w:val="24"/>
        </w:rPr>
        <w:t xml:space="preserve">In J. </w:t>
      </w:r>
      <w:proofErr w:type="spellStart"/>
      <w:r w:rsidRPr="003763A9">
        <w:rPr>
          <w:rFonts w:ascii="Times New Roman" w:hAnsi="Times New Roman" w:cs="Times New Roman"/>
          <w:sz w:val="24"/>
          <w:szCs w:val="24"/>
        </w:rPr>
        <w:t>Piggin</w:t>
      </w:r>
      <w:proofErr w:type="spellEnd"/>
      <w:r w:rsidRPr="003763A9">
        <w:rPr>
          <w:rFonts w:ascii="Times New Roman" w:hAnsi="Times New Roman" w:cs="Times New Roman"/>
          <w:sz w:val="24"/>
          <w:szCs w:val="24"/>
        </w:rPr>
        <w:t>, L. Mansfield &amp; M. Weed (Eds.).</w:t>
      </w:r>
      <w:proofErr w:type="gramEnd"/>
      <w:r w:rsidRPr="003763A9">
        <w:rPr>
          <w:rFonts w:ascii="Times New Roman" w:hAnsi="Times New Roman" w:cs="Times New Roman"/>
          <w:sz w:val="24"/>
          <w:szCs w:val="24"/>
        </w:rPr>
        <w:t xml:space="preserve"> </w:t>
      </w:r>
      <w:proofErr w:type="gramStart"/>
      <w:r w:rsidR="00321DCA" w:rsidRPr="003763A9">
        <w:rPr>
          <w:rFonts w:ascii="Times New Roman" w:hAnsi="Times New Roman" w:cs="Times New Roman"/>
          <w:i/>
          <w:sz w:val="24"/>
          <w:szCs w:val="24"/>
        </w:rPr>
        <w:t>Routledge handbook of physical activity</w:t>
      </w:r>
      <w:r w:rsidRPr="003763A9">
        <w:rPr>
          <w:rFonts w:ascii="Times New Roman" w:hAnsi="Times New Roman" w:cs="Times New Roman"/>
          <w:i/>
          <w:sz w:val="24"/>
          <w:szCs w:val="24"/>
        </w:rPr>
        <w:t>, policy and practice</w:t>
      </w:r>
      <w:r w:rsidRPr="003763A9">
        <w:rPr>
          <w:rFonts w:ascii="Times New Roman" w:hAnsi="Times New Roman" w:cs="Times New Roman"/>
          <w:sz w:val="24"/>
          <w:szCs w:val="24"/>
        </w:rPr>
        <w:t>.</w:t>
      </w:r>
      <w:proofErr w:type="gramEnd"/>
      <w:r w:rsidRPr="003763A9">
        <w:rPr>
          <w:rFonts w:ascii="Times New Roman" w:hAnsi="Times New Roman" w:cs="Times New Roman"/>
          <w:sz w:val="24"/>
          <w:szCs w:val="24"/>
        </w:rPr>
        <w:t xml:space="preserve"> London: Routledge. </w:t>
      </w:r>
    </w:p>
    <w:p w14:paraId="5F9CE2FD" w14:textId="6349CF3D" w:rsidR="00E16867" w:rsidRPr="003763A9" w:rsidRDefault="00E16867" w:rsidP="00A86A29">
      <w:pPr>
        <w:spacing w:after="0" w:line="240" w:lineRule="auto"/>
        <w:ind w:left="720" w:hanging="720"/>
        <w:rPr>
          <w:rFonts w:ascii="Times New Roman" w:hAnsi="Times New Roman" w:cs="Times New Roman"/>
          <w:sz w:val="24"/>
          <w:szCs w:val="24"/>
        </w:rPr>
      </w:pPr>
      <w:r w:rsidRPr="003763A9">
        <w:rPr>
          <w:rFonts w:ascii="Times New Roman" w:hAnsi="Times New Roman" w:cs="Times New Roman"/>
          <w:sz w:val="24"/>
          <w:szCs w:val="24"/>
        </w:rPr>
        <w:t xml:space="preserve">Manos, E., </w:t>
      </w:r>
      <w:proofErr w:type="spellStart"/>
      <w:r w:rsidRPr="003763A9">
        <w:rPr>
          <w:rFonts w:ascii="Times New Roman" w:hAnsi="Times New Roman" w:cs="Times New Roman"/>
          <w:sz w:val="24"/>
          <w:szCs w:val="24"/>
        </w:rPr>
        <w:t>Gkika</w:t>
      </w:r>
      <w:proofErr w:type="spellEnd"/>
      <w:r w:rsidRPr="003763A9">
        <w:rPr>
          <w:rFonts w:ascii="Times New Roman" w:hAnsi="Times New Roman" w:cs="Times New Roman"/>
          <w:sz w:val="24"/>
          <w:szCs w:val="24"/>
        </w:rPr>
        <w:t xml:space="preserve">, D., </w:t>
      </w:r>
      <w:proofErr w:type="spellStart"/>
      <w:r w:rsidRPr="003763A9">
        <w:rPr>
          <w:rFonts w:ascii="Times New Roman" w:hAnsi="Times New Roman" w:cs="Times New Roman"/>
          <w:sz w:val="24"/>
          <w:szCs w:val="24"/>
        </w:rPr>
        <w:t>Euthimiou</w:t>
      </w:r>
      <w:proofErr w:type="spellEnd"/>
      <w:r w:rsidRPr="003763A9">
        <w:rPr>
          <w:rFonts w:ascii="Times New Roman" w:hAnsi="Times New Roman" w:cs="Times New Roman"/>
          <w:sz w:val="24"/>
          <w:szCs w:val="24"/>
        </w:rPr>
        <w:t xml:space="preserve">, C., Lola, V., </w:t>
      </w:r>
      <w:proofErr w:type="spellStart"/>
      <w:r w:rsidRPr="003763A9">
        <w:rPr>
          <w:rFonts w:ascii="Times New Roman" w:hAnsi="Times New Roman" w:cs="Times New Roman"/>
          <w:sz w:val="24"/>
          <w:szCs w:val="24"/>
        </w:rPr>
        <w:t>Potonos</w:t>
      </w:r>
      <w:proofErr w:type="spellEnd"/>
      <w:r w:rsidRPr="003763A9">
        <w:rPr>
          <w:rFonts w:ascii="Times New Roman" w:hAnsi="Times New Roman" w:cs="Times New Roman"/>
          <w:sz w:val="24"/>
          <w:szCs w:val="24"/>
        </w:rPr>
        <w:t xml:space="preserve">, S., </w:t>
      </w:r>
      <w:proofErr w:type="spellStart"/>
      <w:r w:rsidRPr="003763A9">
        <w:rPr>
          <w:rFonts w:ascii="Times New Roman" w:hAnsi="Times New Roman" w:cs="Times New Roman"/>
          <w:sz w:val="24"/>
          <w:szCs w:val="24"/>
        </w:rPr>
        <w:t>Kokkori</w:t>
      </w:r>
      <w:proofErr w:type="spellEnd"/>
      <w:r w:rsidRPr="003763A9">
        <w:rPr>
          <w:rFonts w:ascii="Times New Roman" w:hAnsi="Times New Roman" w:cs="Times New Roman"/>
          <w:sz w:val="24"/>
          <w:szCs w:val="24"/>
        </w:rPr>
        <w:t>, I</w:t>
      </w:r>
      <w:proofErr w:type="gramStart"/>
      <w:r w:rsidRPr="003763A9">
        <w:rPr>
          <w:rFonts w:ascii="Times New Roman" w:hAnsi="Times New Roman" w:cs="Times New Roman"/>
          <w:sz w:val="24"/>
          <w:szCs w:val="24"/>
        </w:rPr>
        <w:t>., ...</w:t>
      </w:r>
      <w:proofErr w:type="gramEnd"/>
      <w:r w:rsidRPr="003763A9">
        <w:rPr>
          <w:rFonts w:ascii="Times New Roman" w:hAnsi="Times New Roman" w:cs="Times New Roman"/>
          <w:sz w:val="24"/>
          <w:szCs w:val="24"/>
        </w:rPr>
        <w:t xml:space="preserve"> &amp; Angel, J. (2015). </w:t>
      </w:r>
      <w:proofErr w:type="gramStart"/>
      <w:r w:rsidRPr="003763A9">
        <w:rPr>
          <w:rFonts w:ascii="Times New Roman" w:hAnsi="Times New Roman" w:cs="Times New Roman"/>
          <w:sz w:val="24"/>
          <w:szCs w:val="24"/>
        </w:rPr>
        <w:t>Ethical dilemmas, medical protocols and deontology in diagnosis of lung cancer during pregnancy.</w:t>
      </w:r>
      <w:proofErr w:type="gramEnd"/>
      <w:r w:rsidRPr="003763A9">
        <w:rPr>
          <w:rFonts w:ascii="Times New Roman" w:hAnsi="Times New Roman" w:cs="Times New Roman"/>
          <w:sz w:val="24"/>
          <w:szCs w:val="24"/>
        </w:rPr>
        <w:t xml:space="preserve"> </w:t>
      </w:r>
      <w:proofErr w:type="gramStart"/>
      <w:r w:rsidRPr="003763A9">
        <w:rPr>
          <w:rFonts w:ascii="Times New Roman" w:hAnsi="Times New Roman" w:cs="Times New Roman"/>
          <w:i/>
          <w:sz w:val="24"/>
          <w:szCs w:val="24"/>
        </w:rPr>
        <w:t>Journal of Thoracic Disease, 7</w:t>
      </w:r>
      <w:r w:rsidR="003763A9" w:rsidRPr="003763A9">
        <w:rPr>
          <w:rFonts w:ascii="Times New Roman" w:hAnsi="Times New Roman" w:cs="Times New Roman"/>
          <w:sz w:val="24"/>
          <w:szCs w:val="24"/>
        </w:rPr>
        <w:t>(</w:t>
      </w:r>
      <w:proofErr w:type="spellStart"/>
      <w:r w:rsidR="003763A9" w:rsidRPr="003763A9">
        <w:rPr>
          <w:rFonts w:ascii="Times New Roman" w:hAnsi="Times New Roman" w:cs="Times New Roman"/>
          <w:sz w:val="24"/>
          <w:szCs w:val="24"/>
        </w:rPr>
        <w:t>Suppl</w:t>
      </w:r>
      <w:proofErr w:type="spellEnd"/>
      <w:r w:rsidR="003763A9" w:rsidRPr="003763A9">
        <w:rPr>
          <w:rFonts w:ascii="Times New Roman" w:hAnsi="Times New Roman" w:cs="Times New Roman"/>
          <w:sz w:val="24"/>
          <w:szCs w:val="24"/>
        </w:rPr>
        <w:t xml:space="preserve"> 1),</w:t>
      </w:r>
      <w:r w:rsidR="003763A9" w:rsidRPr="003763A9">
        <w:t xml:space="preserve"> </w:t>
      </w:r>
      <w:r w:rsidR="003763A9" w:rsidRPr="003763A9">
        <w:rPr>
          <w:rFonts w:ascii="Times New Roman" w:hAnsi="Times New Roman" w:cs="Times New Roman"/>
          <w:sz w:val="24"/>
          <w:szCs w:val="24"/>
        </w:rPr>
        <w:t>AB015.</w:t>
      </w:r>
      <w:proofErr w:type="gramEnd"/>
    </w:p>
    <w:p w14:paraId="20BCF56E" w14:textId="081B38C1" w:rsidR="00E16867" w:rsidRPr="003763A9" w:rsidRDefault="00E16867" w:rsidP="00A86A29">
      <w:pPr>
        <w:spacing w:after="0" w:line="240" w:lineRule="auto"/>
        <w:ind w:left="720" w:hanging="720"/>
        <w:rPr>
          <w:rFonts w:ascii="Times New Roman" w:hAnsi="Times New Roman" w:cs="Times New Roman"/>
          <w:sz w:val="24"/>
          <w:szCs w:val="24"/>
          <w:lang w:val="en-US"/>
        </w:rPr>
      </w:pPr>
      <w:r w:rsidRPr="003763A9">
        <w:rPr>
          <w:rFonts w:ascii="Times New Roman" w:hAnsi="Times New Roman" w:cs="Times New Roman"/>
          <w:sz w:val="24"/>
          <w:szCs w:val="24"/>
          <w:lang w:val="en-US"/>
        </w:rPr>
        <w:t xml:space="preserve">Martin </w:t>
      </w:r>
      <w:proofErr w:type="spellStart"/>
      <w:r w:rsidRPr="003763A9">
        <w:rPr>
          <w:rFonts w:ascii="Times New Roman" w:hAnsi="Times New Roman" w:cs="Times New Roman"/>
          <w:sz w:val="24"/>
          <w:szCs w:val="24"/>
          <w:lang w:val="en-US"/>
        </w:rPr>
        <w:t>Ginis</w:t>
      </w:r>
      <w:proofErr w:type="spellEnd"/>
      <w:r w:rsidRPr="003763A9">
        <w:rPr>
          <w:rFonts w:ascii="Times New Roman" w:hAnsi="Times New Roman" w:cs="Times New Roman"/>
          <w:sz w:val="24"/>
          <w:szCs w:val="24"/>
          <w:lang w:val="en-US"/>
        </w:rPr>
        <w:t xml:space="preserve">, K. A., Ma, J. K., Latimer-Cheung, A. E., &amp; </w:t>
      </w:r>
      <w:proofErr w:type="spellStart"/>
      <w:r w:rsidRPr="003763A9">
        <w:rPr>
          <w:rFonts w:ascii="Times New Roman" w:hAnsi="Times New Roman" w:cs="Times New Roman"/>
          <w:sz w:val="24"/>
          <w:szCs w:val="24"/>
          <w:lang w:val="en-US"/>
        </w:rPr>
        <w:t>Rimmer</w:t>
      </w:r>
      <w:proofErr w:type="spellEnd"/>
      <w:r w:rsidRPr="003763A9">
        <w:rPr>
          <w:rFonts w:ascii="Times New Roman" w:hAnsi="Times New Roman" w:cs="Times New Roman"/>
          <w:sz w:val="24"/>
          <w:szCs w:val="24"/>
          <w:lang w:val="en-US"/>
        </w:rPr>
        <w:t xml:space="preserve">, J. (2016). A systematic review of review articles </w:t>
      </w:r>
      <w:r w:rsidR="00321DCA" w:rsidRPr="003763A9">
        <w:rPr>
          <w:rFonts w:ascii="Times New Roman" w:hAnsi="Times New Roman" w:cs="Times New Roman"/>
          <w:sz w:val="24"/>
          <w:szCs w:val="24"/>
          <w:lang w:val="en-US"/>
        </w:rPr>
        <w:t>addressing factors related to physical activity</w:t>
      </w:r>
      <w:r w:rsidRPr="003763A9">
        <w:rPr>
          <w:rFonts w:ascii="Times New Roman" w:hAnsi="Times New Roman" w:cs="Times New Roman"/>
          <w:sz w:val="24"/>
          <w:szCs w:val="24"/>
          <w:lang w:val="en-US"/>
        </w:rPr>
        <w:t xml:space="preserve"> participation among children and adults with physical disabilities. </w:t>
      </w:r>
      <w:r w:rsidRPr="003763A9">
        <w:rPr>
          <w:rFonts w:ascii="Times New Roman" w:hAnsi="Times New Roman" w:cs="Times New Roman"/>
          <w:i/>
          <w:sz w:val="24"/>
          <w:szCs w:val="24"/>
          <w:lang w:val="en-US"/>
        </w:rPr>
        <w:t xml:space="preserve">Health Psychology Review, </w:t>
      </w:r>
      <w:r w:rsidRPr="003763A9">
        <w:rPr>
          <w:rFonts w:ascii="Times New Roman" w:hAnsi="Times New Roman" w:cs="Times New Roman"/>
          <w:sz w:val="24"/>
          <w:szCs w:val="24"/>
          <w:lang w:val="en-US"/>
        </w:rPr>
        <w:t>DOI: 10.1080/17437199.2016.1198240.</w:t>
      </w:r>
    </w:p>
    <w:p w14:paraId="0C20378F" w14:textId="77777777" w:rsidR="00E16867" w:rsidRPr="003763A9" w:rsidRDefault="00E16867" w:rsidP="00A86A29">
      <w:pPr>
        <w:spacing w:after="0" w:line="240" w:lineRule="auto"/>
        <w:ind w:left="720" w:hanging="720"/>
        <w:rPr>
          <w:rFonts w:ascii="Times New Roman" w:hAnsi="Times New Roman" w:cs="Times New Roman"/>
          <w:sz w:val="24"/>
          <w:szCs w:val="24"/>
        </w:rPr>
      </w:pPr>
      <w:proofErr w:type="gramStart"/>
      <w:r w:rsidRPr="003763A9">
        <w:rPr>
          <w:rFonts w:ascii="Times New Roman" w:hAnsi="Times New Roman" w:cs="Times New Roman"/>
          <w:sz w:val="24"/>
          <w:szCs w:val="24"/>
        </w:rPr>
        <w:t xml:space="preserve">McLennon, S. M., </w:t>
      </w:r>
      <w:proofErr w:type="spellStart"/>
      <w:r w:rsidRPr="003763A9">
        <w:rPr>
          <w:rFonts w:ascii="Times New Roman" w:hAnsi="Times New Roman" w:cs="Times New Roman"/>
          <w:sz w:val="24"/>
          <w:szCs w:val="24"/>
        </w:rPr>
        <w:t>Uhrich</w:t>
      </w:r>
      <w:proofErr w:type="spellEnd"/>
      <w:r w:rsidRPr="003763A9">
        <w:rPr>
          <w:rFonts w:ascii="Times New Roman" w:hAnsi="Times New Roman" w:cs="Times New Roman"/>
          <w:sz w:val="24"/>
          <w:szCs w:val="24"/>
        </w:rPr>
        <w:t xml:space="preserve">, M., </w:t>
      </w:r>
      <w:proofErr w:type="spellStart"/>
      <w:r w:rsidRPr="003763A9">
        <w:rPr>
          <w:rFonts w:ascii="Times New Roman" w:hAnsi="Times New Roman" w:cs="Times New Roman"/>
          <w:sz w:val="24"/>
          <w:szCs w:val="24"/>
        </w:rPr>
        <w:t>Lasiter</w:t>
      </w:r>
      <w:proofErr w:type="spellEnd"/>
      <w:r w:rsidRPr="003763A9">
        <w:rPr>
          <w:rFonts w:ascii="Times New Roman" w:hAnsi="Times New Roman" w:cs="Times New Roman"/>
          <w:sz w:val="24"/>
          <w:szCs w:val="24"/>
        </w:rPr>
        <w:t xml:space="preserve">, S., </w:t>
      </w:r>
      <w:proofErr w:type="spellStart"/>
      <w:r w:rsidRPr="003763A9">
        <w:rPr>
          <w:rFonts w:ascii="Times New Roman" w:hAnsi="Times New Roman" w:cs="Times New Roman"/>
          <w:sz w:val="24"/>
          <w:szCs w:val="24"/>
        </w:rPr>
        <w:t>Chamness</w:t>
      </w:r>
      <w:proofErr w:type="spellEnd"/>
      <w:r w:rsidRPr="003763A9">
        <w:rPr>
          <w:rFonts w:ascii="Times New Roman" w:hAnsi="Times New Roman" w:cs="Times New Roman"/>
          <w:sz w:val="24"/>
          <w:szCs w:val="24"/>
        </w:rPr>
        <w:t xml:space="preserve">, A. R., &amp; </w:t>
      </w:r>
      <w:proofErr w:type="spellStart"/>
      <w:r w:rsidRPr="003763A9">
        <w:rPr>
          <w:rFonts w:ascii="Times New Roman" w:hAnsi="Times New Roman" w:cs="Times New Roman"/>
          <w:sz w:val="24"/>
          <w:szCs w:val="24"/>
        </w:rPr>
        <w:t>Helft</w:t>
      </w:r>
      <w:proofErr w:type="spellEnd"/>
      <w:r w:rsidRPr="003763A9">
        <w:rPr>
          <w:rFonts w:ascii="Times New Roman" w:hAnsi="Times New Roman" w:cs="Times New Roman"/>
          <w:sz w:val="24"/>
          <w:szCs w:val="24"/>
        </w:rPr>
        <w:t>, P. R. (2013).</w:t>
      </w:r>
      <w:proofErr w:type="gramEnd"/>
      <w:r w:rsidRPr="003763A9">
        <w:rPr>
          <w:rFonts w:ascii="Times New Roman" w:hAnsi="Times New Roman" w:cs="Times New Roman"/>
          <w:sz w:val="24"/>
          <w:szCs w:val="24"/>
        </w:rPr>
        <w:t xml:space="preserve"> Oncology nurses’ narratives about ethical dilemmas and prognosis-related communication in advanced cancer patients. </w:t>
      </w:r>
      <w:r w:rsidRPr="003763A9">
        <w:rPr>
          <w:rFonts w:ascii="Times New Roman" w:hAnsi="Times New Roman" w:cs="Times New Roman"/>
          <w:i/>
          <w:sz w:val="24"/>
          <w:szCs w:val="24"/>
        </w:rPr>
        <w:t>Cancer Nursing, 36</w:t>
      </w:r>
      <w:r w:rsidRPr="003763A9">
        <w:rPr>
          <w:rFonts w:ascii="Times New Roman" w:hAnsi="Times New Roman" w:cs="Times New Roman"/>
          <w:sz w:val="24"/>
          <w:szCs w:val="24"/>
        </w:rPr>
        <w:t>(2), 114-121.</w:t>
      </w:r>
    </w:p>
    <w:p w14:paraId="4B001E13" w14:textId="77777777" w:rsidR="00E16867" w:rsidRPr="003763A9" w:rsidRDefault="00E16867" w:rsidP="00A86A29">
      <w:pPr>
        <w:spacing w:after="0" w:line="240" w:lineRule="auto"/>
        <w:ind w:left="720" w:hanging="720"/>
        <w:rPr>
          <w:rFonts w:ascii="Times New Roman" w:hAnsi="Times New Roman" w:cs="Times New Roman"/>
          <w:sz w:val="24"/>
          <w:szCs w:val="24"/>
        </w:rPr>
      </w:pPr>
      <w:r w:rsidRPr="003763A9">
        <w:rPr>
          <w:rFonts w:ascii="Times New Roman" w:hAnsi="Times New Roman" w:cs="Times New Roman"/>
          <w:sz w:val="24"/>
          <w:szCs w:val="24"/>
        </w:rPr>
        <w:t xml:space="preserve">Nelson, A. E., Allen, K. D., Golightly, Y. M., Goode, A. P., &amp; Jordan, J. M. (2014). A systematic review of recommendations and guidelines for the management of osteoarthritis: The Chronic Osteoarthritis Management Initiative of the U.S. Bone and Joint Initiative. </w:t>
      </w:r>
      <w:r w:rsidRPr="003763A9">
        <w:rPr>
          <w:rFonts w:ascii="Times New Roman" w:hAnsi="Times New Roman" w:cs="Times New Roman"/>
          <w:i/>
          <w:sz w:val="24"/>
          <w:szCs w:val="24"/>
        </w:rPr>
        <w:t>Seminars in Arthritis and Rheumatism, 43</w:t>
      </w:r>
      <w:r w:rsidRPr="003763A9">
        <w:rPr>
          <w:rFonts w:ascii="Times New Roman" w:hAnsi="Times New Roman" w:cs="Times New Roman"/>
          <w:sz w:val="24"/>
          <w:szCs w:val="24"/>
        </w:rPr>
        <w:t xml:space="preserve">(6), 701–712. </w:t>
      </w:r>
    </w:p>
    <w:p w14:paraId="5E8E906C" w14:textId="77777777" w:rsidR="00E16867" w:rsidRPr="003763A9" w:rsidRDefault="00E16867" w:rsidP="00A86A29">
      <w:pPr>
        <w:spacing w:after="0" w:line="240" w:lineRule="auto"/>
        <w:ind w:left="720" w:hanging="720"/>
        <w:rPr>
          <w:rFonts w:ascii="Times New Roman" w:hAnsi="Times New Roman" w:cs="Times New Roman"/>
          <w:sz w:val="24"/>
          <w:szCs w:val="24"/>
        </w:rPr>
      </w:pPr>
      <w:r w:rsidRPr="003763A9">
        <w:rPr>
          <w:rFonts w:ascii="Times New Roman" w:hAnsi="Times New Roman" w:cs="Times New Roman"/>
          <w:sz w:val="24"/>
          <w:szCs w:val="24"/>
        </w:rPr>
        <w:t xml:space="preserve">Nesti, M. S. (2016). Exercise for health: Serious fun for the whole person? </w:t>
      </w:r>
      <w:r w:rsidRPr="003763A9">
        <w:rPr>
          <w:rFonts w:ascii="Times New Roman" w:hAnsi="Times New Roman" w:cs="Times New Roman"/>
          <w:i/>
          <w:sz w:val="24"/>
          <w:szCs w:val="24"/>
        </w:rPr>
        <w:t xml:space="preserve">Journal of Sport and Health Science, 5, </w:t>
      </w:r>
      <w:r w:rsidRPr="003763A9">
        <w:rPr>
          <w:rFonts w:ascii="Times New Roman" w:hAnsi="Times New Roman" w:cs="Times New Roman"/>
          <w:sz w:val="24"/>
          <w:szCs w:val="24"/>
        </w:rPr>
        <w:t>135-138.</w:t>
      </w:r>
    </w:p>
    <w:p w14:paraId="1E47710E" w14:textId="77777777" w:rsidR="00E16867" w:rsidRPr="003763A9" w:rsidRDefault="00E16867" w:rsidP="00A86A29">
      <w:pPr>
        <w:spacing w:after="0" w:line="240" w:lineRule="auto"/>
        <w:ind w:left="720" w:hanging="720"/>
        <w:rPr>
          <w:rFonts w:ascii="Times New Roman" w:hAnsi="Times New Roman" w:cs="Times New Roman"/>
          <w:sz w:val="24"/>
          <w:szCs w:val="24"/>
        </w:rPr>
      </w:pPr>
      <w:r w:rsidRPr="003763A9">
        <w:rPr>
          <w:rFonts w:ascii="Times New Roman" w:hAnsi="Times New Roman" w:cs="Times New Roman"/>
          <w:sz w:val="24"/>
          <w:szCs w:val="24"/>
        </w:rPr>
        <w:t xml:space="preserve">Neville, R. D. (2013). Exercise is medicine: some cautionary remarks in principle as well as in practice. </w:t>
      </w:r>
      <w:r w:rsidRPr="003763A9">
        <w:rPr>
          <w:rFonts w:ascii="Times New Roman" w:hAnsi="Times New Roman" w:cs="Times New Roman"/>
          <w:i/>
          <w:sz w:val="24"/>
          <w:szCs w:val="24"/>
        </w:rPr>
        <w:t>Medicine, Health Care and Philosophy, 16</w:t>
      </w:r>
      <w:r w:rsidRPr="003763A9">
        <w:rPr>
          <w:rFonts w:ascii="Times New Roman" w:hAnsi="Times New Roman" w:cs="Times New Roman"/>
          <w:sz w:val="24"/>
          <w:szCs w:val="24"/>
        </w:rPr>
        <w:t>(3), 615-622.</w:t>
      </w:r>
    </w:p>
    <w:p w14:paraId="35C8D631" w14:textId="77777777" w:rsidR="00E16867" w:rsidRPr="003763A9" w:rsidRDefault="00E16867" w:rsidP="00A86A29">
      <w:pPr>
        <w:spacing w:after="0" w:line="240" w:lineRule="auto"/>
        <w:ind w:left="720" w:hanging="720"/>
        <w:rPr>
          <w:rFonts w:ascii="Times New Roman" w:hAnsi="Times New Roman" w:cs="Times New Roman"/>
          <w:sz w:val="24"/>
          <w:szCs w:val="24"/>
        </w:rPr>
      </w:pPr>
      <w:proofErr w:type="gramStart"/>
      <w:r w:rsidRPr="003763A9">
        <w:rPr>
          <w:rFonts w:ascii="Times New Roman" w:hAnsi="Times New Roman" w:cs="Times New Roman"/>
          <w:sz w:val="24"/>
          <w:szCs w:val="24"/>
        </w:rPr>
        <w:t xml:space="preserve">Ng, G., Tan, N., </w:t>
      </w:r>
      <w:proofErr w:type="spellStart"/>
      <w:r w:rsidRPr="003763A9">
        <w:rPr>
          <w:rFonts w:ascii="Times New Roman" w:hAnsi="Times New Roman" w:cs="Times New Roman"/>
          <w:sz w:val="24"/>
          <w:szCs w:val="24"/>
        </w:rPr>
        <w:t>Bahadin</w:t>
      </w:r>
      <w:proofErr w:type="spellEnd"/>
      <w:r w:rsidRPr="003763A9">
        <w:rPr>
          <w:rFonts w:ascii="Times New Roman" w:hAnsi="Times New Roman" w:cs="Times New Roman"/>
          <w:sz w:val="24"/>
          <w:szCs w:val="24"/>
        </w:rPr>
        <w:t>, J., Shum, E., &amp; Tan, S. W. (2016).</w:t>
      </w:r>
      <w:proofErr w:type="gramEnd"/>
      <w:r w:rsidRPr="003763A9">
        <w:rPr>
          <w:rFonts w:ascii="Times New Roman" w:hAnsi="Times New Roman" w:cs="Times New Roman"/>
          <w:sz w:val="24"/>
          <w:szCs w:val="24"/>
        </w:rPr>
        <w:t xml:space="preserve"> </w:t>
      </w:r>
      <w:proofErr w:type="gramStart"/>
      <w:r w:rsidRPr="003763A9">
        <w:rPr>
          <w:rFonts w:ascii="Times New Roman" w:hAnsi="Times New Roman" w:cs="Times New Roman"/>
          <w:sz w:val="24"/>
          <w:szCs w:val="24"/>
        </w:rPr>
        <w:t>Development of an automated healthcare kiosk for the management of chronic disease patients in the primary care setting.</w:t>
      </w:r>
      <w:proofErr w:type="gramEnd"/>
      <w:r w:rsidRPr="003763A9">
        <w:rPr>
          <w:rFonts w:ascii="Times New Roman" w:hAnsi="Times New Roman" w:cs="Times New Roman"/>
          <w:sz w:val="24"/>
          <w:szCs w:val="24"/>
        </w:rPr>
        <w:t xml:space="preserve"> </w:t>
      </w:r>
      <w:proofErr w:type="gramStart"/>
      <w:r w:rsidRPr="003763A9">
        <w:rPr>
          <w:rFonts w:ascii="Times New Roman" w:hAnsi="Times New Roman" w:cs="Times New Roman"/>
          <w:i/>
          <w:iCs/>
          <w:sz w:val="24"/>
          <w:szCs w:val="24"/>
        </w:rPr>
        <w:t>Journal of Medical Systems</w:t>
      </w:r>
      <w:r w:rsidRPr="003763A9">
        <w:rPr>
          <w:rFonts w:ascii="Times New Roman" w:hAnsi="Times New Roman" w:cs="Times New Roman"/>
          <w:sz w:val="24"/>
          <w:szCs w:val="24"/>
        </w:rPr>
        <w:t xml:space="preserve">, </w:t>
      </w:r>
      <w:r w:rsidRPr="003763A9">
        <w:rPr>
          <w:rFonts w:ascii="Times New Roman" w:hAnsi="Times New Roman" w:cs="Times New Roman"/>
          <w:i/>
          <w:iCs/>
          <w:sz w:val="24"/>
          <w:szCs w:val="24"/>
        </w:rPr>
        <w:t>40</w:t>
      </w:r>
      <w:r w:rsidRPr="003763A9">
        <w:rPr>
          <w:rFonts w:ascii="Times New Roman" w:hAnsi="Times New Roman" w:cs="Times New Roman"/>
          <w:sz w:val="24"/>
          <w:szCs w:val="24"/>
        </w:rPr>
        <w:t>(7), 169.</w:t>
      </w:r>
      <w:proofErr w:type="gramEnd"/>
    </w:p>
    <w:p w14:paraId="74CDE0CD" w14:textId="77777777" w:rsidR="00E16867" w:rsidRPr="003763A9" w:rsidRDefault="00E16867" w:rsidP="00A86A29">
      <w:pPr>
        <w:spacing w:after="0" w:line="240" w:lineRule="auto"/>
        <w:ind w:left="720" w:hanging="720"/>
        <w:rPr>
          <w:rFonts w:ascii="Times New Roman" w:hAnsi="Times New Roman" w:cs="Times New Roman"/>
          <w:sz w:val="24"/>
          <w:szCs w:val="24"/>
        </w:rPr>
      </w:pPr>
      <w:proofErr w:type="spellStart"/>
      <w:proofErr w:type="gramStart"/>
      <w:r w:rsidRPr="003763A9">
        <w:rPr>
          <w:rFonts w:ascii="Times New Roman" w:hAnsi="Times New Roman" w:cs="Times New Roman"/>
          <w:sz w:val="24"/>
          <w:szCs w:val="24"/>
        </w:rPr>
        <w:t>Norrbrink</w:t>
      </w:r>
      <w:proofErr w:type="spellEnd"/>
      <w:r w:rsidRPr="003763A9">
        <w:rPr>
          <w:rFonts w:ascii="Times New Roman" w:hAnsi="Times New Roman" w:cs="Times New Roman"/>
          <w:sz w:val="24"/>
          <w:szCs w:val="24"/>
        </w:rPr>
        <w:t xml:space="preserve">, C., Lindberg, T., </w:t>
      </w:r>
      <w:proofErr w:type="spellStart"/>
      <w:r w:rsidRPr="003763A9">
        <w:rPr>
          <w:rFonts w:ascii="Times New Roman" w:hAnsi="Times New Roman" w:cs="Times New Roman"/>
          <w:sz w:val="24"/>
          <w:szCs w:val="24"/>
        </w:rPr>
        <w:t>Wahman</w:t>
      </w:r>
      <w:proofErr w:type="spellEnd"/>
      <w:r w:rsidRPr="003763A9">
        <w:rPr>
          <w:rFonts w:ascii="Times New Roman" w:hAnsi="Times New Roman" w:cs="Times New Roman"/>
          <w:sz w:val="24"/>
          <w:szCs w:val="24"/>
        </w:rPr>
        <w:t xml:space="preserve">, K., &amp; </w:t>
      </w:r>
      <w:proofErr w:type="spellStart"/>
      <w:r w:rsidRPr="003763A9">
        <w:rPr>
          <w:rFonts w:ascii="Times New Roman" w:hAnsi="Times New Roman" w:cs="Times New Roman"/>
          <w:sz w:val="24"/>
          <w:szCs w:val="24"/>
        </w:rPr>
        <w:t>Bjerkefors</w:t>
      </w:r>
      <w:proofErr w:type="spellEnd"/>
      <w:r w:rsidRPr="003763A9">
        <w:rPr>
          <w:rFonts w:ascii="Times New Roman" w:hAnsi="Times New Roman" w:cs="Times New Roman"/>
          <w:sz w:val="24"/>
          <w:szCs w:val="24"/>
        </w:rPr>
        <w:t>, A. (2012).</w:t>
      </w:r>
      <w:proofErr w:type="gramEnd"/>
      <w:r w:rsidRPr="003763A9">
        <w:rPr>
          <w:rFonts w:ascii="Times New Roman" w:hAnsi="Times New Roman" w:cs="Times New Roman"/>
          <w:sz w:val="24"/>
          <w:szCs w:val="24"/>
        </w:rPr>
        <w:t xml:space="preserve"> Effects of an exercise programme on musculoskeletal and neuropathic pain after spinal cord injury—results from a seated double-poling ergometer study. </w:t>
      </w:r>
      <w:r w:rsidRPr="003763A9">
        <w:rPr>
          <w:rFonts w:ascii="Times New Roman" w:hAnsi="Times New Roman" w:cs="Times New Roman"/>
          <w:i/>
          <w:sz w:val="24"/>
          <w:szCs w:val="24"/>
        </w:rPr>
        <w:t>Spinal Cord, 50</w:t>
      </w:r>
      <w:r w:rsidRPr="003763A9">
        <w:rPr>
          <w:rFonts w:ascii="Times New Roman" w:hAnsi="Times New Roman" w:cs="Times New Roman"/>
          <w:sz w:val="24"/>
          <w:szCs w:val="24"/>
        </w:rPr>
        <w:t xml:space="preserve">(6), 457-461. </w:t>
      </w:r>
    </w:p>
    <w:p w14:paraId="193611DC" w14:textId="77777777" w:rsidR="00E16867" w:rsidRPr="003763A9" w:rsidRDefault="00E16867" w:rsidP="00A86A29">
      <w:pPr>
        <w:spacing w:after="0" w:line="240" w:lineRule="auto"/>
        <w:ind w:left="720" w:hanging="720"/>
        <w:rPr>
          <w:rFonts w:ascii="Times New Roman" w:hAnsi="Times New Roman" w:cs="Times New Roman"/>
          <w:sz w:val="24"/>
          <w:szCs w:val="24"/>
        </w:rPr>
      </w:pPr>
      <w:r w:rsidRPr="003763A9">
        <w:rPr>
          <w:rFonts w:ascii="Times New Roman" w:hAnsi="Times New Roman" w:cs="Times New Roman"/>
          <w:sz w:val="24"/>
          <w:szCs w:val="24"/>
        </w:rPr>
        <w:t xml:space="preserve">Papathomas, A. (2016). Narrative inquiry: From cardinal to marginal…and back? </w:t>
      </w:r>
      <w:proofErr w:type="gramStart"/>
      <w:r w:rsidRPr="003763A9">
        <w:rPr>
          <w:rFonts w:ascii="Times New Roman" w:hAnsi="Times New Roman" w:cs="Times New Roman"/>
          <w:sz w:val="24"/>
          <w:szCs w:val="24"/>
        </w:rPr>
        <w:t>In B. Smith &amp; A.C. Sparkes (Eds.).</w:t>
      </w:r>
      <w:proofErr w:type="gramEnd"/>
      <w:r w:rsidRPr="003763A9">
        <w:rPr>
          <w:rFonts w:ascii="Times New Roman" w:hAnsi="Times New Roman" w:cs="Times New Roman"/>
          <w:sz w:val="24"/>
          <w:szCs w:val="24"/>
        </w:rPr>
        <w:t xml:space="preserve"> </w:t>
      </w:r>
      <w:proofErr w:type="gramStart"/>
      <w:r w:rsidRPr="003763A9">
        <w:rPr>
          <w:rFonts w:ascii="Times New Roman" w:hAnsi="Times New Roman" w:cs="Times New Roman"/>
          <w:i/>
          <w:sz w:val="24"/>
          <w:szCs w:val="24"/>
        </w:rPr>
        <w:t>International handbook of qualitative methods in sport and exercise</w:t>
      </w:r>
      <w:r w:rsidRPr="003763A9">
        <w:rPr>
          <w:rFonts w:ascii="Times New Roman" w:hAnsi="Times New Roman" w:cs="Times New Roman"/>
          <w:sz w:val="24"/>
          <w:szCs w:val="24"/>
        </w:rPr>
        <w:t xml:space="preserve"> (pp. 37-48).</w:t>
      </w:r>
      <w:proofErr w:type="gramEnd"/>
      <w:r w:rsidRPr="003763A9">
        <w:rPr>
          <w:rFonts w:ascii="Times New Roman" w:hAnsi="Times New Roman" w:cs="Times New Roman"/>
          <w:sz w:val="24"/>
          <w:szCs w:val="24"/>
        </w:rPr>
        <w:t xml:space="preserve"> London: Routledge.</w:t>
      </w:r>
    </w:p>
    <w:p w14:paraId="4A57E24A" w14:textId="256BD867" w:rsidR="00E16867" w:rsidRPr="003763A9" w:rsidRDefault="00E16867" w:rsidP="00A86A29">
      <w:pPr>
        <w:spacing w:after="0" w:line="240" w:lineRule="auto"/>
        <w:ind w:left="720" w:hanging="720"/>
        <w:rPr>
          <w:rFonts w:ascii="Times New Roman" w:hAnsi="Times New Roman" w:cs="Times New Roman"/>
          <w:sz w:val="24"/>
          <w:szCs w:val="24"/>
        </w:rPr>
      </w:pPr>
      <w:proofErr w:type="gramStart"/>
      <w:r w:rsidRPr="003763A9">
        <w:rPr>
          <w:rFonts w:ascii="Times New Roman" w:hAnsi="Times New Roman" w:cs="Times New Roman"/>
          <w:sz w:val="24"/>
          <w:szCs w:val="24"/>
        </w:rPr>
        <w:lastRenderedPageBreak/>
        <w:t>Papathomas, A., Williams, T. L., &amp; Smith, B. (2015).</w:t>
      </w:r>
      <w:proofErr w:type="gramEnd"/>
      <w:r w:rsidRPr="003763A9">
        <w:rPr>
          <w:rFonts w:ascii="Times New Roman" w:hAnsi="Times New Roman" w:cs="Times New Roman"/>
          <w:sz w:val="24"/>
          <w:szCs w:val="24"/>
        </w:rPr>
        <w:t xml:space="preserve"> Un</w:t>
      </w:r>
      <w:r w:rsidR="00321DCA" w:rsidRPr="003763A9">
        <w:rPr>
          <w:rFonts w:ascii="Times New Roman" w:hAnsi="Times New Roman" w:cs="Times New Roman"/>
          <w:sz w:val="24"/>
          <w:szCs w:val="24"/>
        </w:rPr>
        <w:t>derstanding physical activity</w:t>
      </w:r>
      <w:r w:rsidRPr="003763A9">
        <w:rPr>
          <w:rFonts w:ascii="Times New Roman" w:hAnsi="Times New Roman" w:cs="Times New Roman"/>
          <w:sz w:val="24"/>
          <w:szCs w:val="24"/>
        </w:rPr>
        <w:t xml:space="preserve"> participation in spinal cord injured populations: Three narrative types for consideration. </w:t>
      </w:r>
      <w:proofErr w:type="gramStart"/>
      <w:r w:rsidRPr="003763A9">
        <w:rPr>
          <w:rFonts w:ascii="Times New Roman" w:hAnsi="Times New Roman" w:cs="Times New Roman"/>
          <w:i/>
          <w:iCs/>
          <w:sz w:val="24"/>
          <w:szCs w:val="24"/>
        </w:rPr>
        <w:t>International Journal of Qualitative Studies on Health and Well-being</w:t>
      </w:r>
      <w:r w:rsidRPr="003763A9">
        <w:rPr>
          <w:rFonts w:ascii="Times New Roman" w:hAnsi="Times New Roman" w:cs="Times New Roman"/>
          <w:sz w:val="24"/>
          <w:szCs w:val="24"/>
        </w:rPr>
        <w:t>.</w:t>
      </w:r>
      <w:proofErr w:type="gramEnd"/>
      <w:r w:rsidRPr="003763A9">
        <w:rPr>
          <w:rFonts w:ascii="Times New Roman" w:hAnsi="Times New Roman" w:cs="Times New Roman"/>
          <w:sz w:val="24"/>
          <w:szCs w:val="24"/>
        </w:rPr>
        <w:t xml:space="preserve"> 14</w:t>
      </w:r>
      <w:proofErr w:type="gramStart"/>
      <w:r w:rsidRPr="003763A9">
        <w:rPr>
          <w:rFonts w:ascii="Times New Roman" w:hAnsi="Times New Roman" w:cs="Times New Roman"/>
          <w:sz w:val="24"/>
          <w:szCs w:val="24"/>
        </w:rPr>
        <w:t>;10:27295</w:t>
      </w:r>
      <w:proofErr w:type="gramEnd"/>
      <w:r w:rsidRPr="003763A9">
        <w:rPr>
          <w:rFonts w:ascii="Times New Roman" w:hAnsi="Times New Roman" w:cs="Times New Roman"/>
          <w:sz w:val="24"/>
          <w:szCs w:val="24"/>
        </w:rPr>
        <w:t xml:space="preserve">. </w:t>
      </w:r>
      <w:proofErr w:type="spellStart"/>
      <w:proofErr w:type="gramStart"/>
      <w:r w:rsidRPr="003763A9">
        <w:rPr>
          <w:rFonts w:ascii="Times New Roman" w:hAnsi="Times New Roman" w:cs="Times New Roman"/>
          <w:sz w:val="24"/>
          <w:szCs w:val="24"/>
        </w:rPr>
        <w:t>doi</w:t>
      </w:r>
      <w:proofErr w:type="spellEnd"/>
      <w:proofErr w:type="gramEnd"/>
      <w:r w:rsidRPr="003763A9">
        <w:rPr>
          <w:rFonts w:ascii="Times New Roman" w:hAnsi="Times New Roman" w:cs="Times New Roman"/>
          <w:sz w:val="24"/>
          <w:szCs w:val="24"/>
        </w:rPr>
        <w:t>: 10.3402/qhw.v10.27295.</w:t>
      </w:r>
    </w:p>
    <w:p w14:paraId="289101A8" w14:textId="77777777" w:rsidR="00E16867" w:rsidRPr="003763A9" w:rsidRDefault="00E16867" w:rsidP="00A86A29">
      <w:pPr>
        <w:spacing w:after="0" w:line="240" w:lineRule="auto"/>
        <w:ind w:left="720" w:hanging="720"/>
        <w:rPr>
          <w:rFonts w:ascii="Times New Roman" w:hAnsi="Times New Roman" w:cs="Times New Roman"/>
          <w:sz w:val="24"/>
          <w:szCs w:val="24"/>
        </w:rPr>
      </w:pPr>
      <w:proofErr w:type="gramStart"/>
      <w:r w:rsidRPr="003763A9">
        <w:rPr>
          <w:rFonts w:ascii="Times New Roman" w:hAnsi="Times New Roman" w:cs="Times New Roman"/>
          <w:sz w:val="24"/>
          <w:szCs w:val="24"/>
        </w:rPr>
        <w:t>Pedersen, B. K., &amp; Saltin, B. (2015).</w:t>
      </w:r>
      <w:proofErr w:type="gramEnd"/>
      <w:r w:rsidRPr="003763A9">
        <w:rPr>
          <w:rFonts w:ascii="Times New Roman" w:hAnsi="Times New Roman" w:cs="Times New Roman"/>
          <w:sz w:val="24"/>
          <w:szCs w:val="24"/>
        </w:rPr>
        <w:t xml:space="preserve"> Exercise as medicine–evidence for prescribing exercise as therapy in 26 different chronic diseases. </w:t>
      </w:r>
      <w:r w:rsidRPr="003763A9">
        <w:rPr>
          <w:rFonts w:ascii="Times New Roman" w:hAnsi="Times New Roman" w:cs="Times New Roman"/>
          <w:i/>
          <w:sz w:val="24"/>
          <w:szCs w:val="24"/>
        </w:rPr>
        <w:t>Scandinavian Journal of Medicine &amp; Science in Sports, 25</w:t>
      </w:r>
      <w:r w:rsidRPr="003763A9">
        <w:rPr>
          <w:rFonts w:ascii="Times New Roman" w:hAnsi="Times New Roman" w:cs="Times New Roman"/>
          <w:sz w:val="24"/>
          <w:szCs w:val="24"/>
        </w:rPr>
        <w:t>(S3), 1-72.</w:t>
      </w:r>
    </w:p>
    <w:p w14:paraId="5DF95C87" w14:textId="1F256134" w:rsidR="00E16867" w:rsidRPr="003763A9" w:rsidRDefault="00E16867" w:rsidP="00A86A29">
      <w:pPr>
        <w:spacing w:after="0" w:line="240" w:lineRule="auto"/>
        <w:ind w:left="720" w:hanging="720"/>
        <w:rPr>
          <w:rFonts w:ascii="Times New Roman" w:hAnsi="Times New Roman" w:cs="Times New Roman"/>
          <w:sz w:val="24"/>
          <w:szCs w:val="24"/>
        </w:rPr>
      </w:pPr>
      <w:proofErr w:type="gramStart"/>
      <w:r w:rsidRPr="003763A9">
        <w:rPr>
          <w:rFonts w:ascii="Times New Roman" w:hAnsi="Times New Roman" w:cs="Times New Roman"/>
          <w:sz w:val="24"/>
          <w:szCs w:val="24"/>
        </w:rPr>
        <w:t>Perrier, M-J., Smith, B., &amp; Latimer-Cheung, A. E. (2013).</w:t>
      </w:r>
      <w:proofErr w:type="gramEnd"/>
      <w:r w:rsidRPr="003763A9">
        <w:rPr>
          <w:rFonts w:ascii="Times New Roman" w:hAnsi="Times New Roman" w:cs="Times New Roman"/>
          <w:sz w:val="24"/>
          <w:szCs w:val="24"/>
        </w:rPr>
        <w:t xml:space="preserve"> </w:t>
      </w:r>
      <w:proofErr w:type="gramStart"/>
      <w:r w:rsidRPr="003763A9">
        <w:rPr>
          <w:rFonts w:ascii="Times New Roman" w:hAnsi="Times New Roman" w:cs="Times New Roman"/>
          <w:sz w:val="24"/>
          <w:szCs w:val="24"/>
        </w:rPr>
        <w:t>Narrative environments and the capacity of disability narrat</w:t>
      </w:r>
      <w:r w:rsidR="00321DCA" w:rsidRPr="003763A9">
        <w:rPr>
          <w:rFonts w:ascii="Times New Roman" w:hAnsi="Times New Roman" w:cs="Times New Roman"/>
          <w:sz w:val="24"/>
          <w:szCs w:val="24"/>
        </w:rPr>
        <w:t>ives to motivate leisure-time physical activity</w:t>
      </w:r>
      <w:r w:rsidRPr="003763A9">
        <w:rPr>
          <w:rFonts w:ascii="Times New Roman" w:hAnsi="Times New Roman" w:cs="Times New Roman"/>
          <w:sz w:val="24"/>
          <w:szCs w:val="24"/>
        </w:rPr>
        <w:t xml:space="preserve"> among individuals with spinal cord injury.</w:t>
      </w:r>
      <w:proofErr w:type="gramEnd"/>
      <w:r w:rsidRPr="003763A9">
        <w:rPr>
          <w:rFonts w:ascii="Times New Roman" w:hAnsi="Times New Roman" w:cs="Times New Roman"/>
          <w:sz w:val="24"/>
          <w:szCs w:val="24"/>
        </w:rPr>
        <w:t xml:space="preserve"> </w:t>
      </w:r>
      <w:r w:rsidRPr="003763A9">
        <w:rPr>
          <w:rFonts w:ascii="Times New Roman" w:hAnsi="Times New Roman" w:cs="Times New Roman"/>
          <w:i/>
          <w:iCs/>
          <w:sz w:val="24"/>
          <w:szCs w:val="24"/>
        </w:rPr>
        <w:t>Disability and Rehabilitation 35</w:t>
      </w:r>
      <w:r w:rsidRPr="003763A9">
        <w:rPr>
          <w:rFonts w:ascii="Times New Roman" w:hAnsi="Times New Roman" w:cs="Times New Roman"/>
          <w:sz w:val="24"/>
          <w:szCs w:val="24"/>
        </w:rPr>
        <w:t>(24), 2089-2096.</w:t>
      </w:r>
    </w:p>
    <w:p w14:paraId="425F805C" w14:textId="77777777" w:rsidR="00E16867" w:rsidRPr="003763A9" w:rsidRDefault="00E16867" w:rsidP="00A86A29">
      <w:pPr>
        <w:spacing w:after="0" w:line="240" w:lineRule="auto"/>
        <w:ind w:left="720" w:hanging="720"/>
        <w:rPr>
          <w:rFonts w:ascii="Times New Roman" w:hAnsi="Times New Roman" w:cs="Times New Roman"/>
          <w:sz w:val="24"/>
          <w:szCs w:val="24"/>
        </w:rPr>
      </w:pPr>
      <w:proofErr w:type="spellStart"/>
      <w:r w:rsidRPr="003763A9">
        <w:rPr>
          <w:rFonts w:ascii="Times New Roman" w:hAnsi="Times New Roman" w:cs="Times New Roman"/>
          <w:sz w:val="24"/>
          <w:szCs w:val="24"/>
        </w:rPr>
        <w:t>Petursdottir</w:t>
      </w:r>
      <w:proofErr w:type="spellEnd"/>
      <w:r w:rsidRPr="003763A9">
        <w:rPr>
          <w:rFonts w:ascii="Times New Roman" w:hAnsi="Times New Roman" w:cs="Times New Roman"/>
          <w:sz w:val="24"/>
          <w:szCs w:val="24"/>
        </w:rPr>
        <w:t xml:space="preserve">, U., </w:t>
      </w:r>
      <w:proofErr w:type="spellStart"/>
      <w:r w:rsidRPr="003763A9">
        <w:rPr>
          <w:rFonts w:ascii="Times New Roman" w:hAnsi="Times New Roman" w:cs="Times New Roman"/>
          <w:sz w:val="24"/>
          <w:szCs w:val="24"/>
        </w:rPr>
        <w:t>Arnadottir</w:t>
      </w:r>
      <w:proofErr w:type="spellEnd"/>
      <w:r w:rsidRPr="003763A9">
        <w:rPr>
          <w:rFonts w:ascii="Times New Roman" w:hAnsi="Times New Roman" w:cs="Times New Roman"/>
          <w:sz w:val="24"/>
          <w:szCs w:val="24"/>
        </w:rPr>
        <w:t xml:space="preserve">, S. a, &amp; </w:t>
      </w:r>
      <w:proofErr w:type="spellStart"/>
      <w:r w:rsidRPr="003763A9">
        <w:rPr>
          <w:rFonts w:ascii="Times New Roman" w:hAnsi="Times New Roman" w:cs="Times New Roman"/>
          <w:sz w:val="24"/>
          <w:szCs w:val="24"/>
        </w:rPr>
        <w:t>Halldorsdottir</w:t>
      </w:r>
      <w:proofErr w:type="spellEnd"/>
      <w:r w:rsidRPr="003763A9">
        <w:rPr>
          <w:rFonts w:ascii="Times New Roman" w:hAnsi="Times New Roman" w:cs="Times New Roman"/>
          <w:sz w:val="24"/>
          <w:szCs w:val="24"/>
        </w:rPr>
        <w:t xml:space="preserve">, S. (2010). Facilitators and barriers to exercising among people with osteoarthritis: a phenomenological study. </w:t>
      </w:r>
      <w:r w:rsidRPr="003763A9">
        <w:rPr>
          <w:rFonts w:ascii="Times New Roman" w:hAnsi="Times New Roman" w:cs="Times New Roman"/>
          <w:i/>
          <w:sz w:val="24"/>
          <w:szCs w:val="24"/>
        </w:rPr>
        <w:t>Physical Therapy, 90</w:t>
      </w:r>
      <w:r w:rsidRPr="003763A9">
        <w:rPr>
          <w:rFonts w:ascii="Times New Roman" w:hAnsi="Times New Roman" w:cs="Times New Roman"/>
          <w:sz w:val="24"/>
          <w:szCs w:val="24"/>
        </w:rPr>
        <w:t>(7), 1014-1025.</w:t>
      </w:r>
    </w:p>
    <w:p w14:paraId="64CC10AD" w14:textId="2B6A6090" w:rsidR="00E16867" w:rsidRPr="003763A9" w:rsidRDefault="00E16867" w:rsidP="00A86A29">
      <w:pPr>
        <w:spacing w:after="0" w:line="240" w:lineRule="auto"/>
        <w:ind w:left="720" w:hanging="720"/>
        <w:rPr>
          <w:rFonts w:ascii="Times New Roman" w:hAnsi="Times New Roman" w:cs="Times New Roman"/>
          <w:sz w:val="24"/>
          <w:szCs w:val="24"/>
        </w:rPr>
      </w:pPr>
      <w:proofErr w:type="gramStart"/>
      <w:r w:rsidRPr="003763A9">
        <w:rPr>
          <w:rFonts w:ascii="Times New Roman" w:hAnsi="Times New Roman" w:cs="Times New Roman"/>
          <w:sz w:val="24"/>
          <w:szCs w:val="24"/>
        </w:rPr>
        <w:t>Phoenix, C., &amp; Orr, N. (2014).</w:t>
      </w:r>
      <w:proofErr w:type="gramEnd"/>
      <w:r w:rsidRPr="003763A9">
        <w:rPr>
          <w:rFonts w:ascii="Times New Roman" w:hAnsi="Times New Roman" w:cs="Times New Roman"/>
          <w:sz w:val="24"/>
          <w:szCs w:val="24"/>
        </w:rPr>
        <w:t xml:space="preserve"> Pleas</w:t>
      </w:r>
      <w:r w:rsidR="00321DCA" w:rsidRPr="003763A9">
        <w:rPr>
          <w:rFonts w:ascii="Times New Roman" w:hAnsi="Times New Roman" w:cs="Times New Roman"/>
          <w:sz w:val="24"/>
          <w:szCs w:val="24"/>
        </w:rPr>
        <w:t>ure: A forgotten dimension of physical activity</w:t>
      </w:r>
      <w:r w:rsidRPr="003763A9">
        <w:rPr>
          <w:rFonts w:ascii="Times New Roman" w:hAnsi="Times New Roman" w:cs="Times New Roman"/>
          <w:sz w:val="24"/>
          <w:szCs w:val="24"/>
        </w:rPr>
        <w:t xml:space="preserve"> in older age. </w:t>
      </w:r>
      <w:r w:rsidRPr="003763A9">
        <w:rPr>
          <w:rFonts w:ascii="Times New Roman" w:hAnsi="Times New Roman" w:cs="Times New Roman"/>
          <w:i/>
          <w:sz w:val="24"/>
          <w:szCs w:val="24"/>
        </w:rPr>
        <w:t>Social Science &amp; Medicine, 115,</w:t>
      </w:r>
      <w:r w:rsidRPr="003763A9">
        <w:rPr>
          <w:rFonts w:ascii="Times New Roman" w:hAnsi="Times New Roman" w:cs="Times New Roman"/>
          <w:sz w:val="24"/>
          <w:szCs w:val="24"/>
        </w:rPr>
        <w:t xml:space="preserve"> 94-102. </w:t>
      </w:r>
    </w:p>
    <w:p w14:paraId="03A8B317" w14:textId="447786EA" w:rsidR="00E16867" w:rsidRPr="003763A9" w:rsidRDefault="00E16867" w:rsidP="00A86A29">
      <w:pPr>
        <w:spacing w:after="0" w:line="240" w:lineRule="auto"/>
        <w:ind w:left="720" w:hanging="720"/>
        <w:rPr>
          <w:rFonts w:ascii="Times New Roman" w:hAnsi="Times New Roman" w:cs="Times New Roman"/>
          <w:sz w:val="24"/>
          <w:szCs w:val="24"/>
        </w:rPr>
      </w:pPr>
      <w:proofErr w:type="gramStart"/>
      <w:r w:rsidRPr="003763A9">
        <w:rPr>
          <w:rFonts w:ascii="Times New Roman" w:hAnsi="Times New Roman" w:cs="Times New Roman"/>
          <w:sz w:val="24"/>
          <w:szCs w:val="24"/>
        </w:rPr>
        <w:t>Phoenix, C., &amp; Orr, N. (2015).</w:t>
      </w:r>
      <w:proofErr w:type="gramEnd"/>
      <w:r w:rsidRPr="003763A9">
        <w:rPr>
          <w:rFonts w:ascii="Times New Roman" w:hAnsi="Times New Roman" w:cs="Times New Roman"/>
          <w:sz w:val="24"/>
          <w:szCs w:val="24"/>
        </w:rPr>
        <w:t xml:space="preserve"> </w:t>
      </w:r>
      <w:proofErr w:type="gramStart"/>
      <w:r w:rsidRPr="003763A9">
        <w:rPr>
          <w:rFonts w:ascii="Times New Roman" w:hAnsi="Times New Roman" w:cs="Times New Roman"/>
          <w:sz w:val="24"/>
          <w:szCs w:val="24"/>
        </w:rPr>
        <w:t>The multidimensional</w:t>
      </w:r>
      <w:r w:rsidR="00321DCA" w:rsidRPr="003763A9">
        <w:rPr>
          <w:rFonts w:ascii="Times New Roman" w:hAnsi="Times New Roman" w:cs="Times New Roman"/>
          <w:sz w:val="24"/>
          <w:szCs w:val="24"/>
        </w:rPr>
        <w:t>ity of pleasure in later life physical activity</w:t>
      </w:r>
      <w:r w:rsidRPr="003763A9">
        <w:rPr>
          <w:rFonts w:ascii="Times New Roman" w:hAnsi="Times New Roman" w:cs="Times New Roman"/>
          <w:sz w:val="24"/>
          <w:szCs w:val="24"/>
        </w:rPr>
        <w:t>.</w:t>
      </w:r>
      <w:proofErr w:type="gramEnd"/>
      <w:r w:rsidRPr="003763A9">
        <w:rPr>
          <w:rFonts w:ascii="Times New Roman" w:hAnsi="Times New Roman" w:cs="Times New Roman"/>
          <w:sz w:val="24"/>
          <w:szCs w:val="24"/>
        </w:rPr>
        <w:t xml:space="preserve"> </w:t>
      </w:r>
      <w:proofErr w:type="gramStart"/>
      <w:r w:rsidRPr="003763A9">
        <w:rPr>
          <w:rFonts w:ascii="Times New Roman" w:hAnsi="Times New Roman" w:cs="Times New Roman"/>
          <w:sz w:val="24"/>
          <w:szCs w:val="24"/>
        </w:rPr>
        <w:t>In E. Tulle &amp; C. Phoenix (Eds.).</w:t>
      </w:r>
      <w:proofErr w:type="gramEnd"/>
      <w:r w:rsidRPr="003763A9">
        <w:rPr>
          <w:rFonts w:ascii="Times New Roman" w:hAnsi="Times New Roman" w:cs="Times New Roman"/>
          <w:sz w:val="24"/>
          <w:szCs w:val="24"/>
        </w:rPr>
        <w:t xml:space="preserve"> </w:t>
      </w:r>
      <w:r w:rsidR="00321DCA" w:rsidRPr="003763A9">
        <w:rPr>
          <w:rFonts w:ascii="Times New Roman" w:hAnsi="Times New Roman" w:cs="Times New Roman"/>
          <w:i/>
          <w:sz w:val="24"/>
          <w:szCs w:val="24"/>
        </w:rPr>
        <w:t>Physical activity</w:t>
      </w:r>
      <w:r w:rsidRPr="003763A9">
        <w:rPr>
          <w:rFonts w:ascii="Times New Roman" w:hAnsi="Times New Roman" w:cs="Times New Roman"/>
          <w:i/>
          <w:sz w:val="24"/>
          <w:szCs w:val="24"/>
        </w:rPr>
        <w:t xml:space="preserve"> and sport in later life: Critical perspectives</w:t>
      </w:r>
      <w:r w:rsidRPr="003763A9">
        <w:rPr>
          <w:rFonts w:ascii="Times New Roman" w:hAnsi="Times New Roman" w:cs="Times New Roman"/>
          <w:sz w:val="24"/>
          <w:szCs w:val="24"/>
        </w:rPr>
        <w:t xml:space="preserve"> (pp. 101-112). London: Palgrave Macmillan UK.</w:t>
      </w:r>
    </w:p>
    <w:p w14:paraId="79EB1E97" w14:textId="77777777" w:rsidR="00E16867" w:rsidRPr="003763A9" w:rsidRDefault="00E16867" w:rsidP="00A86A29">
      <w:pPr>
        <w:spacing w:after="0" w:line="240" w:lineRule="auto"/>
        <w:ind w:left="720" w:hanging="720"/>
        <w:rPr>
          <w:rFonts w:ascii="Times New Roman" w:hAnsi="Times New Roman" w:cs="Times New Roman"/>
          <w:sz w:val="24"/>
          <w:szCs w:val="24"/>
        </w:rPr>
      </w:pPr>
      <w:proofErr w:type="gramStart"/>
      <w:r w:rsidRPr="003763A9">
        <w:rPr>
          <w:rFonts w:ascii="Times New Roman" w:hAnsi="Times New Roman" w:cs="Times New Roman"/>
          <w:sz w:val="24"/>
          <w:szCs w:val="24"/>
        </w:rPr>
        <w:t>Public Health England, (2014).</w:t>
      </w:r>
      <w:proofErr w:type="gramEnd"/>
      <w:r w:rsidRPr="003763A9">
        <w:rPr>
          <w:rFonts w:ascii="Times New Roman" w:hAnsi="Times New Roman" w:cs="Times New Roman"/>
          <w:sz w:val="24"/>
          <w:szCs w:val="24"/>
        </w:rPr>
        <w:t xml:space="preserve"> </w:t>
      </w:r>
      <w:proofErr w:type="gramStart"/>
      <w:r w:rsidRPr="003763A9">
        <w:rPr>
          <w:rFonts w:ascii="Times New Roman" w:hAnsi="Times New Roman" w:cs="Times New Roman"/>
          <w:i/>
          <w:iCs/>
          <w:sz w:val="24"/>
          <w:szCs w:val="24"/>
        </w:rPr>
        <w:t>Everybody active, every day.</w:t>
      </w:r>
      <w:proofErr w:type="gramEnd"/>
      <w:r w:rsidRPr="003763A9">
        <w:rPr>
          <w:rFonts w:ascii="Times New Roman" w:hAnsi="Times New Roman" w:cs="Times New Roman"/>
          <w:i/>
          <w:iCs/>
          <w:sz w:val="24"/>
          <w:szCs w:val="24"/>
        </w:rPr>
        <w:t xml:space="preserve"> </w:t>
      </w:r>
      <w:proofErr w:type="gramStart"/>
      <w:r w:rsidRPr="003763A9">
        <w:rPr>
          <w:rFonts w:ascii="Times New Roman" w:hAnsi="Times New Roman" w:cs="Times New Roman"/>
          <w:i/>
          <w:iCs/>
          <w:sz w:val="24"/>
          <w:szCs w:val="24"/>
        </w:rPr>
        <w:t>An evidence-based approach to physical activity</w:t>
      </w:r>
      <w:r w:rsidRPr="003763A9">
        <w:rPr>
          <w:rFonts w:ascii="Times New Roman" w:hAnsi="Times New Roman" w:cs="Times New Roman"/>
          <w:sz w:val="24"/>
          <w:szCs w:val="24"/>
        </w:rPr>
        <w:t>.</w:t>
      </w:r>
      <w:proofErr w:type="gramEnd"/>
      <w:r w:rsidRPr="003763A9">
        <w:rPr>
          <w:rFonts w:ascii="Times New Roman" w:hAnsi="Times New Roman" w:cs="Times New Roman"/>
          <w:sz w:val="24"/>
          <w:szCs w:val="24"/>
        </w:rPr>
        <w:t xml:space="preserve"> London: Public Health England.</w:t>
      </w:r>
    </w:p>
    <w:p w14:paraId="4C01919F" w14:textId="01223C4F" w:rsidR="00E16867" w:rsidRPr="003763A9" w:rsidRDefault="00E16867" w:rsidP="00A86A29">
      <w:pPr>
        <w:spacing w:after="0" w:line="240" w:lineRule="auto"/>
        <w:ind w:left="720" w:hanging="720"/>
        <w:rPr>
          <w:rFonts w:ascii="Times New Roman" w:hAnsi="Times New Roman" w:cs="Times New Roman"/>
          <w:sz w:val="24"/>
          <w:szCs w:val="24"/>
        </w:rPr>
      </w:pPr>
      <w:proofErr w:type="gramStart"/>
      <w:r w:rsidRPr="003763A9">
        <w:rPr>
          <w:rFonts w:ascii="Times New Roman" w:hAnsi="Times New Roman" w:cs="Times New Roman"/>
          <w:sz w:val="24"/>
          <w:szCs w:val="24"/>
        </w:rPr>
        <w:t>Rhodes, R. E., &amp; Kates, A. (2015).</w:t>
      </w:r>
      <w:proofErr w:type="gramEnd"/>
      <w:r w:rsidRPr="003763A9">
        <w:rPr>
          <w:rFonts w:ascii="Times New Roman" w:hAnsi="Times New Roman" w:cs="Times New Roman"/>
          <w:sz w:val="24"/>
          <w:szCs w:val="24"/>
        </w:rPr>
        <w:t xml:space="preserve"> Can the affective response to exerci</w:t>
      </w:r>
      <w:r w:rsidR="00321DCA" w:rsidRPr="003763A9">
        <w:rPr>
          <w:rFonts w:ascii="Times New Roman" w:hAnsi="Times New Roman" w:cs="Times New Roman"/>
          <w:sz w:val="24"/>
          <w:szCs w:val="24"/>
        </w:rPr>
        <w:t>se predict future motives and physical activity</w:t>
      </w:r>
      <w:r w:rsidRPr="003763A9">
        <w:rPr>
          <w:rFonts w:ascii="Times New Roman" w:hAnsi="Times New Roman" w:cs="Times New Roman"/>
          <w:sz w:val="24"/>
          <w:szCs w:val="24"/>
        </w:rPr>
        <w:t xml:space="preserve"> </w:t>
      </w:r>
      <w:proofErr w:type="spellStart"/>
      <w:r w:rsidRPr="003763A9">
        <w:rPr>
          <w:rFonts w:ascii="Times New Roman" w:hAnsi="Times New Roman" w:cs="Times New Roman"/>
          <w:sz w:val="24"/>
          <w:szCs w:val="24"/>
        </w:rPr>
        <w:t>behavior</w:t>
      </w:r>
      <w:proofErr w:type="spellEnd"/>
      <w:r w:rsidRPr="003763A9">
        <w:rPr>
          <w:rFonts w:ascii="Times New Roman" w:hAnsi="Times New Roman" w:cs="Times New Roman"/>
          <w:sz w:val="24"/>
          <w:szCs w:val="24"/>
        </w:rPr>
        <w:t xml:space="preserve">? </w:t>
      </w:r>
      <w:proofErr w:type="gramStart"/>
      <w:r w:rsidRPr="003763A9">
        <w:rPr>
          <w:rFonts w:ascii="Times New Roman" w:hAnsi="Times New Roman" w:cs="Times New Roman"/>
          <w:sz w:val="24"/>
          <w:szCs w:val="24"/>
        </w:rPr>
        <w:t>A systematic review of published evidence.</w:t>
      </w:r>
      <w:proofErr w:type="gramEnd"/>
      <w:r w:rsidRPr="003763A9">
        <w:t xml:space="preserve"> </w:t>
      </w:r>
      <w:r w:rsidRPr="003763A9">
        <w:rPr>
          <w:rFonts w:ascii="Times New Roman" w:hAnsi="Times New Roman" w:cs="Times New Roman"/>
          <w:i/>
          <w:sz w:val="24"/>
          <w:szCs w:val="24"/>
        </w:rPr>
        <w:t xml:space="preserve">Annals of </w:t>
      </w:r>
      <w:proofErr w:type="spellStart"/>
      <w:r w:rsidRPr="003763A9">
        <w:rPr>
          <w:rFonts w:ascii="Times New Roman" w:hAnsi="Times New Roman" w:cs="Times New Roman"/>
          <w:i/>
          <w:sz w:val="24"/>
          <w:szCs w:val="24"/>
        </w:rPr>
        <w:t>Behavioral</w:t>
      </w:r>
      <w:proofErr w:type="spellEnd"/>
      <w:r w:rsidRPr="003763A9">
        <w:rPr>
          <w:rFonts w:ascii="Times New Roman" w:hAnsi="Times New Roman" w:cs="Times New Roman"/>
          <w:i/>
          <w:sz w:val="24"/>
          <w:szCs w:val="24"/>
        </w:rPr>
        <w:t xml:space="preserve"> Medicine, 49,</w:t>
      </w:r>
      <w:r w:rsidRPr="003763A9">
        <w:rPr>
          <w:rFonts w:ascii="Times New Roman" w:hAnsi="Times New Roman" w:cs="Times New Roman"/>
          <w:sz w:val="24"/>
          <w:szCs w:val="24"/>
        </w:rPr>
        <w:t xml:space="preserve"> 715-731.</w:t>
      </w:r>
    </w:p>
    <w:p w14:paraId="733C69E2" w14:textId="77777777" w:rsidR="00E16867" w:rsidRPr="003763A9" w:rsidRDefault="00E16867" w:rsidP="00A86A29">
      <w:pPr>
        <w:spacing w:after="0" w:line="240" w:lineRule="auto"/>
        <w:ind w:left="720" w:hanging="720"/>
        <w:rPr>
          <w:rFonts w:ascii="Times New Roman" w:hAnsi="Times New Roman" w:cs="Times New Roman"/>
          <w:sz w:val="24"/>
          <w:szCs w:val="24"/>
          <w:lang w:val="en-US"/>
        </w:rPr>
      </w:pPr>
      <w:proofErr w:type="gramStart"/>
      <w:r w:rsidRPr="003763A9">
        <w:rPr>
          <w:rFonts w:ascii="Times New Roman" w:hAnsi="Times New Roman" w:cs="Times New Roman"/>
          <w:sz w:val="24"/>
          <w:szCs w:val="24"/>
          <w:lang w:val="en-US"/>
        </w:rPr>
        <w:t>Richardson, E. V., Smith, B., &amp; Papathomas, A. (2017).</w:t>
      </w:r>
      <w:proofErr w:type="gramEnd"/>
      <w:r w:rsidRPr="003763A9">
        <w:rPr>
          <w:rFonts w:ascii="Times New Roman" w:hAnsi="Times New Roman" w:cs="Times New Roman"/>
          <w:sz w:val="24"/>
          <w:szCs w:val="24"/>
          <w:lang w:val="en-US"/>
        </w:rPr>
        <w:t xml:space="preserve"> Disability and the gym: Experiences, barriers and facilitators of gym use for individuals with physical disabilities. </w:t>
      </w:r>
      <w:r w:rsidRPr="003763A9">
        <w:rPr>
          <w:rFonts w:ascii="Times New Roman" w:hAnsi="Times New Roman" w:cs="Times New Roman"/>
          <w:i/>
          <w:sz w:val="24"/>
          <w:szCs w:val="24"/>
          <w:lang w:val="en-US"/>
        </w:rPr>
        <w:t>Disability &amp; Rehabilitation, 39</w:t>
      </w:r>
      <w:r w:rsidRPr="003763A9">
        <w:rPr>
          <w:rFonts w:ascii="Times New Roman" w:hAnsi="Times New Roman" w:cs="Times New Roman"/>
          <w:sz w:val="24"/>
          <w:szCs w:val="24"/>
          <w:lang w:val="en-US"/>
        </w:rPr>
        <w:t>(19), 1950-1957.</w:t>
      </w:r>
    </w:p>
    <w:p w14:paraId="6FB6FD3B" w14:textId="77777777" w:rsidR="00E16867" w:rsidRPr="003763A9" w:rsidRDefault="00E16867" w:rsidP="00A86A29">
      <w:pPr>
        <w:spacing w:after="0" w:line="240" w:lineRule="auto"/>
        <w:ind w:left="720" w:hanging="720"/>
        <w:rPr>
          <w:rFonts w:ascii="Times New Roman" w:hAnsi="Times New Roman" w:cs="Times New Roman"/>
          <w:sz w:val="24"/>
          <w:szCs w:val="24"/>
        </w:rPr>
      </w:pPr>
      <w:proofErr w:type="gramStart"/>
      <w:r w:rsidRPr="003763A9">
        <w:rPr>
          <w:rFonts w:ascii="Times New Roman" w:hAnsi="Times New Roman" w:cs="Times New Roman"/>
          <w:sz w:val="24"/>
          <w:szCs w:val="24"/>
        </w:rPr>
        <w:t>Rowbottom, D. P. (2011).</w:t>
      </w:r>
      <w:proofErr w:type="gramEnd"/>
      <w:r w:rsidRPr="003763A9">
        <w:rPr>
          <w:rFonts w:ascii="Times New Roman" w:hAnsi="Times New Roman" w:cs="Times New Roman"/>
          <w:sz w:val="24"/>
          <w:szCs w:val="24"/>
        </w:rPr>
        <w:t xml:space="preserve"> Kuhn vs. Popper on criticism and dogmatism in science: a resolution at the group level. </w:t>
      </w:r>
      <w:r w:rsidRPr="003763A9">
        <w:rPr>
          <w:rFonts w:ascii="Times New Roman" w:hAnsi="Times New Roman" w:cs="Times New Roman"/>
          <w:i/>
          <w:sz w:val="24"/>
          <w:szCs w:val="24"/>
        </w:rPr>
        <w:t>Studies in History and Philosophy of Science Part A, 42</w:t>
      </w:r>
      <w:r w:rsidRPr="003763A9">
        <w:rPr>
          <w:rFonts w:ascii="Times New Roman" w:hAnsi="Times New Roman" w:cs="Times New Roman"/>
          <w:sz w:val="24"/>
          <w:szCs w:val="24"/>
        </w:rPr>
        <w:t>(1), 117-124.</w:t>
      </w:r>
    </w:p>
    <w:p w14:paraId="5A1DC3A2" w14:textId="77777777" w:rsidR="00E16867" w:rsidRPr="003763A9" w:rsidRDefault="00E16867" w:rsidP="00A86A29">
      <w:pPr>
        <w:spacing w:after="0" w:line="240" w:lineRule="auto"/>
        <w:ind w:left="720" w:hanging="720"/>
        <w:rPr>
          <w:rFonts w:ascii="Times New Roman" w:hAnsi="Times New Roman" w:cs="Times New Roman"/>
          <w:sz w:val="24"/>
          <w:szCs w:val="24"/>
        </w:rPr>
      </w:pPr>
      <w:r w:rsidRPr="003763A9">
        <w:rPr>
          <w:rFonts w:ascii="Times New Roman" w:hAnsi="Times New Roman" w:cs="Times New Roman"/>
          <w:sz w:val="24"/>
          <w:szCs w:val="24"/>
        </w:rPr>
        <w:t xml:space="preserve">Sallis, R. (2015). Exercise is medicine: a call to action for physicians to assess and prescribe exercise. </w:t>
      </w:r>
      <w:r w:rsidRPr="003763A9">
        <w:rPr>
          <w:rFonts w:ascii="Times New Roman" w:hAnsi="Times New Roman" w:cs="Times New Roman"/>
          <w:i/>
          <w:sz w:val="24"/>
          <w:szCs w:val="24"/>
        </w:rPr>
        <w:t xml:space="preserve">The Physician and </w:t>
      </w:r>
      <w:proofErr w:type="spellStart"/>
      <w:r w:rsidRPr="003763A9">
        <w:rPr>
          <w:rFonts w:ascii="Times New Roman" w:hAnsi="Times New Roman" w:cs="Times New Roman"/>
          <w:i/>
          <w:sz w:val="24"/>
          <w:szCs w:val="24"/>
        </w:rPr>
        <w:t>Sportsmedicine</w:t>
      </w:r>
      <w:proofErr w:type="spellEnd"/>
      <w:r w:rsidRPr="003763A9">
        <w:rPr>
          <w:rFonts w:ascii="Times New Roman" w:hAnsi="Times New Roman" w:cs="Times New Roman"/>
          <w:i/>
          <w:sz w:val="24"/>
          <w:szCs w:val="24"/>
        </w:rPr>
        <w:t>, 43</w:t>
      </w:r>
      <w:r w:rsidRPr="003763A9">
        <w:rPr>
          <w:rFonts w:ascii="Times New Roman" w:hAnsi="Times New Roman" w:cs="Times New Roman"/>
          <w:sz w:val="24"/>
          <w:szCs w:val="24"/>
        </w:rPr>
        <w:t>(1), 22-26.</w:t>
      </w:r>
    </w:p>
    <w:p w14:paraId="42E6F9CA" w14:textId="352BCC5D" w:rsidR="00E16867" w:rsidRPr="003763A9" w:rsidRDefault="00E16867" w:rsidP="00A86A29">
      <w:pPr>
        <w:spacing w:after="0" w:line="240" w:lineRule="auto"/>
        <w:ind w:left="720" w:hanging="720"/>
        <w:rPr>
          <w:rFonts w:ascii="Times New Roman" w:hAnsi="Times New Roman" w:cs="Times New Roman"/>
          <w:sz w:val="24"/>
          <w:szCs w:val="24"/>
        </w:rPr>
      </w:pPr>
      <w:proofErr w:type="spellStart"/>
      <w:proofErr w:type="gramStart"/>
      <w:r w:rsidRPr="003763A9">
        <w:rPr>
          <w:rFonts w:ascii="Times New Roman" w:hAnsi="Times New Roman" w:cs="Times New Roman"/>
          <w:sz w:val="24"/>
          <w:szCs w:val="24"/>
        </w:rPr>
        <w:t>Samitz</w:t>
      </w:r>
      <w:proofErr w:type="spellEnd"/>
      <w:r w:rsidRPr="003763A9">
        <w:rPr>
          <w:rFonts w:ascii="Times New Roman" w:hAnsi="Times New Roman" w:cs="Times New Roman"/>
          <w:sz w:val="24"/>
          <w:szCs w:val="24"/>
        </w:rPr>
        <w:t xml:space="preserve">, G., Egger, M., &amp; </w:t>
      </w:r>
      <w:proofErr w:type="spellStart"/>
      <w:r w:rsidRPr="003763A9">
        <w:rPr>
          <w:rFonts w:ascii="Times New Roman" w:hAnsi="Times New Roman" w:cs="Times New Roman"/>
          <w:sz w:val="24"/>
          <w:szCs w:val="24"/>
        </w:rPr>
        <w:t>Z</w:t>
      </w:r>
      <w:r w:rsidR="00321DCA" w:rsidRPr="003763A9">
        <w:rPr>
          <w:rFonts w:ascii="Times New Roman" w:hAnsi="Times New Roman" w:cs="Times New Roman"/>
          <w:sz w:val="24"/>
          <w:szCs w:val="24"/>
        </w:rPr>
        <w:t>wahlen</w:t>
      </w:r>
      <w:proofErr w:type="spellEnd"/>
      <w:r w:rsidR="00321DCA" w:rsidRPr="003763A9">
        <w:rPr>
          <w:rFonts w:ascii="Times New Roman" w:hAnsi="Times New Roman" w:cs="Times New Roman"/>
          <w:sz w:val="24"/>
          <w:szCs w:val="24"/>
        </w:rPr>
        <w:t>, M. (2011).</w:t>
      </w:r>
      <w:proofErr w:type="gramEnd"/>
      <w:r w:rsidR="00321DCA" w:rsidRPr="003763A9">
        <w:rPr>
          <w:rFonts w:ascii="Times New Roman" w:hAnsi="Times New Roman" w:cs="Times New Roman"/>
          <w:sz w:val="24"/>
          <w:szCs w:val="24"/>
        </w:rPr>
        <w:t xml:space="preserve"> Domains of physical activity</w:t>
      </w:r>
      <w:r w:rsidRPr="003763A9">
        <w:rPr>
          <w:rFonts w:ascii="Times New Roman" w:hAnsi="Times New Roman" w:cs="Times New Roman"/>
          <w:sz w:val="24"/>
          <w:szCs w:val="24"/>
        </w:rPr>
        <w:t xml:space="preserve"> and all-cause mortality: Systematic review and dose–response meta-analysis of cohort studies. </w:t>
      </w:r>
      <w:r w:rsidRPr="003763A9">
        <w:rPr>
          <w:rFonts w:ascii="Times New Roman" w:hAnsi="Times New Roman" w:cs="Times New Roman"/>
          <w:i/>
          <w:sz w:val="24"/>
          <w:szCs w:val="24"/>
        </w:rPr>
        <w:t>International Journal of Epidemiology, 40</w:t>
      </w:r>
      <w:r w:rsidRPr="003763A9">
        <w:rPr>
          <w:rFonts w:ascii="Times New Roman" w:hAnsi="Times New Roman" w:cs="Times New Roman"/>
          <w:sz w:val="24"/>
          <w:szCs w:val="24"/>
        </w:rPr>
        <w:t>(5), 1382-1400.</w:t>
      </w:r>
    </w:p>
    <w:p w14:paraId="32098F5A" w14:textId="45364CF1" w:rsidR="00E16867" w:rsidRPr="003763A9" w:rsidRDefault="00E16867" w:rsidP="00A86A29">
      <w:pPr>
        <w:spacing w:after="0" w:line="240" w:lineRule="auto"/>
        <w:ind w:left="720" w:hanging="720"/>
        <w:rPr>
          <w:rFonts w:ascii="Times New Roman" w:hAnsi="Times New Roman" w:cs="Times New Roman"/>
          <w:sz w:val="24"/>
          <w:szCs w:val="24"/>
        </w:rPr>
      </w:pPr>
      <w:proofErr w:type="gramStart"/>
      <w:r w:rsidRPr="003763A9">
        <w:rPr>
          <w:rFonts w:ascii="Times New Roman" w:hAnsi="Times New Roman" w:cs="Times New Roman"/>
          <w:sz w:val="24"/>
          <w:szCs w:val="24"/>
        </w:rPr>
        <w:t>Schinke, R. J., &amp; McGannon, K. R. (2015).</w:t>
      </w:r>
      <w:proofErr w:type="gramEnd"/>
      <w:r w:rsidRPr="003763A9">
        <w:rPr>
          <w:rFonts w:ascii="Times New Roman" w:hAnsi="Times New Roman" w:cs="Times New Roman"/>
          <w:sz w:val="24"/>
          <w:szCs w:val="24"/>
        </w:rPr>
        <w:t xml:space="preserve"> The psycholog</w:t>
      </w:r>
      <w:r w:rsidR="00321DCA" w:rsidRPr="003763A9">
        <w:rPr>
          <w:rFonts w:ascii="Times New Roman" w:hAnsi="Times New Roman" w:cs="Times New Roman"/>
          <w:sz w:val="24"/>
          <w:szCs w:val="24"/>
        </w:rPr>
        <w:t>y of sub-culture in sport and physical activity</w:t>
      </w:r>
      <w:r w:rsidRPr="003763A9">
        <w:rPr>
          <w:rFonts w:ascii="Times New Roman" w:hAnsi="Times New Roman" w:cs="Times New Roman"/>
          <w:sz w:val="24"/>
          <w:szCs w:val="24"/>
        </w:rPr>
        <w:t>: Critical perspectives. London: Routledge.</w:t>
      </w:r>
    </w:p>
    <w:p w14:paraId="33CD48C9" w14:textId="77777777" w:rsidR="00E16867" w:rsidRPr="003763A9" w:rsidRDefault="00E16867" w:rsidP="00A86A29">
      <w:pPr>
        <w:spacing w:after="0" w:line="240" w:lineRule="auto"/>
        <w:ind w:left="720" w:hanging="720"/>
        <w:rPr>
          <w:rFonts w:ascii="Times New Roman" w:hAnsi="Times New Roman" w:cs="Times New Roman"/>
          <w:sz w:val="24"/>
          <w:szCs w:val="24"/>
        </w:rPr>
      </w:pPr>
      <w:r w:rsidRPr="003763A9">
        <w:rPr>
          <w:rFonts w:ascii="Times New Roman" w:hAnsi="Times New Roman" w:cs="Times New Roman"/>
          <w:sz w:val="24"/>
          <w:szCs w:val="24"/>
        </w:rPr>
        <w:t xml:space="preserve">Schmidt, V. A. (2008). Discursive institutionalism: The explanatory power of ideas and discourse. </w:t>
      </w:r>
      <w:r w:rsidRPr="003763A9">
        <w:rPr>
          <w:rFonts w:ascii="Times New Roman" w:hAnsi="Times New Roman" w:cs="Times New Roman"/>
          <w:i/>
          <w:iCs/>
          <w:sz w:val="24"/>
          <w:szCs w:val="24"/>
        </w:rPr>
        <w:t>Annual Review of Political Science</w:t>
      </w:r>
      <w:r w:rsidRPr="003763A9">
        <w:rPr>
          <w:rFonts w:ascii="Times New Roman" w:hAnsi="Times New Roman" w:cs="Times New Roman"/>
          <w:sz w:val="24"/>
          <w:szCs w:val="24"/>
        </w:rPr>
        <w:t xml:space="preserve">, </w:t>
      </w:r>
      <w:r w:rsidRPr="003763A9">
        <w:rPr>
          <w:rFonts w:ascii="Times New Roman" w:hAnsi="Times New Roman" w:cs="Times New Roman"/>
          <w:i/>
          <w:iCs/>
          <w:sz w:val="24"/>
          <w:szCs w:val="24"/>
        </w:rPr>
        <w:t>11</w:t>
      </w:r>
      <w:r w:rsidRPr="003763A9">
        <w:rPr>
          <w:rFonts w:ascii="Times New Roman" w:hAnsi="Times New Roman" w:cs="Times New Roman"/>
          <w:sz w:val="24"/>
          <w:szCs w:val="24"/>
        </w:rPr>
        <w:t>, 303-326.</w:t>
      </w:r>
    </w:p>
    <w:p w14:paraId="656E1FBC" w14:textId="77777777" w:rsidR="00E16867" w:rsidRPr="003763A9" w:rsidRDefault="00E16867" w:rsidP="00A86A29">
      <w:pPr>
        <w:spacing w:after="0" w:line="240" w:lineRule="auto"/>
        <w:ind w:left="720" w:hanging="720"/>
        <w:rPr>
          <w:rFonts w:ascii="Times New Roman" w:hAnsi="Times New Roman" w:cs="Times New Roman"/>
          <w:sz w:val="24"/>
          <w:szCs w:val="24"/>
        </w:rPr>
      </w:pPr>
      <w:r w:rsidRPr="003763A9">
        <w:rPr>
          <w:rFonts w:ascii="Times New Roman" w:hAnsi="Times New Roman" w:cs="Times New Roman"/>
          <w:sz w:val="24"/>
          <w:szCs w:val="24"/>
        </w:rPr>
        <w:t xml:space="preserve">Smith, A. (2016a) Exercise is recreation not medicine. </w:t>
      </w:r>
      <w:r w:rsidRPr="003763A9">
        <w:rPr>
          <w:rFonts w:ascii="Times New Roman" w:hAnsi="Times New Roman" w:cs="Times New Roman"/>
          <w:i/>
          <w:sz w:val="24"/>
          <w:szCs w:val="24"/>
        </w:rPr>
        <w:t xml:space="preserve">Journal of Sport and Health Science, 5, </w:t>
      </w:r>
      <w:r w:rsidRPr="003763A9">
        <w:rPr>
          <w:rFonts w:ascii="Times New Roman" w:hAnsi="Times New Roman" w:cs="Times New Roman"/>
          <w:sz w:val="24"/>
          <w:szCs w:val="24"/>
        </w:rPr>
        <w:t>129-134.</w:t>
      </w:r>
    </w:p>
    <w:p w14:paraId="4CC44B88" w14:textId="77777777" w:rsidR="00E16867" w:rsidRPr="003763A9" w:rsidRDefault="00E16867" w:rsidP="00A86A29">
      <w:pPr>
        <w:spacing w:after="0" w:line="240" w:lineRule="auto"/>
        <w:ind w:left="720" w:hanging="720"/>
        <w:rPr>
          <w:rFonts w:ascii="Times New Roman" w:hAnsi="Times New Roman" w:cs="Times New Roman"/>
          <w:sz w:val="24"/>
          <w:szCs w:val="24"/>
        </w:rPr>
      </w:pPr>
      <w:r w:rsidRPr="003763A9">
        <w:rPr>
          <w:rFonts w:ascii="Times New Roman" w:hAnsi="Times New Roman" w:cs="Times New Roman"/>
          <w:sz w:val="24"/>
          <w:szCs w:val="24"/>
        </w:rPr>
        <w:t xml:space="preserve">Smith, B. (2016b). Narrative analysis in sport and exercise: How can it be done? </w:t>
      </w:r>
      <w:proofErr w:type="gramStart"/>
      <w:r w:rsidRPr="003763A9">
        <w:rPr>
          <w:rFonts w:ascii="Times New Roman" w:hAnsi="Times New Roman" w:cs="Times New Roman"/>
          <w:sz w:val="24"/>
          <w:szCs w:val="24"/>
        </w:rPr>
        <w:t>In B. Smith &amp; A.C. Sparkes (Eds.).</w:t>
      </w:r>
      <w:proofErr w:type="gramEnd"/>
      <w:r w:rsidRPr="003763A9">
        <w:rPr>
          <w:rFonts w:ascii="Times New Roman" w:hAnsi="Times New Roman" w:cs="Times New Roman"/>
          <w:sz w:val="24"/>
          <w:szCs w:val="24"/>
        </w:rPr>
        <w:t xml:space="preserve"> </w:t>
      </w:r>
      <w:proofErr w:type="gramStart"/>
      <w:r w:rsidRPr="003763A9">
        <w:rPr>
          <w:rFonts w:ascii="Times New Roman" w:hAnsi="Times New Roman" w:cs="Times New Roman"/>
          <w:i/>
          <w:sz w:val="24"/>
          <w:szCs w:val="24"/>
        </w:rPr>
        <w:t>International handbook of qualitative methods in sport and exercise</w:t>
      </w:r>
      <w:r w:rsidRPr="003763A9">
        <w:rPr>
          <w:rFonts w:ascii="Times New Roman" w:hAnsi="Times New Roman" w:cs="Times New Roman"/>
          <w:sz w:val="24"/>
          <w:szCs w:val="24"/>
        </w:rPr>
        <w:t xml:space="preserve"> (pp. 260-273).</w:t>
      </w:r>
      <w:proofErr w:type="gramEnd"/>
      <w:r w:rsidRPr="003763A9">
        <w:rPr>
          <w:rFonts w:ascii="Times New Roman" w:hAnsi="Times New Roman" w:cs="Times New Roman"/>
          <w:sz w:val="24"/>
          <w:szCs w:val="24"/>
        </w:rPr>
        <w:t xml:space="preserve"> London: Routledge.</w:t>
      </w:r>
    </w:p>
    <w:p w14:paraId="21929140" w14:textId="6BF3015D" w:rsidR="00E16867" w:rsidRPr="003763A9" w:rsidRDefault="00E16867" w:rsidP="00A86A29">
      <w:pPr>
        <w:spacing w:after="0" w:line="240" w:lineRule="auto"/>
        <w:ind w:left="720" w:hanging="720"/>
        <w:rPr>
          <w:rFonts w:ascii="Times New Roman" w:hAnsi="Times New Roman" w:cs="Times New Roman"/>
          <w:sz w:val="24"/>
          <w:szCs w:val="24"/>
        </w:rPr>
      </w:pPr>
      <w:proofErr w:type="gramStart"/>
      <w:r w:rsidRPr="003763A9">
        <w:rPr>
          <w:rFonts w:ascii="Times New Roman" w:hAnsi="Times New Roman" w:cs="Times New Roman"/>
          <w:sz w:val="24"/>
          <w:szCs w:val="24"/>
        </w:rPr>
        <w:t>Smith, B., &amp; Perrier, .M-J.</w:t>
      </w:r>
      <w:proofErr w:type="gramEnd"/>
      <w:r w:rsidRPr="003763A9">
        <w:rPr>
          <w:rFonts w:ascii="Times New Roman" w:hAnsi="Times New Roman" w:cs="Times New Roman"/>
          <w:sz w:val="24"/>
          <w:szCs w:val="24"/>
        </w:rPr>
        <w:t xml:space="preserve"> </w:t>
      </w:r>
      <w:proofErr w:type="gramStart"/>
      <w:r w:rsidRPr="003763A9">
        <w:rPr>
          <w:rFonts w:ascii="Times New Roman" w:hAnsi="Times New Roman" w:cs="Times New Roman"/>
          <w:sz w:val="24"/>
          <w:szCs w:val="24"/>
        </w:rPr>
        <w:t>(2015) Disability, sport, and impaired bodies.</w:t>
      </w:r>
      <w:proofErr w:type="gramEnd"/>
      <w:r w:rsidRPr="003763A9">
        <w:rPr>
          <w:rFonts w:ascii="Times New Roman" w:hAnsi="Times New Roman" w:cs="Times New Roman"/>
          <w:sz w:val="24"/>
          <w:szCs w:val="24"/>
        </w:rPr>
        <w:t xml:space="preserve"> </w:t>
      </w:r>
      <w:proofErr w:type="gramStart"/>
      <w:r w:rsidRPr="003763A9">
        <w:rPr>
          <w:rFonts w:ascii="Times New Roman" w:hAnsi="Times New Roman" w:cs="Times New Roman"/>
          <w:sz w:val="24"/>
          <w:szCs w:val="24"/>
        </w:rPr>
        <w:t>A critical approach.</w:t>
      </w:r>
      <w:proofErr w:type="gramEnd"/>
      <w:r w:rsidRPr="003763A9">
        <w:rPr>
          <w:rFonts w:ascii="Times New Roman" w:hAnsi="Times New Roman" w:cs="Times New Roman"/>
          <w:sz w:val="24"/>
          <w:szCs w:val="24"/>
        </w:rPr>
        <w:t xml:space="preserve"> In R. J. Schinke &amp; K. R. McGannon (Eds.), </w:t>
      </w:r>
      <w:proofErr w:type="gramStart"/>
      <w:r w:rsidRPr="003763A9">
        <w:rPr>
          <w:rFonts w:ascii="Times New Roman" w:hAnsi="Times New Roman" w:cs="Times New Roman"/>
          <w:i/>
          <w:sz w:val="24"/>
          <w:szCs w:val="24"/>
        </w:rPr>
        <w:t>The</w:t>
      </w:r>
      <w:proofErr w:type="gramEnd"/>
      <w:r w:rsidRPr="003763A9">
        <w:rPr>
          <w:rFonts w:ascii="Times New Roman" w:hAnsi="Times New Roman" w:cs="Times New Roman"/>
          <w:i/>
          <w:sz w:val="24"/>
          <w:szCs w:val="24"/>
        </w:rPr>
        <w:t xml:space="preserve"> psychology o</w:t>
      </w:r>
      <w:r w:rsidR="00321DCA" w:rsidRPr="003763A9">
        <w:rPr>
          <w:rFonts w:ascii="Times New Roman" w:hAnsi="Times New Roman" w:cs="Times New Roman"/>
          <w:i/>
          <w:sz w:val="24"/>
          <w:szCs w:val="24"/>
        </w:rPr>
        <w:t>f sub-culture in sport and physical activity</w:t>
      </w:r>
      <w:r w:rsidRPr="003763A9">
        <w:rPr>
          <w:rFonts w:ascii="Times New Roman" w:hAnsi="Times New Roman" w:cs="Times New Roman"/>
          <w:i/>
          <w:sz w:val="24"/>
          <w:szCs w:val="24"/>
        </w:rPr>
        <w:t>: A critical approach</w:t>
      </w:r>
      <w:r w:rsidRPr="003763A9">
        <w:rPr>
          <w:rFonts w:ascii="Times New Roman" w:hAnsi="Times New Roman" w:cs="Times New Roman"/>
          <w:sz w:val="24"/>
          <w:szCs w:val="24"/>
        </w:rPr>
        <w:t xml:space="preserve"> (pp. 95-106). London: Routledge.</w:t>
      </w:r>
    </w:p>
    <w:p w14:paraId="0EDB0CDC" w14:textId="77777777" w:rsidR="00E16867" w:rsidRPr="003763A9" w:rsidRDefault="00E16867" w:rsidP="00A86A29">
      <w:pPr>
        <w:spacing w:after="0" w:line="240" w:lineRule="auto"/>
        <w:ind w:left="720" w:hanging="720"/>
        <w:rPr>
          <w:rFonts w:ascii="Times New Roman" w:hAnsi="Times New Roman" w:cs="Times New Roman"/>
          <w:bCs/>
          <w:sz w:val="24"/>
          <w:szCs w:val="24"/>
        </w:rPr>
      </w:pPr>
      <w:proofErr w:type="gramStart"/>
      <w:r w:rsidRPr="003763A9">
        <w:rPr>
          <w:rFonts w:ascii="Times New Roman" w:hAnsi="Times New Roman" w:cs="Times New Roman"/>
          <w:bCs/>
          <w:sz w:val="24"/>
          <w:szCs w:val="24"/>
        </w:rPr>
        <w:t>Smith, B., &amp; Sparkes, A. C. (2005).</w:t>
      </w:r>
      <w:proofErr w:type="gramEnd"/>
      <w:r w:rsidRPr="003763A9">
        <w:rPr>
          <w:rFonts w:ascii="Times New Roman" w:hAnsi="Times New Roman" w:cs="Times New Roman"/>
          <w:bCs/>
          <w:sz w:val="24"/>
          <w:szCs w:val="24"/>
        </w:rPr>
        <w:t xml:space="preserve"> </w:t>
      </w:r>
      <w:proofErr w:type="gramStart"/>
      <w:r w:rsidRPr="003763A9">
        <w:rPr>
          <w:rFonts w:ascii="Times New Roman" w:hAnsi="Times New Roman" w:cs="Times New Roman"/>
          <w:bCs/>
          <w:sz w:val="24"/>
          <w:szCs w:val="24"/>
        </w:rPr>
        <w:t>Men, sport, spinal cord injury and narratives of hope.</w:t>
      </w:r>
      <w:proofErr w:type="gramEnd"/>
      <w:r w:rsidRPr="003763A9">
        <w:rPr>
          <w:rFonts w:ascii="Times New Roman" w:hAnsi="Times New Roman" w:cs="Times New Roman"/>
          <w:bCs/>
          <w:sz w:val="24"/>
          <w:szCs w:val="24"/>
        </w:rPr>
        <w:t xml:space="preserve"> </w:t>
      </w:r>
      <w:r w:rsidRPr="003763A9">
        <w:rPr>
          <w:rFonts w:ascii="Times New Roman" w:hAnsi="Times New Roman" w:cs="Times New Roman"/>
          <w:bCs/>
          <w:i/>
          <w:iCs/>
          <w:sz w:val="24"/>
          <w:szCs w:val="24"/>
        </w:rPr>
        <w:t>Social Science &amp; Medicine, 61</w:t>
      </w:r>
      <w:r w:rsidRPr="003763A9">
        <w:rPr>
          <w:rFonts w:ascii="Times New Roman" w:hAnsi="Times New Roman" w:cs="Times New Roman"/>
          <w:bCs/>
          <w:sz w:val="24"/>
          <w:szCs w:val="24"/>
        </w:rPr>
        <w:t>(5), 1095–1105.</w:t>
      </w:r>
    </w:p>
    <w:p w14:paraId="048907C7" w14:textId="77777777" w:rsidR="00E16867" w:rsidRPr="003763A9" w:rsidRDefault="00E16867" w:rsidP="00A86A29">
      <w:pPr>
        <w:spacing w:after="0" w:line="240" w:lineRule="auto"/>
        <w:ind w:left="720" w:hanging="720"/>
        <w:rPr>
          <w:rFonts w:ascii="Times New Roman" w:hAnsi="Times New Roman" w:cs="Times New Roman"/>
          <w:sz w:val="24"/>
          <w:szCs w:val="24"/>
        </w:rPr>
      </w:pPr>
      <w:proofErr w:type="gramStart"/>
      <w:r w:rsidRPr="003763A9">
        <w:rPr>
          <w:rFonts w:ascii="Times New Roman" w:hAnsi="Times New Roman" w:cs="Times New Roman"/>
          <w:sz w:val="24"/>
          <w:szCs w:val="24"/>
        </w:rPr>
        <w:lastRenderedPageBreak/>
        <w:t>Smith, B., &amp; Sparkes, A. C. (2016).</w:t>
      </w:r>
      <w:proofErr w:type="gramEnd"/>
      <w:r w:rsidRPr="003763A9">
        <w:rPr>
          <w:rFonts w:ascii="Times New Roman" w:hAnsi="Times New Roman" w:cs="Times New Roman"/>
          <w:sz w:val="24"/>
          <w:szCs w:val="24"/>
        </w:rPr>
        <w:t xml:space="preserve"> Interviews: Qualitative interviewing in the sport and exercise sciences. </w:t>
      </w:r>
      <w:proofErr w:type="gramStart"/>
      <w:r w:rsidRPr="003763A9">
        <w:rPr>
          <w:rFonts w:ascii="Times New Roman" w:hAnsi="Times New Roman" w:cs="Times New Roman"/>
          <w:sz w:val="24"/>
          <w:szCs w:val="24"/>
        </w:rPr>
        <w:t>In B. Smith &amp; A.C. Sparkes (Eds.).</w:t>
      </w:r>
      <w:proofErr w:type="gramEnd"/>
      <w:r w:rsidRPr="003763A9">
        <w:rPr>
          <w:rFonts w:ascii="Times New Roman" w:hAnsi="Times New Roman" w:cs="Times New Roman"/>
          <w:sz w:val="24"/>
          <w:szCs w:val="24"/>
        </w:rPr>
        <w:t xml:space="preserve"> </w:t>
      </w:r>
      <w:proofErr w:type="gramStart"/>
      <w:r w:rsidRPr="003763A9">
        <w:rPr>
          <w:rFonts w:ascii="Times New Roman" w:hAnsi="Times New Roman" w:cs="Times New Roman"/>
          <w:i/>
          <w:sz w:val="24"/>
          <w:szCs w:val="24"/>
        </w:rPr>
        <w:t>International handbook of qualitative methods in sport and exercise</w:t>
      </w:r>
      <w:r w:rsidRPr="003763A9">
        <w:rPr>
          <w:rFonts w:ascii="Times New Roman" w:hAnsi="Times New Roman" w:cs="Times New Roman"/>
          <w:sz w:val="24"/>
          <w:szCs w:val="24"/>
        </w:rPr>
        <w:t xml:space="preserve"> (pp. 103-123).</w:t>
      </w:r>
      <w:proofErr w:type="gramEnd"/>
      <w:r w:rsidRPr="003763A9">
        <w:rPr>
          <w:rFonts w:ascii="Times New Roman" w:hAnsi="Times New Roman" w:cs="Times New Roman"/>
          <w:sz w:val="24"/>
          <w:szCs w:val="24"/>
        </w:rPr>
        <w:t xml:space="preserve"> London: Routledge.</w:t>
      </w:r>
    </w:p>
    <w:p w14:paraId="17FC0515" w14:textId="77777777" w:rsidR="00E16867" w:rsidRPr="003763A9" w:rsidRDefault="00E16867" w:rsidP="00A86A29">
      <w:pPr>
        <w:spacing w:after="0" w:line="240" w:lineRule="auto"/>
        <w:ind w:left="720" w:hanging="720"/>
        <w:rPr>
          <w:rFonts w:ascii="Times New Roman" w:hAnsi="Times New Roman" w:cs="Times New Roman"/>
          <w:bCs/>
          <w:sz w:val="24"/>
          <w:szCs w:val="24"/>
        </w:rPr>
      </w:pPr>
      <w:r w:rsidRPr="003763A9">
        <w:rPr>
          <w:rFonts w:ascii="Times New Roman" w:hAnsi="Times New Roman" w:cs="Times New Roman"/>
          <w:bCs/>
          <w:sz w:val="24"/>
          <w:szCs w:val="24"/>
        </w:rPr>
        <w:t xml:space="preserve">Somers, M. R. (1994). The narrative constitution of identity: A relational and network approach. </w:t>
      </w:r>
      <w:r w:rsidRPr="003763A9">
        <w:rPr>
          <w:rFonts w:ascii="Times New Roman" w:hAnsi="Times New Roman" w:cs="Times New Roman"/>
          <w:bCs/>
          <w:i/>
          <w:sz w:val="24"/>
          <w:szCs w:val="24"/>
        </w:rPr>
        <w:t>Theory and Society 23</w:t>
      </w:r>
      <w:r w:rsidRPr="003763A9">
        <w:rPr>
          <w:rFonts w:ascii="Times New Roman" w:hAnsi="Times New Roman" w:cs="Times New Roman"/>
          <w:bCs/>
          <w:sz w:val="24"/>
          <w:szCs w:val="24"/>
        </w:rPr>
        <w:t>(5), 605-</w:t>
      </w:r>
      <w:proofErr w:type="gramStart"/>
      <w:r w:rsidRPr="003763A9">
        <w:rPr>
          <w:rFonts w:ascii="Times New Roman" w:hAnsi="Times New Roman" w:cs="Times New Roman"/>
          <w:bCs/>
          <w:sz w:val="24"/>
          <w:szCs w:val="24"/>
        </w:rPr>
        <w:t>649​.</w:t>
      </w:r>
      <w:proofErr w:type="gramEnd"/>
    </w:p>
    <w:p w14:paraId="3A5BBB6A" w14:textId="77777777" w:rsidR="00E16867" w:rsidRPr="003763A9" w:rsidRDefault="00E16867" w:rsidP="00A86A29">
      <w:pPr>
        <w:spacing w:after="0" w:line="240" w:lineRule="auto"/>
        <w:ind w:left="720" w:hanging="720"/>
        <w:rPr>
          <w:rFonts w:ascii="Times New Roman" w:hAnsi="Times New Roman" w:cs="Times New Roman"/>
          <w:bCs/>
          <w:sz w:val="24"/>
          <w:szCs w:val="24"/>
        </w:rPr>
      </w:pPr>
      <w:proofErr w:type="gramStart"/>
      <w:r w:rsidRPr="003763A9">
        <w:rPr>
          <w:rFonts w:ascii="Times New Roman" w:hAnsi="Times New Roman" w:cs="Times New Roman"/>
          <w:bCs/>
          <w:sz w:val="24"/>
          <w:szCs w:val="24"/>
        </w:rPr>
        <w:t xml:space="preserve">Soundy, A., Smith, B., Butler, M., Lowe, C. M., Dawes, H., &amp; </w:t>
      </w:r>
      <w:proofErr w:type="spellStart"/>
      <w:r w:rsidRPr="003763A9">
        <w:rPr>
          <w:rFonts w:ascii="Times New Roman" w:hAnsi="Times New Roman" w:cs="Times New Roman"/>
          <w:bCs/>
          <w:sz w:val="24"/>
          <w:szCs w:val="24"/>
        </w:rPr>
        <w:t>Winward</w:t>
      </w:r>
      <w:proofErr w:type="spellEnd"/>
      <w:r w:rsidRPr="003763A9">
        <w:rPr>
          <w:rFonts w:ascii="Times New Roman" w:hAnsi="Times New Roman" w:cs="Times New Roman"/>
          <w:bCs/>
          <w:sz w:val="24"/>
          <w:szCs w:val="24"/>
        </w:rPr>
        <w:t>, C. H. (2010).</w:t>
      </w:r>
      <w:proofErr w:type="gramEnd"/>
      <w:r w:rsidRPr="003763A9">
        <w:rPr>
          <w:rFonts w:ascii="Times New Roman" w:hAnsi="Times New Roman" w:cs="Times New Roman"/>
          <w:bCs/>
          <w:sz w:val="24"/>
          <w:szCs w:val="24"/>
        </w:rPr>
        <w:t xml:space="preserve"> A qualitative study in neurological physiotherapy and hope: Beyond physical improvement. </w:t>
      </w:r>
      <w:r w:rsidRPr="003763A9">
        <w:rPr>
          <w:rFonts w:ascii="Times New Roman" w:hAnsi="Times New Roman" w:cs="Times New Roman"/>
          <w:bCs/>
          <w:i/>
          <w:sz w:val="24"/>
          <w:szCs w:val="24"/>
        </w:rPr>
        <w:t>Physiotherapy Theory and Practice, 26</w:t>
      </w:r>
      <w:r w:rsidRPr="003763A9">
        <w:rPr>
          <w:rFonts w:ascii="Times New Roman" w:hAnsi="Times New Roman" w:cs="Times New Roman"/>
          <w:bCs/>
          <w:sz w:val="24"/>
          <w:szCs w:val="24"/>
        </w:rPr>
        <w:t>(2), 79-88.</w:t>
      </w:r>
    </w:p>
    <w:p w14:paraId="6C31A19B" w14:textId="77777777" w:rsidR="00E16867" w:rsidRPr="003763A9" w:rsidRDefault="00E16867" w:rsidP="00A86A29">
      <w:pPr>
        <w:spacing w:after="0" w:line="240" w:lineRule="auto"/>
        <w:ind w:left="720" w:hanging="720"/>
        <w:rPr>
          <w:rFonts w:ascii="Times New Roman" w:hAnsi="Times New Roman" w:cs="Times New Roman"/>
          <w:bCs/>
          <w:sz w:val="24"/>
          <w:szCs w:val="24"/>
        </w:rPr>
      </w:pPr>
      <w:proofErr w:type="gramStart"/>
      <w:r w:rsidRPr="003763A9">
        <w:rPr>
          <w:rFonts w:ascii="Times New Roman" w:hAnsi="Times New Roman" w:cs="Times New Roman"/>
          <w:bCs/>
          <w:sz w:val="24"/>
          <w:szCs w:val="24"/>
        </w:rPr>
        <w:t xml:space="preserve">Soundy, A., Smith, B., Dawes, H., Pall, H., </w:t>
      </w:r>
      <w:proofErr w:type="spellStart"/>
      <w:r w:rsidRPr="003763A9">
        <w:rPr>
          <w:rFonts w:ascii="Times New Roman" w:hAnsi="Times New Roman" w:cs="Times New Roman"/>
          <w:bCs/>
          <w:sz w:val="24"/>
          <w:szCs w:val="24"/>
        </w:rPr>
        <w:t>Gimbrere</w:t>
      </w:r>
      <w:proofErr w:type="spellEnd"/>
      <w:r w:rsidRPr="003763A9">
        <w:rPr>
          <w:rFonts w:ascii="Times New Roman" w:hAnsi="Times New Roman" w:cs="Times New Roman"/>
          <w:bCs/>
          <w:sz w:val="24"/>
          <w:szCs w:val="24"/>
        </w:rPr>
        <w:t>, K., &amp; Ramsay, J. (2013).</w:t>
      </w:r>
      <w:proofErr w:type="gramEnd"/>
      <w:r w:rsidRPr="003763A9">
        <w:rPr>
          <w:rFonts w:ascii="Times New Roman" w:hAnsi="Times New Roman" w:cs="Times New Roman"/>
          <w:bCs/>
          <w:sz w:val="24"/>
          <w:szCs w:val="24"/>
        </w:rPr>
        <w:t xml:space="preserve"> Patient’s expressions of hope and illness in three neurological conditions: A meta-ethnography. </w:t>
      </w:r>
      <w:r w:rsidRPr="003763A9">
        <w:rPr>
          <w:rFonts w:ascii="Times New Roman" w:hAnsi="Times New Roman" w:cs="Times New Roman"/>
          <w:bCs/>
          <w:i/>
          <w:sz w:val="24"/>
          <w:szCs w:val="24"/>
        </w:rPr>
        <w:t>Health Psychology Review, 7</w:t>
      </w:r>
      <w:r w:rsidRPr="003763A9">
        <w:rPr>
          <w:rFonts w:ascii="Times New Roman" w:hAnsi="Times New Roman" w:cs="Times New Roman"/>
          <w:bCs/>
          <w:sz w:val="24"/>
          <w:szCs w:val="24"/>
        </w:rPr>
        <w:t xml:space="preserve">(2), 177-201.  </w:t>
      </w:r>
    </w:p>
    <w:p w14:paraId="471197D1" w14:textId="77777777" w:rsidR="00E16867" w:rsidRPr="003763A9" w:rsidRDefault="00E16867" w:rsidP="00A86A29">
      <w:pPr>
        <w:spacing w:after="0" w:line="240" w:lineRule="auto"/>
        <w:ind w:left="720" w:hanging="720"/>
        <w:rPr>
          <w:rFonts w:ascii="Times New Roman" w:hAnsi="Times New Roman" w:cs="Times New Roman"/>
          <w:bCs/>
          <w:sz w:val="24"/>
          <w:szCs w:val="24"/>
        </w:rPr>
      </w:pPr>
      <w:proofErr w:type="gramStart"/>
      <w:r w:rsidRPr="003763A9">
        <w:rPr>
          <w:rFonts w:ascii="Times New Roman" w:hAnsi="Times New Roman" w:cs="Times New Roman"/>
          <w:bCs/>
          <w:sz w:val="24"/>
          <w:szCs w:val="24"/>
        </w:rPr>
        <w:t>Sparkes, A. &amp; Smith, B. (2008).</w:t>
      </w:r>
      <w:proofErr w:type="gramEnd"/>
      <w:r w:rsidRPr="003763A9">
        <w:rPr>
          <w:rFonts w:ascii="Times New Roman" w:hAnsi="Times New Roman" w:cs="Times New Roman"/>
          <w:bCs/>
          <w:sz w:val="24"/>
          <w:szCs w:val="24"/>
        </w:rPr>
        <w:t xml:space="preserve"> </w:t>
      </w:r>
      <w:proofErr w:type="gramStart"/>
      <w:r w:rsidRPr="003763A9">
        <w:rPr>
          <w:rFonts w:ascii="Times New Roman" w:hAnsi="Times New Roman" w:cs="Times New Roman"/>
          <w:bCs/>
          <w:sz w:val="24"/>
          <w:szCs w:val="24"/>
        </w:rPr>
        <w:t>Men, spinal cord injury, memories and the narrative performance of pain.</w:t>
      </w:r>
      <w:proofErr w:type="gramEnd"/>
      <w:r w:rsidRPr="003763A9">
        <w:rPr>
          <w:rFonts w:ascii="Times New Roman" w:hAnsi="Times New Roman" w:cs="Times New Roman"/>
          <w:bCs/>
          <w:sz w:val="24"/>
          <w:szCs w:val="24"/>
        </w:rPr>
        <w:t xml:space="preserve"> </w:t>
      </w:r>
      <w:r w:rsidRPr="003763A9">
        <w:rPr>
          <w:rFonts w:ascii="Times New Roman" w:hAnsi="Times New Roman" w:cs="Times New Roman"/>
          <w:bCs/>
          <w:i/>
          <w:sz w:val="24"/>
          <w:szCs w:val="24"/>
        </w:rPr>
        <w:t>Disability and Society, 23</w:t>
      </w:r>
      <w:r w:rsidRPr="003763A9">
        <w:rPr>
          <w:rFonts w:ascii="Times New Roman" w:hAnsi="Times New Roman" w:cs="Times New Roman"/>
          <w:bCs/>
          <w:sz w:val="24"/>
          <w:szCs w:val="24"/>
        </w:rPr>
        <w:t>(7), 679-690.</w:t>
      </w:r>
    </w:p>
    <w:p w14:paraId="08FA04F8" w14:textId="77777777" w:rsidR="00E16867" w:rsidRPr="003763A9" w:rsidRDefault="00E16867" w:rsidP="00A86A29">
      <w:pPr>
        <w:spacing w:after="0" w:line="240" w:lineRule="auto"/>
        <w:ind w:left="720" w:hanging="720"/>
        <w:rPr>
          <w:rFonts w:ascii="Times New Roman" w:hAnsi="Times New Roman" w:cs="Times New Roman"/>
          <w:b/>
          <w:bCs/>
          <w:sz w:val="24"/>
          <w:szCs w:val="24"/>
        </w:rPr>
      </w:pPr>
      <w:proofErr w:type="gramStart"/>
      <w:r w:rsidRPr="003763A9">
        <w:rPr>
          <w:rFonts w:ascii="Times New Roman" w:hAnsi="Times New Roman" w:cs="Times New Roman"/>
          <w:sz w:val="24"/>
          <w:szCs w:val="24"/>
        </w:rPr>
        <w:t>Sparkes, A. C., &amp; Smith, B. (2014).</w:t>
      </w:r>
      <w:proofErr w:type="gramEnd"/>
      <w:r w:rsidRPr="003763A9">
        <w:rPr>
          <w:rFonts w:ascii="Times New Roman" w:hAnsi="Times New Roman" w:cs="Times New Roman"/>
          <w:sz w:val="24"/>
          <w:szCs w:val="24"/>
        </w:rPr>
        <w:t xml:space="preserve"> </w:t>
      </w:r>
      <w:proofErr w:type="gramStart"/>
      <w:r w:rsidRPr="003763A9">
        <w:rPr>
          <w:rFonts w:ascii="Times New Roman" w:hAnsi="Times New Roman" w:cs="Times New Roman"/>
          <w:i/>
          <w:sz w:val="24"/>
          <w:szCs w:val="24"/>
        </w:rPr>
        <w:t>Qualitative research methods in sport, exercise &amp; health.</w:t>
      </w:r>
      <w:proofErr w:type="gramEnd"/>
      <w:r w:rsidRPr="003763A9">
        <w:rPr>
          <w:rFonts w:ascii="Times New Roman" w:hAnsi="Times New Roman" w:cs="Times New Roman"/>
          <w:i/>
          <w:sz w:val="24"/>
          <w:szCs w:val="24"/>
        </w:rPr>
        <w:t xml:space="preserve"> </w:t>
      </w:r>
      <w:proofErr w:type="gramStart"/>
      <w:r w:rsidRPr="003763A9">
        <w:rPr>
          <w:rFonts w:ascii="Times New Roman" w:hAnsi="Times New Roman" w:cs="Times New Roman"/>
          <w:i/>
          <w:sz w:val="24"/>
          <w:szCs w:val="24"/>
        </w:rPr>
        <w:t>From process to product</w:t>
      </w:r>
      <w:r w:rsidRPr="003763A9">
        <w:rPr>
          <w:rFonts w:ascii="Times New Roman" w:hAnsi="Times New Roman" w:cs="Times New Roman"/>
          <w:sz w:val="24"/>
          <w:szCs w:val="24"/>
        </w:rPr>
        <w:t>.</w:t>
      </w:r>
      <w:proofErr w:type="gramEnd"/>
      <w:r w:rsidRPr="003763A9">
        <w:rPr>
          <w:rFonts w:ascii="Times New Roman" w:hAnsi="Times New Roman" w:cs="Times New Roman"/>
          <w:sz w:val="24"/>
          <w:szCs w:val="24"/>
        </w:rPr>
        <w:t xml:space="preserve"> London: Routledge</w:t>
      </w:r>
      <w:r w:rsidRPr="003763A9">
        <w:rPr>
          <w:rFonts w:ascii="Times New Roman" w:hAnsi="Times New Roman" w:cs="Times New Roman"/>
          <w:b/>
          <w:bCs/>
          <w:sz w:val="24"/>
          <w:szCs w:val="24"/>
        </w:rPr>
        <w:t>.</w:t>
      </w:r>
    </w:p>
    <w:p w14:paraId="7A9D61FA" w14:textId="75A63EAE" w:rsidR="00E16867" w:rsidRPr="003763A9" w:rsidRDefault="00E16867" w:rsidP="00A86A29">
      <w:pPr>
        <w:spacing w:after="0" w:line="240" w:lineRule="auto"/>
        <w:ind w:left="720" w:hanging="720"/>
        <w:rPr>
          <w:rFonts w:ascii="Times New Roman" w:hAnsi="Times New Roman" w:cs="Times New Roman"/>
          <w:sz w:val="24"/>
          <w:szCs w:val="24"/>
        </w:rPr>
      </w:pPr>
      <w:proofErr w:type="gramStart"/>
      <w:r w:rsidRPr="003763A9">
        <w:rPr>
          <w:rFonts w:ascii="Times New Roman" w:hAnsi="Times New Roman" w:cs="Times New Roman"/>
          <w:sz w:val="24"/>
          <w:szCs w:val="24"/>
        </w:rPr>
        <w:t>Tamminen, K. A., &amp; Bennett, E. V. (2017).</w:t>
      </w:r>
      <w:proofErr w:type="gramEnd"/>
      <w:r w:rsidRPr="003763A9">
        <w:rPr>
          <w:rFonts w:ascii="Times New Roman" w:hAnsi="Times New Roman" w:cs="Times New Roman"/>
          <w:sz w:val="24"/>
          <w:szCs w:val="24"/>
        </w:rPr>
        <w:t xml:space="preserve"> No emotion is an island: An overview of theoretical perspectives and narrative rese</w:t>
      </w:r>
      <w:r w:rsidR="00321DCA" w:rsidRPr="003763A9">
        <w:rPr>
          <w:rFonts w:ascii="Times New Roman" w:hAnsi="Times New Roman" w:cs="Times New Roman"/>
          <w:sz w:val="24"/>
          <w:szCs w:val="24"/>
        </w:rPr>
        <w:t>arch on emotions in sport and physical activity</w:t>
      </w:r>
      <w:r w:rsidRPr="003763A9">
        <w:rPr>
          <w:rFonts w:ascii="Times New Roman" w:hAnsi="Times New Roman" w:cs="Times New Roman"/>
          <w:sz w:val="24"/>
          <w:szCs w:val="24"/>
        </w:rPr>
        <w:t xml:space="preserve">. </w:t>
      </w:r>
      <w:r w:rsidRPr="003763A9">
        <w:rPr>
          <w:rFonts w:ascii="Times New Roman" w:hAnsi="Times New Roman" w:cs="Times New Roman"/>
          <w:i/>
          <w:sz w:val="24"/>
          <w:szCs w:val="24"/>
        </w:rPr>
        <w:t>Qualitative Research in Sport, Exercise and Health, 9</w:t>
      </w:r>
      <w:r w:rsidRPr="003763A9">
        <w:rPr>
          <w:rFonts w:ascii="Times New Roman" w:hAnsi="Times New Roman" w:cs="Times New Roman"/>
          <w:sz w:val="24"/>
          <w:szCs w:val="24"/>
        </w:rPr>
        <w:t>(2), 183-199.</w:t>
      </w:r>
    </w:p>
    <w:p w14:paraId="02C4A365" w14:textId="77777777" w:rsidR="00E16867" w:rsidRPr="003763A9" w:rsidRDefault="00E16867" w:rsidP="00A86A29">
      <w:pPr>
        <w:spacing w:after="0" w:line="240" w:lineRule="auto"/>
        <w:ind w:left="720" w:hanging="720"/>
        <w:rPr>
          <w:rFonts w:ascii="Times New Roman" w:hAnsi="Times New Roman" w:cs="Times New Roman"/>
          <w:sz w:val="24"/>
          <w:szCs w:val="24"/>
          <w:lang w:val="en-US"/>
        </w:rPr>
      </w:pPr>
      <w:r w:rsidRPr="003763A9">
        <w:rPr>
          <w:rFonts w:ascii="Times New Roman" w:hAnsi="Times New Roman" w:cs="Times New Roman"/>
          <w:sz w:val="24"/>
          <w:szCs w:val="24"/>
          <w:lang w:val="en-US"/>
        </w:rPr>
        <w:t xml:space="preserve">Thomas, C. (2012). </w:t>
      </w:r>
      <w:proofErr w:type="spellStart"/>
      <w:r w:rsidRPr="003763A9">
        <w:rPr>
          <w:rFonts w:ascii="Times New Roman" w:hAnsi="Times New Roman" w:cs="Times New Roman"/>
          <w:sz w:val="24"/>
          <w:szCs w:val="24"/>
          <w:lang w:val="en-US"/>
        </w:rPr>
        <w:t>Theorising</w:t>
      </w:r>
      <w:proofErr w:type="spellEnd"/>
      <w:r w:rsidRPr="003763A9">
        <w:rPr>
          <w:rFonts w:ascii="Times New Roman" w:hAnsi="Times New Roman" w:cs="Times New Roman"/>
          <w:sz w:val="24"/>
          <w:szCs w:val="24"/>
          <w:lang w:val="en-US"/>
        </w:rPr>
        <w:t xml:space="preserve"> disability and chronic illness: where next for perspectives in medical sociology? </w:t>
      </w:r>
      <w:r w:rsidRPr="003763A9">
        <w:rPr>
          <w:rFonts w:ascii="Times New Roman" w:hAnsi="Times New Roman" w:cs="Times New Roman"/>
          <w:i/>
          <w:sz w:val="24"/>
          <w:szCs w:val="24"/>
          <w:lang w:val="en-US"/>
        </w:rPr>
        <w:t>Social Theory and Health, 10</w:t>
      </w:r>
      <w:r w:rsidRPr="003763A9">
        <w:rPr>
          <w:rFonts w:ascii="Times New Roman" w:hAnsi="Times New Roman" w:cs="Times New Roman"/>
          <w:sz w:val="24"/>
          <w:szCs w:val="24"/>
          <w:lang w:val="en-US"/>
        </w:rPr>
        <w:t>(3), 209-227.</w:t>
      </w:r>
    </w:p>
    <w:p w14:paraId="4CBCF8A3" w14:textId="77777777" w:rsidR="00E16867" w:rsidRPr="003763A9" w:rsidRDefault="00E16867" w:rsidP="00A86A29">
      <w:pPr>
        <w:spacing w:after="0" w:line="240" w:lineRule="auto"/>
        <w:ind w:left="720" w:hanging="720"/>
        <w:rPr>
          <w:rFonts w:ascii="Times New Roman" w:hAnsi="Times New Roman" w:cs="Times New Roman"/>
          <w:sz w:val="24"/>
          <w:szCs w:val="24"/>
          <w:lang w:val="en-US"/>
        </w:rPr>
      </w:pPr>
      <w:proofErr w:type="gramStart"/>
      <w:r w:rsidRPr="003763A9">
        <w:rPr>
          <w:rFonts w:ascii="Times New Roman" w:hAnsi="Times New Roman" w:cs="Times New Roman"/>
          <w:sz w:val="24"/>
          <w:szCs w:val="24"/>
          <w:lang w:val="en-US"/>
        </w:rPr>
        <w:t>van</w:t>
      </w:r>
      <w:proofErr w:type="gramEnd"/>
      <w:r w:rsidRPr="003763A9">
        <w:rPr>
          <w:rFonts w:ascii="Times New Roman" w:hAnsi="Times New Roman" w:cs="Times New Roman"/>
          <w:sz w:val="24"/>
          <w:szCs w:val="24"/>
          <w:lang w:val="en-US"/>
        </w:rPr>
        <w:t xml:space="preserve"> der </w:t>
      </w:r>
      <w:proofErr w:type="spellStart"/>
      <w:r w:rsidRPr="003763A9">
        <w:rPr>
          <w:rFonts w:ascii="Times New Roman" w:hAnsi="Times New Roman" w:cs="Times New Roman"/>
          <w:sz w:val="24"/>
          <w:szCs w:val="24"/>
          <w:lang w:val="en-US"/>
        </w:rPr>
        <w:t>Scheer</w:t>
      </w:r>
      <w:proofErr w:type="spellEnd"/>
      <w:r w:rsidRPr="003763A9">
        <w:rPr>
          <w:rFonts w:ascii="Times New Roman" w:hAnsi="Times New Roman" w:cs="Times New Roman"/>
          <w:sz w:val="24"/>
          <w:szCs w:val="24"/>
          <w:lang w:val="en-US"/>
        </w:rPr>
        <w:t xml:space="preserve">, J. W., Martin </w:t>
      </w:r>
      <w:proofErr w:type="spellStart"/>
      <w:r w:rsidRPr="003763A9">
        <w:rPr>
          <w:rFonts w:ascii="Times New Roman" w:hAnsi="Times New Roman" w:cs="Times New Roman"/>
          <w:sz w:val="24"/>
          <w:szCs w:val="24"/>
          <w:lang w:val="en-US"/>
        </w:rPr>
        <w:t>Ginis</w:t>
      </w:r>
      <w:proofErr w:type="spellEnd"/>
      <w:r w:rsidRPr="003763A9">
        <w:rPr>
          <w:rFonts w:ascii="Times New Roman" w:hAnsi="Times New Roman" w:cs="Times New Roman"/>
          <w:sz w:val="24"/>
          <w:szCs w:val="24"/>
          <w:lang w:val="en-US"/>
        </w:rPr>
        <w:t xml:space="preserve">, K. A., </w:t>
      </w:r>
      <w:proofErr w:type="spellStart"/>
      <w:r w:rsidRPr="003763A9">
        <w:rPr>
          <w:rFonts w:ascii="Times New Roman" w:hAnsi="Times New Roman" w:cs="Times New Roman"/>
          <w:sz w:val="24"/>
          <w:szCs w:val="24"/>
          <w:lang w:val="en-US"/>
        </w:rPr>
        <w:t>Ditor</w:t>
      </w:r>
      <w:proofErr w:type="spellEnd"/>
      <w:r w:rsidRPr="003763A9">
        <w:rPr>
          <w:rFonts w:ascii="Times New Roman" w:hAnsi="Times New Roman" w:cs="Times New Roman"/>
          <w:sz w:val="24"/>
          <w:szCs w:val="24"/>
          <w:lang w:val="en-US"/>
        </w:rPr>
        <w:t xml:space="preserve">, D. S., Goosey-Tolfrey, V. L., Hicks, A. L., West, C. R., &amp; Wolfe, D. L. (2017). </w:t>
      </w:r>
      <w:proofErr w:type="gramStart"/>
      <w:r w:rsidRPr="003763A9">
        <w:rPr>
          <w:rFonts w:ascii="Times New Roman" w:hAnsi="Times New Roman" w:cs="Times New Roman"/>
          <w:sz w:val="24"/>
          <w:szCs w:val="24"/>
          <w:lang w:val="en-US"/>
        </w:rPr>
        <w:t>Effects of exercise on fitness and health of adults with spinal cord injury.</w:t>
      </w:r>
      <w:proofErr w:type="gramEnd"/>
      <w:r w:rsidRPr="003763A9">
        <w:rPr>
          <w:rFonts w:ascii="Times New Roman" w:hAnsi="Times New Roman" w:cs="Times New Roman"/>
          <w:sz w:val="24"/>
          <w:szCs w:val="24"/>
          <w:lang w:val="en-US"/>
        </w:rPr>
        <w:t xml:space="preserve"> </w:t>
      </w:r>
      <w:r w:rsidRPr="003763A9">
        <w:rPr>
          <w:rFonts w:ascii="Times New Roman" w:hAnsi="Times New Roman" w:cs="Times New Roman"/>
          <w:i/>
          <w:sz w:val="24"/>
          <w:szCs w:val="24"/>
          <w:lang w:val="en-US"/>
        </w:rPr>
        <w:t xml:space="preserve">Neurology, </w:t>
      </w:r>
      <w:r w:rsidRPr="003763A9">
        <w:rPr>
          <w:rFonts w:ascii="Times New Roman" w:hAnsi="Times New Roman" w:cs="Times New Roman"/>
          <w:sz w:val="24"/>
          <w:szCs w:val="24"/>
          <w:lang w:val="en-US"/>
        </w:rPr>
        <w:t>DOI: 10.1212/WNL.0000000000004224.</w:t>
      </w:r>
    </w:p>
    <w:p w14:paraId="089B5FBC" w14:textId="77777777" w:rsidR="00E16867" w:rsidRPr="003763A9" w:rsidRDefault="00E16867" w:rsidP="00A86A29">
      <w:pPr>
        <w:spacing w:after="0" w:line="240" w:lineRule="auto"/>
        <w:ind w:left="720" w:hanging="720"/>
        <w:rPr>
          <w:rFonts w:ascii="Times New Roman" w:hAnsi="Times New Roman" w:cs="Times New Roman"/>
          <w:sz w:val="24"/>
          <w:szCs w:val="24"/>
          <w:lang w:val="en-US"/>
        </w:rPr>
      </w:pPr>
      <w:proofErr w:type="gramStart"/>
      <w:r w:rsidRPr="003763A9">
        <w:rPr>
          <w:rFonts w:ascii="Times New Roman" w:hAnsi="Times New Roman" w:cs="Times New Roman"/>
          <w:sz w:val="24"/>
          <w:szCs w:val="24"/>
          <w:lang w:val="en-US"/>
        </w:rPr>
        <w:t>van</w:t>
      </w:r>
      <w:proofErr w:type="gramEnd"/>
      <w:r w:rsidRPr="003763A9">
        <w:rPr>
          <w:rFonts w:ascii="Times New Roman" w:hAnsi="Times New Roman" w:cs="Times New Roman"/>
          <w:sz w:val="24"/>
          <w:szCs w:val="24"/>
          <w:lang w:val="en-US"/>
        </w:rPr>
        <w:t xml:space="preserve"> Dillen, S. M., van </w:t>
      </w:r>
      <w:proofErr w:type="spellStart"/>
      <w:r w:rsidRPr="003763A9">
        <w:rPr>
          <w:rFonts w:ascii="Times New Roman" w:hAnsi="Times New Roman" w:cs="Times New Roman"/>
          <w:sz w:val="24"/>
          <w:szCs w:val="24"/>
          <w:lang w:val="en-US"/>
        </w:rPr>
        <w:t>Binsbergen</w:t>
      </w:r>
      <w:proofErr w:type="spellEnd"/>
      <w:r w:rsidRPr="003763A9">
        <w:rPr>
          <w:rFonts w:ascii="Times New Roman" w:hAnsi="Times New Roman" w:cs="Times New Roman"/>
          <w:sz w:val="24"/>
          <w:szCs w:val="24"/>
          <w:lang w:val="en-US"/>
        </w:rPr>
        <w:t xml:space="preserve">, J. J., </w:t>
      </w:r>
      <w:proofErr w:type="spellStart"/>
      <w:r w:rsidRPr="003763A9">
        <w:rPr>
          <w:rFonts w:ascii="Times New Roman" w:hAnsi="Times New Roman" w:cs="Times New Roman"/>
          <w:sz w:val="24"/>
          <w:szCs w:val="24"/>
          <w:lang w:val="en-US"/>
        </w:rPr>
        <w:t>Koelen</w:t>
      </w:r>
      <w:proofErr w:type="spellEnd"/>
      <w:r w:rsidRPr="003763A9">
        <w:rPr>
          <w:rFonts w:ascii="Times New Roman" w:hAnsi="Times New Roman" w:cs="Times New Roman"/>
          <w:sz w:val="24"/>
          <w:szCs w:val="24"/>
          <w:lang w:val="en-US"/>
        </w:rPr>
        <w:t xml:space="preserve">, M. A., &amp; </w:t>
      </w:r>
      <w:proofErr w:type="spellStart"/>
      <w:r w:rsidRPr="003763A9">
        <w:rPr>
          <w:rFonts w:ascii="Times New Roman" w:hAnsi="Times New Roman" w:cs="Times New Roman"/>
          <w:sz w:val="24"/>
          <w:szCs w:val="24"/>
          <w:lang w:val="en-US"/>
        </w:rPr>
        <w:t>Hiddink</w:t>
      </w:r>
      <w:proofErr w:type="spellEnd"/>
      <w:r w:rsidRPr="003763A9">
        <w:rPr>
          <w:rFonts w:ascii="Times New Roman" w:hAnsi="Times New Roman" w:cs="Times New Roman"/>
          <w:sz w:val="24"/>
          <w:szCs w:val="24"/>
          <w:lang w:val="en-US"/>
        </w:rPr>
        <w:t xml:space="preserve">, G. J. (2013). Nutrition and physical activity guidance practices in general practice: a critical review. </w:t>
      </w:r>
      <w:r w:rsidRPr="003763A9">
        <w:rPr>
          <w:rFonts w:ascii="Times New Roman" w:hAnsi="Times New Roman" w:cs="Times New Roman"/>
          <w:i/>
          <w:iCs/>
          <w:sz w:val="24"/>
          <w:szCs w:val="24"/>
          <w:lang w:val="en-US"/>
        </w:rPr>
        <w:t>Patient Education and Counseling</w:t>
      </w:r>
      <w:r w:rsidRPr="003763A9">
        <w:rPr>
          <w:rFonts w:ascii="Times New Roman" w:hAnsi="Times New Roman" w:cs="Times New Roman"/>
          <w:sz w:val="24"/>
          <w:szCs w:val="24"/>
          <w:lang w:val="en-US"/>
        </w:rPr>
        <w:t xml:space="preserve">, </w:t>
      </w:r>
      <w:r w:rsidRPr="003763A9">
        <w:rPr>
          <w:rFonts w:ascii="Times New Roman" w:hAnsi="Times New Roman" w:cs="Times New Roman"/>
          <w:i/>
          <w:iCs/>
          <w:sz w:val="24"/>
          <w:szCs w:val="24"/>
          <w:lang w:val="en-US"/>
        </w:rPr>
        <w:t>90</w:t>
      </w:r>
      <w:r w:rsidRPr="003763A9">
        <w:rPr>
          <w:rFonts w:ascii="Times New Roman" w:hAnsi="Times New Roman" w:cs="Times New Roman"/>
          <w:sz w:val="24"/>
          <w:szCs w:val="24"/>
          <w:lang w:val="en-US"/>
        </w:rPr>
        <w:t>(2), 155-169.</w:t>
      </w:r>
    </w:p>
    <w:p w14:paraId="4BB46399" w14:textId="77777777" w:rsidR="00E16867" w:rsidRPr="003763A9" w:rsidRDefault="00E16867" w:rsidP="00A86A29">
      <w:pPr>
        <w:spacing w:after="0" w:line="240" w:lineRule="auto"/>
        <w:ind w:left="720" w:hanging="720"/>
        <w:rPr>
          <w:rFonts w:ascii="Times New Roman" w:hAnsi="Times New Roman" w:cs="Times New Roman"/>
          <w:sz w:val="24"/>
          <w:szCs w:val="24"/>
        </w:rPr>
      </w:pPr>
      <w:proofErr w:type="gramStart"/>
      <w:r w:rsidRPr="003763A9">
        <w:rPr>
          <w:rFonts w:ascii="Times New Roman" w:hAnsi="Times New Roman" w:cs="Times New Roman"/>
          <w:sz w:val="24"/>
          <w:szCs w:val="24"/>
        </w:rPr>
        <w:t xml:space="preserve">Werle, C. O., </w:t>
      </w:r>
      <w:proofErr w:type="spellStart"/>
      <w:r w:rsidRPr="003763A9">
        <w:rPr>
          <w:rFonts w:ascii="Times New Roman" w:hAnsi="Times New Roman" w:cs="Times New Roman"/>
          <w:sz w:val="24"/>
          <w:szCs w:val="24"/>
        </w:rPr>
        <w:t>Wansink</w:t>
      </w:r>
      <w:proofErr w:type="spellEnd"/>
      <w:r w:rsidRPr="003763A9">
        <w:rPr>
          <w:rFonts w:ascii="Times New Roman" w:hAnsi="Times New Roman" w:cs="Times New Roman"/>
          <w:sz w:val="24"/>
          <w:szCs w:val="24"/>
        </w:rPr>
        <w:t>, B., &amp; Payne, C. R. (2015).</w:t>
      </w:r>
      <w:proofErr w:type="gramEnd"/>
      <w:r w:rsidRPr="003763A9">
        <w:rPr>
          <w:rFonts w:ascii="Times New Roman" w:hAnsi="Times New Roman" w:cs="Times New Roman"/>
          <w:sz w:val="24"/>
          <w:szCs w:val="24"/>
        </w:rPr>
        <w:t xml:space="preserve"> Is it fun or exercise? The framing of physical activity biases subsequent snacking. </w:t>
      </w:r>
      <w:proofErr w:type="gramStart"/>
      <w:r w:rsidRPr="003763A9">
        <w:rPr>
          <w:rFonts w:ascii="Times New Roman" w:hAnsi="Times New Roman" w:cs="Times New Roman"/>
          <w:sz w:val="24"/>
          <w:szCs w:val="24"/>
        </w:rPr>
        <w:t>Marketing Letters, 26(4), 691-702.</w:t>
      </w:r>
      <w:proofErr w:type="gramEnd"/>
    </w:p>
    <w:p w14:paraId="625DB62D" w14:textId="77777777" w:rsidR="00E16867" w:rsidRPr="003763A9" w:rsidRDefault="00E16867" w:rsidP="00A86A29">
      <w:pPr>
        <w:spacing w:after="0" w:line="240" w:lineRule="auto"/>
        <w:ind w:left="720" w:hanging="720"/>
        <w:rPr>
          <w:rFonts w:ascii="Times New Roman" w:hAnsi="Times New Roman" w:cs="Times New Roman"/>
          <w:sz w:val="24"/>
          <w:szCs w:val="24"/>
        </w:rPr>
      </w:pPr>
      <w:proofErr w:type="gramStart"/>
      <w:r w:rsidRPr="003763A9">
        <w:rPr>
          <w:rFonts w:ascii="Times New Roman" w:hAnsi="Times New Roman" w:cs="Times New Roman"/>
          <w:sz w:val="24"/>
          <w:szCs w:val="24"/>
        </w:rPr>
        <w:t xml:space="preserve">Wilcox, S., Der </w:t>
      </w:r>
      <w:proofErr w:type="spellStart"/>
      <w:r w:rsidRPr="003763A9">
        <w:rPr>
          <w:rFonts w:ascii="Times New Roman" w:hAnsi="Times New Roman" w:cs="Times New Roman"/>
          <w:sz w:val="24"/>
          <w:szCs w:val="24"/>
        </w:rPr>
        <w:t>Ananian</w:t>
      </w:r>
      <w:proofErr w:type="spellEnd"/>
      <w:r w:rsidRPr="003763A9">
        <w:rPr>
          <w:rFonts w:ascii="Times New Roman" w:hAnsi="Times New Roman" w:cs="Times New Roman"/>
          <w:sz w:val="24"/>
          <w:szCs w:val="24"/>
        </w:rPr>
        <w:t xml:space="preserve">, C., Abbott, J., </w:t>
      </w:r>
      <w:proofErr w:type="spellStart"/>
      <w:r w:rsidRPr="003763A9">
        <w:rPr>
          <w:rFonts w:ascii="Times New Roman" w:hAnsi="Times New Roman" w:cs="Times New Roman"/>
          <w:sz w:val="24"/>
          <w:szCs w:val="24"/>
        </w:rPr>
        <w:t>Vrazel</w:t>
      </w:r>
      <w:proofErr w:type="spellEnd"/>
      <w:r w:rsidRPr="003763A9">
        <w:rPr>
          <w:rFonts w:ascii="Times New Roman" w:hAnsi="Times New Roman" w:cs="Times New Roman"/>
          <w:sz w:val="24"/>
          <w:szCs w:val="24"/>
        </w:rPr>
        <w:t>, J., Ramsey, C., Sharpe, P. A., &amp; Brady, T. (2006).</w:t>
      </w:r>
      <w:proofErr w:type="gramEnd"/>
      <w:r w:rsidRPr="003763A9">
        <w:rPr>
          <w:rFonts w:ascii="Times New Roman" w:hAnsi="Times New Roman" w:cs="Times New Roman"/>
          <w:sz w:val="24"/>
          <w:szCs w:val="24"/>
        </w:rPr>
        <w:t xml:space="preserve"> Perceived exercise barriers, enablers, and benefits among exercising and </w:t>
      </w:r>
      <w:proofErr w:type="spellStart"/>
      <w:r w:rsidRPr="003763A9">
        <w:rPr>
          <w:rFonts w:ascii="Times New Roman" w:hAnsi="Times New Roman" w:cs="Times New Roman"/>
          <w:sz w:val="24"/>
          <w:szCs w:val="24"/>
        </w:rPr>
        <w:t>nonexercising</w:t>
      </w:r>
      <w:proofErr w:type="spellEnd"/>
      <w:r w:rsidRPr="003763A9">
        <w:rPr>
          <w:rFonts w:ascii="Times New Roman" w:hAnsi="Times New Roman" w:cs="Times New Roman"/>
          <w:sz w:val="24"/>
          <w:szCs w:val="24"/>
        </w:rPr>
        <w:t xml:space="preserve"> adults with arthritis: Results from a qualitative study. </w:t>
      </w:r>
      <w:r w:rsidRPr="003763A9">
        <w:rPr>
          <w:rFonts w:ascii="Times New Roman" w:hAnsi="Times New Roman" w:cs="Times New Roman"/>
          <w:i/>
          <w:sz w:val="24"/>
          <w:szCs w:val="24"/>
        </w:rPr>
        <w:t>Arthritis Care and Research, 55</w:t>
      </w:r>
      <w:r w:rsidRPr="003763A9">
        <w:rPr>
          <w:rFonts w:ascii="Times New Roman" w:hAnsi="Times New Roman" w:cs="Times New Roman"/>
          <w:sz w:val="24"/>
          <w:szCs w:val="24"/>
        </w:rPr>
        <w:t>(4), 616-627.</w:t>
      </w:r>
    </w:p>
    <w:p w14:paraId="4022D522" w14:textId="77777777" w:rsidR="00E16867" w:rsidRPr="003763A9" w:rsidRDefault="00E16867" w:rsidP="00A86A29">
      <w:pPr>
        <w:spacing w:after="0" w:line="240" w:lineRule="auto"/>
        <w:ind w:left="720" w:hanging="720"/>
        <w:rPr>
          <w:rFonts w:ascii="Times New Roman" w:hAnsi="Times New Roman" w:cs="Times New Roman"/>
          <w:sz w:val="24"/>
          <w:szCs w:val="24"/>
        </w:rPr>
      </w:pPr>
      <w:r w:rsidRPr="003763A9">
        <w:rPr>
          <w:rFonts w:ascii="Times New Roman" w:hAnsi="Times New Roman" w:cs="Times New Roman"/>
          <w:sz w:val="24"/>
          <w:szCs w:val="24"/>
        </w:rPr>
        <w:t xml:space="preserve">Williams, O. (2017). </w:t>
      </w:r>
      <w:proofErr w:type="gramStart"/>
      <w:r w:rsidRPr="003763A9">
        <w:rPr>
          <w:rFonts w:ascii="Times New Roman" w:hAnsi="Times New Roman" w:cs="Times New Roman"/>
          <w:sz w:val="24"/>
          <w:szCs w:val="24"/>
        </w:rPr>
        <w:t>Identifying adverse effects of area-based health policy: An ethnographic study of a deprived neighbourhood in England.</w:t>
      </w:r>
      <w:proofErr w:type="gramEnd"/>
      <w:r w:rsidRPr="003763A9">
        <w:rPr>
          <w:rFonts w:ascii="Times New Roman" w:hAnsi="Times New Roman" w:cs="Times New Roman"/>
          <w:sz w:val="24"/>
          <w:szCs w:val="24"/>
        </w:rPr>
        <w:t xml:space="preserve"> </w:t>
      </w:r>
      <w:r w:rsidRPr="003763A9">
        <w:rPr>
          <w:rFonts w:ascii="Times New Roman" w:hAnsi="Times New Roman" w:cs="Times New Roman"/>
          <w:i/>
          <w:sz w:val="24"/>
          <w:szCs w:val="24"/>
        </w:rPr>
        <w:t>Health &amp; Place, 45,</w:t>
      </w:r>
      <w:r w:rsidRPr="003763A9">
        <w:rPr>
          <w:rFonts w:ascii="Times New Roman" w:hAnsi="Times New Roman" w:cs="Times New Roman"/>
          <w:sz w:val="24"/>
          <w:szCs w:val="24"/>
        </w:rPr>
        <w:t xml:space="preserve"> 85-91.</w:t>
      </w:r>
    </w:p>
    <w:p w14:paraId="13574BB3" w14:textId="59914308" w:rsidR="00E16867" w:rsidRPr="003763A9" w:rsidRDefault="00E16867" w:rsidP="00A86A29">
      <w:pPr>
        <w:spacing w:after="0" w:line="240" w:lineRule="auto"/>
        <w:ind w:left="720" w:hanging="720"/>
        <w:rPr>
          <w:rFonts w:ascii="Times New Roman" w:hAnsi="Times New Roman" w:cs="Times New Roman"/>
          <w:sz w:val="24"/>
          <w:szCs w:val="24"/>
        </w:rPr>
      </w:pPr>
      <w:proofErr w:type="gramStart"/>
      <w:r w:rsidRPr="003763A9">
        <w:rPr>
          <w:rFonts w:ascii="Times New Roman" w:hAnsi="Times New Roman" w:cs="Times New Roman"/>
          <w:sz w:val="24"/>
          <w:szCs w:val="24"/>
        </w:rPr>
        <w:t>Williams, T.L., Ma, J.K., &amp; Martin Ginis, K.A. (2017).</w:t>
      </w:r>
      <w:proofErr w:type="gramEnd"/>
      <w:r w:rsidRPr="003763A9">
        <w:t xml:space="preserve"> </w:t>
      </w:r>
      <w:r w:rsidRPr="003763A9">
        <w:rPr>
          <w:rFonts w:ascii="Times New Roman" w:hAnsi="Times New Roman" w:cs="Times New Roman"/>
          <w:sz w:val="24"/>
          <w:szCs w:val="24"/>
        </w:rPr>
        <w:t>Participant e</w:t>
      </w:r>
      <w:r w:rsidR="00321DCA" w:rsidRPr="003763A9">
        <w:rPr>
          <w:rFonts w:ascii="Times New Roman" w:hAnsi="Times New Roman" w:cs="Times New Roman"/>
          <w:sz w:val="24"/>
          <w:szCs w:val="24"/>
        </w:rPr>
        <w:t>xperiences and perceptions of physical activity</w:t>
      </w:r>
      <w:r w:rsidRPr="003763A9">
        <w:rPr>
          <w:rFonts w:ascii="Times New Roman" w:hAnsi="Times New Roman" w:cs="Times New Roman"/>
          <w:sz w:val="24"/>
          <w:szCs w:val="24"/>
        </w:rPr>
        <w:t xml:space="preserve">-enhancing interventions for people with physical impairments and mobility limitations: a meta-synthesis of qualitative research evidence. </w:t>
      </w:r>
      <w:r w:rsidRPr="003763A9">
        <w:rPr>
          <w:rFonts w:ascii="Times New Roman" w:hAnsi="Times New Roman" w:cs="Times New Roman"/>
          <w:i/>
          <w:sz w:val="24"/>
          <w:szCs w:val="24"/>
        </w:rPr>
        <w:t>Health Psychology Review</w:t>
      </w:r>
      <w:r w:rsidR="003763A9" w:rsidRPr="003763A9">
        <w:rPr>
          <w:rFonts w:ascii="Times New Roman" w:hAnsi="Times New Roman" w:cs="Times New Roman"/>
          <w:i/>
          <w:sz w:val="24"/>
          <w:szCs w:val="24"/>
        </w:rPr>
        <w:t>, 11</w:t>
      </w:r>
      <w:r w:rsidR="003763A9" w:rsidRPr="003763A9">
        <w:rPr>
          <w:rFonts w:ascii="Times New Roman" w:hAnsi="Times New Roman" w:cs="Times New Roman"/>
          <w:sz w:val="24"/>
          <w:szCs w:val="24"/>
        </w:rPr>
        <w:t>(2), 179-196.</w:t>
      </w:r>
    </w:p>
    <w:p w14:paraId="16FFDD68" w14:textId="388BF653" w:rsidR="00E16867" w:rsidRPr="003763A9" w:rsidRDefault="00E16867" w:rsidP="00A86A29">
      <w:pPr>
        <w:spacing w:after="0" w:line="240" w:lineRule="auto"/>
        <w:ind w:left="720" w:hanging="720"/>
        <w:rPr>
          <w:rFonts w:ascii="Times New Roman" w:hAnsi="Times New Roman" w:cs="Times New Roman"/>
          <w:sz w:val="24"/>
          <w:szCs w:val="24"/>
        </w:rPr>
      </w:pPr>
      <w:proofErr w:type="gramStart"/>
      <w:r w:rsidRPr="003763A9">
        <w:rPr>
          <w:rFonts w:ascii="Times New Roman" w:hAnsi="Times New Roman" w:cs="Times New Roman"/>
          <w:sz w:val="24"/>
          <w:szCs w:val="24"/>
        </w:rPr>
        <w:t>Williams, T.L., Smith, B., &amp; Papathomas, A. (2014).</w:t>
      </w:r>
      <w:proofErr w:type="gramEnd"/>
      <w:r w:rsidRPr="003763A9">
        <w:t xml:space="preserve"> </w:t>
      </w:r>
      <w:r w:rsidRPr="003763A9">
        <w:rPr>
          <w:rFonts w:ascii="Times New Roman" w:hAnsi="Times New Roman" w:cs="Times New Roman"/>
          <w:sz w:val="24"/>
          <w:szCs w:val="24"/>
        </w:rPr>
        <w:t>The barriers, benefits and</w:t>
      </w:r>
      <w:r w:rsidR="00321DCA" w:rsidRPr="003763A9">
        <w:rPr>
          <w:rFonts w:ascii="Times New Roman" w:hAnsi="Times New Roman" w:cs="Times New Roman"/>
          <w:sz w:val="24"/>
          <w:szCs w:val="24"/>
        </w:rPr>
        <w:t xml:space="preserve"> facilitators of leisure time physical activity</w:t>
      </w:r>
      <w:r w:rsidRPr="003763A9">
        <w:rPr>
          <w:rFonts w:ascii="Times New Roman" w:hAnsi="Times New Roman" w:cs="Times New Roman"/>
          <w:sz w:val="24"/>
          <w:szCs w:val="24"/>
        </w:rPr>
        <w:t xml:space="preserve"> among people with spinal cord injury: A meta-synthesis of qualitative findings. </w:t>
      </w:r>
      <w:r w:rsidRPr="003763A9">
        <w:rPr>
          <w:rFonts w:ascii="Times New Roman" w:hAnsi="Times New Roman" w:cs="Times New Roman"/>
          <w:i/>
          <w:iCs/>
          <w:sz w:val="24"/>
          <w:szCs w:val="24"/>
        </w:rPr>
        <w:t>Health Psychology Review</w:t>
      </w:r>
      <w:r w:rsidRPr="003763A9">
        <w:rPr>
          <w:rFonts w:ascii="Times New Roman" w:hAnsi="Times New Roman" w:cs="Times New Roman"/>
          <w:sz w:val="24"/>
          <w:szCs w:val="24"/>
        </w:rPr>
        <w:t xml:space="preserve">, </w:t>
      </w:r>
      <w:r w:rsidRPr="003763A9">
        <w:rPr>
          <w:rFonts w:ascii="Times New Roman" w:hAnsi="Times New Roman" w:cs="Times New Roman"/>
          <w:i/>
          <w:iCs/>
          <w:sz w:val="24"/>
          <w:szCs w:val="24"/>
        </w:rPr>
        <w:t>8</w:t>
      </w:r>
      <w:r w:rsidRPr="003763A9">
        <w:rPr>
          <w:rFonts w:ascii="Times New Roman" w:hAnsi="Times New Roman" w:cs="Times New Roman"/>
          <w:sz w:val="24"/>
          <w:szCs w:val="24"/>
        </w:rPr>
        <w:t>, 404-425.</w:t>
      </w:r>
    </w:p>
    <w:p w14:paraId="70DDAE47" w14:textId="06018286" w:rsidR="00E16867" w:rsidRPr="003763A9" w:rsidRDefault="00E16867" w:rsidP="00A86A29">
      <w:pPr>
        <w:spacing w:after="0" w:line="240" w:lineRule="auto"/>
        <w:ind w:left="720" w:hanging="720"/>
        <w:rPr>
          <w:rFonts w:ascii="Times New Roman" w:hAnsi="Times New Roman" w:cs="Times New Roman"/>
          <w:sz w:val="24"/>
          <w:szCs w:val="24"/>
        </w:rPr>
      </w:pPr>
      <w:proofErr w:type="gramStart"/>
      <w:r w:rsidRPr="003763A9">
        <w:rPr>
          <w:rFonts w:ascii="Times New Roman" w:hAnsi="Times New Roman" w:cs="Times New Roman"/>
          <w:sz w:val="24"/>
          <w:szCs w:val="24"/>
        </w:rPr>
        <w:t>Williams, T.L., Smith,</w:t>
      </w:r>
      <w:r w:rsidR="003763A9" w:rsidRPr="003763A9">
        <w:rPr>
          <w:rFonts w:ascii="Times New Roman" w:hAnsi="Times New Roman" w:cs="Times New Roman"/>
          <w:sz w:val="24"/>
          <w:szCs w:val="24"/>
        </w:rPr>
        <w:t xml:space="preserve"> B., &amp; Papathomas, A. (2018</w:t>
      </w:r>
      <w:r w:rsidR="00321DCA" w:rsidRPr="003763A9">
        <w:rPr>
          <w:rFonts w:ascii="Times New Roman" w:hAnsi="Times New Roman" w:cs="Times New Roman"/>
          <w:sz w:val="24"/>
          <w:szCs w:val="24"/>
        </w:rPr>
        <w:t>).</w:t>
      </w:r>
      <w:proofErr w:type="gramEnd"/>
      <w:r w:rsidR="00321DCA" w:rsidRPr="003763A9">
        <w:rPr>
          <w:rFonts w:ascii="Times New Roman" w:hAnsi="Times New Roman" w:cs="Times New Roman"/>
          <w:sz w:val="24"/>
          <w:szCs w:val="24"/>
        </w:rPr>
        <w:t xml:space="preserve"> Physical activity</w:t>
      </w:r>
      <w:r w:rsidRPr="003763A9">
        <w:rPr>
          <w:rFonts w:ascii="Times New Roman" w:hAnsi="Times New Roman" w:cs="Times New Roman"/>
          <w:sz w:val="24"/>
          <w:szCs w:val="24"/>
        </w:rPr>
        <w:t xml:space="preserve"> promotion for people with spinal cord injury: Physiotherapists’ beliefs and actions. </w:t>
      </w:r>
      <w:r w:rsidR="003763A9" w:rsidRPr="003763A9">
        <w:rPr>
          <w:rFonts w:ascii="Times New Roman" w:hAnsi="Times New Roman" w:cs="Times New Roman"/>
          <w:i/>
          <w:sz w:val="24"/>
          <w:szCs w:val="24"/>
        </w:rPr>
        <w:t xml:space="preserve">Disability &amp; Rehabilitation, </w:t>
      </w:r>
      <w:r w:rsidR="003763A9" w:rsidRPr="003763A9">
        <w:rPr>
          <w:rFonts w:ascii="Times New Roman" w:hAnsi="Times New Roman" w:cs="Times New Roman"/>
          <w:i/>
          <w:sz w:val="24"/>
          <w:szCs w:val="24"/>
          <w:lang w:val="en-US"/>
        </w:rPr>
        <w:t>40</w:t>
      </w:r>
      <w:r w:rsidR="003763A9" w:rsidRPr="003763A9">
        <w:rPr>
          <w:rFonts w:ascii="Times New Roman" w:hAnsi="Times New Roman" w:cs="Times New Roman"/>
          <w:sz w:val="24"/>
          <w:szCs w:val="24"/>
          <w:lang w:val="en-US"/>
        </w:rPr>
        <w:t>(1), 52-61.</w:t>
      </w:r>
    </w:p>
    <w:p w14:paraId="0373CF49" w14:textId="77777777" w:rsidR="00E16867" w:rsidRPr="003763A9" w:rsidRDefault="00E16867" w:rsidP="00A86A29">
      <w:pPr>
        <w:spacing w:after="0" w:line="240" w:lineRule="auto"/>
        <w:ind w:left="720" w:hanging="720"/>
        <w:rPr>
          <w:rFonts w:ascii="Times New Roman" w:hAnsi="Times New Roman" w:cs="Times New Roman"/>
          <w:sz w:val="24"/>
          <w:szCs w:val="24"/>
        </w:rPr>
      </w:pPr>
      <w:r w:rsidRPr="003763A9">
        <w:rPr>
          <w:rFonts w:ascii="Times New Roman" w:hAnsi="Times New Roman" w:cs="Times New Roman"/>
          <w:sz w:val="24"/>
          <w:szCs w:val="24"/>
        </w:rPr>
        <w:t xml:space="preserve">Woolf, A. D., Erwin, J., &amp; March, L. (2012). </w:t>
      </w:r>
      <w:proofErr w:type="gramStart"/>
      <w:r w:rsidRPr="003763A9">
        <w:rPr>
          <w:rFonts w:ascii="Times New Roman" w:hAnsi="Times New Roman" w:cs="Times New Roman"/>
          <w:sz w:val="24"/>
          <w:szCs w:val="24"/>
        </w:rPr>
        <w:t>The need to address the burden of musculoskeletal conditions.</w:t>
      </w:r>
      <w:proofErr w:type="gramEnd"/>
      <w:r w:rsidRPr="003763A9">
        <w:rPr>
          <w:rFonts w:ascii="Times New Roman" w:hAnsi="Times New Roman" w:cs="Times New Roman"/>
          <w:sz w:val="24"/>
          <w:szCs w:val="24"/>
        </w:rPr>
        <w:t xml:space="preserve"> </w:t>
      </w:r>
      <w:r w:rsidRPr="003763A9">
        <w:rPr>
          <w:rFonts w:ascii="Times New Roman" w:hAnsi="Times New Roman" w:cs="Times New Roman"/>
          <w:i/>
          <w:sz w:val="24"/>
          <w:szCs w:val="24"/>
        </w:rPr>
        <w:t>Best Practice and Research: Clinical Rheumatology, 26</w:t>
      </w:r>
      <w:r w:rsidRPr="003763A9">
        <w:rPr>
          <w:rFonts w:ascii="Times New Roman" w:hAnsi="Times New Roman" w:cs="Times New Roman"/>
          <w:sz w:val="24"/>
          <w:szCs w:val="24"/>
        </w:rPr>
        <w:t>(2), 183-224.</w:t>
      </w:r>
    </w:p>
    <w:p w14:paraId="4C663B9D" w14:textId="77777777" w:rsidR="003A456B" w:rsidRPr="003763A9" w:rsidRDefault="003A456B" w:rsidP="003032E9">
      <w:pPr>
        <w:spacing w:after="0" w:line="480" w:lineRule="auto"/>
        <w:rPr>
          <w:rFonts w:ascii="Times New Roman" w:hAnsi="Times New Roman" w:cs="Times New Roman"/>
          <w:b/>
          <w:sz w:val="24"/>
          <w:szCs w:val="24"/>
        </w:rPr>
      </w:pPr>
    </w:p>
    <w:sectPr w:rsidR="003A456B" w:rsidRPr="003763A9" w:rsidSect="00264D12">
      <w:footerReference w:type="default" r:id="rId11"/>
      <w:pgSz w:w="11906" w:h="16838"/>
      <w:pgMar w:top="1440" w:right="1440" w:bottom="1440" w:left="1440" w:header="708" w:footer="708" w:gutter="0"/>
      <w:lnNumType w:countBy="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F0B067" w15:done="0"/>
  <w15:commentEx w15:paraId="75A9E658" w15:done="0"/>
  <w15:commentEx w15:paraId="196D5E78" w15:done="0"/>
  <w15:commentEx w15:paraId="239B022B" w15:done="0"/>
  <w15:commentEx w15:paraId="7C931825" w15:done="0"/>
  <w15:commentEx w15:paraId="7E1EACDB" w15:done="0"/>
  <w15:commentEx w15:paraId="14431696" w15:done="0"/>
  <w15:commentEx w15:paraId="6CC647C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15FB0" w14:textId="77777777" w:rsidR="00E40620" w:rsidRDefault="00E40620" w:rsidP="00035C42">
      <w:pPr>
        <w:spacing w:after="0" w:line="240" w:lineRule="auto"/>
      </w:pPr>
      <w:r>
        <w:separator/>
      </w:r>
    </w:p>
  </w:endnote>
  <w:endnote w:type="continuationSeparator" w:id="0">
    <w:p w14:paraId="0AF67397" w14:textId="77777777" w:rsidR="00E40620" w:rsidRDefault="00E40620" w:rsidP="00035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725467"/>
      <w:docPartObj>
        <w:docPartGallery w:val="Page Numbers (Bottom of Page)"/>
        <w:docPartUnique/>
      </w:docPartObj>
    </w:sdtPr>
    <w:sdtEndPr>
      <w:rPr>
        <w:noProof/>
      </w:rPr>
    </w:sdtEndPr>
    <w:sdtContent>
      <w:p w14:paraId="75032E9E" w14:textId="77777777" w:rsidR="00BD2B5E" w:rsidRDefault="00BD2B5E">
        <w:pPr>
          <w:pStyle w:val="Footer"/>
          <w:jc w:val="right"/>
        </w:pPr>
        <w:r>
          <w:fldChar w:fldCharType="begin"/>
        </w:r>
        <w:r>
          <w:instrText xml:space="preserve"> PAGE   \* MERGEFORMAT </w:instrText>
        </w:r>
        <w:r>
          <w:fldChar w:fldCharType="separate"/>
        </w:r>
        <w:r w:rsidR="00B726B3">
          <w:rPr>
            <w:noProof/>
          </w:rPr>
          <w:t>33</w:t>
        </w:r>
        <w:r>
          <w:rPr>
            <w:noProof/>
          </w:rPr>
          <w:fldChar w:fldCharType="end"/>
        </w:r>
      </w:p>
    </w:sdtContent>
  </w:sdt>
  <w:p w14:paraId="16205F12" w14:textId="77777777" w:rsidR="00BD2B5E" w:rsidRDefault="00BD2B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6502A" w14:textId="77777777" w:rsidR="00E40620" w:rsidRDefault="00E40620" w:rsidP="00035C42">
      <w:pPr>
        <w:spacing w:after="0" w:line="240" w:lineRule="auto"/>
      </w:pPr>
      <w:r>
        <w:separator/>
      </w:r>
    </w:p>
  </w:footnote>
  <w:footnote w:type="continuationSeparator" w:id="0">
    <w:p w14:paraId="7FD70481" w14:textId="77777777" w:rsidR="00E40620" w:rsidRDefault="00E40620" w:rsidP="00035C42">
      <w:pPr>
        <w:spacing w:after="0" w:line="240" w:lineRule="auto"/>
      </w:pPr>
      <w:r>
        <w:continuationSeparator/>
      </w:r>
    </w:p>
  </w:footnote>
  <w:footnote w:id="1">
    <w:p w14:paraId="47502B67" w14:textId="511A21C3" w:rsidR="00BD2B5E" w:rsidRDefault="00BD2B5E">
      <w:pPr>
        <w:pStyle w:val="FootnoteText"/>
      </w:pPr>
      <w:r>
        <w:rPr>
          <w:rStyle w:val="FootnoteReference"/>
        </w:rPr>
        <w:footnoteRef/>
      </w:r>
      <w:r>
        <w:t xml:space="preserve"> </w:t>
      </w:r>
      <w:r w:rsidRPr="003763A9">
        <w:t>Physical activity guidelines provide information regarding how much aerobic and strength exercise is required per week for people to stay healthy or improve their health. The UK guidelines can be found here: https://www.gov.uk/government/publications/uk-physical-activity-guidelines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518F"/>
    <w:multiLevelType w:val="hybridMultilevel"/>
    <w:tmpl w:val="3B4EA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0970FF"/>
    <w:multiLevelType w:val="hybridMultilevel"/>
    <w:tmpl w:val="6D1E9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4C3109"/>
    <w:multiLevelType w:val="hybridMultilevel"/>
    <w:tmpl w:val="B22237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3600006"/>
    <w:multiLevelType w:val="hybridMultilevel"/>
    <w:tmpl w:val="322E6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A073380"/>
    <w:multiLevelType w:val="hybridMultilevel"/>
    <w:tmpl w:val="FE56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28A33AA"/>
    <w:multiLevelType w:val="hybridMultilevel"/>
    <w:tmpl w:val="57ACE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31B60B2"/>
    <w:multiLevelType w:val="hybridMultilevel"/>
    <w:tmpl w:val="AD763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DAF2706"/>
    <w:multiLevelType w:val="hybridMultilevel"/>
    <w:tmpl w:val="B2481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0"/>
  </w:num>
  <w:num w:numId="5">
    <w:abstractNumId w:val="5"/>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56B"/>
    <w:rsid w:val="000011AE"/>
    <w:rsid w:val="00004D5E"/>
    <w:rsid w:val="000135F7"/>
    <w:rsid w:val="00015B40"/>
    <w:rsid w:val="0001794A"/>
    <w:rsid w:val="00020F40"/>
    <w:rsid w:val="00021868"/>
    <w:rsid w:val="00023B38"/>
    <w:rsid w:val="000268AF"/>
    <w:rsid w:val="00027232"/>
    <w:rsid w:val="0002761F"/>
    <w:rsid w:val="0003429C"/>
    <w:rsid w:val="0003484E"/>
    <w:rsid w:val="00035C42"/>
    <w:rsid w:val="00037C24"/>
    <w:rsid w:val="00040BDA"/>
    <w:rsid w:val="00047E58"/>
    <w:rsid w:val="00053355"/>
    <w:rsid w:val="000559A7"/>
    <w:rsid w:val="00062974"/>
    <w:rsid w:val="000663DB"/>
    <w:rsid w:val="00072874"/>
    <w:rsid w:val="0007319F"/>
    <w:rsid w:val="0007374C"/>
    <w:rsid w:val="00073F0B"/>
    <w:rsid w:val="000765D2"/>
    <w:rsid w:val="00081B66"/>
    <w:rsid w:val="0008209F"/>
    <w:rsid w:val="00085615"/>
    <w:rsid w:val="0008796C"/>
    <w:rsid w:val="00091D1F"/>
    <w:rsid w:val="000961B5"/>
    <w:rsid w:val="000A0D01"/>
    <w:rsid w:val="000A56F7"/>
    <w:rsid w:val="000A57B9"/>
    <w:rsid w:val="000A5CCD"/>
    <w:rsid w:val="000B2A0F"/>
    <w:rsid w:val="000B453F"/>
    <w:rsid w:val="000B4DD1"/>
    <w:rsid w:val="000B5FF8"/>
    <w:rsid w:val="000C00A5"/>
    <w:rsid w:val="000D0818"/>
    <w:rsid w:val="000D166F"/>
    <w:rsid w:val="000E19B7"/>
    <w:rsid w:val="000E1A66"/>
    <w:rsid w:val="000E3D46"/>
    <w:rsid w:val="000F7CA3"/>
    <w:rsid w:val="00101162"/>
    <w:rsid w:val="001022C0"/>
    <w:rsid w:val="00105750"/>
    <w:rsid w:val="001077D6"/>
    <w:rsid w:val="001102A3"/>
    <w:rsid w:val="00113397"/>
    <w:rsid w:val="00113861"/>
    <w:rsid w:val="00117A34"/>
    <w:rsid w:val="00126D07"/>
    <w:rsid w:val="00127FB4"/>
    <w:rsid w:val="00133705"/>
    <w:rsid w:val="0013719F"/>
    <w:rsid w:val="00140516"/>
    <w:rsid w:val="00140F3D"/>
    <w:rsid w:val="00153A41"/>
    <w:rsid w:val="0015476A"/>
    <w:rsid w:val="001548FC"/>
    <w:rsid w:val="00155E60"/>
    <w:rsid w:val="00160CFD"/>
    <w:rsid w:val="00160F73"/>
    <w:rsid w:val="001636AD"/>
    <w:rsid w:val="00165D8B"/>
    <w:rsid w:val="001748FC"/>
    <w:rsid w:val="00175631"/>
    <w:rsid w:val="00180C7F"/>
    <w:rsid w:val="001843FF"/>
    <w:rsid w:val="001863A3"/>
    <w:rsid w:val="0018710B"/>
    <w:rsid w:val="001917BB"/>
    <w:rsid w:val="001922D2"/>
    <w:rsid w:val="00192A11"/>
    <w:rsid w:val="00192CA7"/>
    <w:rsid w:val="00194648"/>
    <w:rsid w:val="001956CC"/>
    <w:rsid w:val="00197A0B"/>
    <w:rsid w:val="001A05EB"/>
    <w:rsid w:val="001A467E"/>
    <w:rsid w:val="001A614C"/>
    <w:rsid w:val="001B085B"/>
    <w:rsid w:val="001B3647"/>
    <w:rsid w:val="001B3BE9"/>
    <w:rsid w:val="001C370D"/>
    <w:rsid w:val="001C53E7"/>
    <w:rsid w:val="001C759F"/>
    <w:rsid w:val="001E022A"/>
    <w:rsid w:val="001E422D"/>
    <w:rsid w:val="001E4EB3"/>
    <w:rsid w:val="001E5201"/>
    <w:rsid w:val="001F1144"/>
    <w:rsid w:val="001F4DB3"/>
    <w:rsid w:val="00200030"/>
    <w:rsid w:val="002126CD"/>
    <w:rsid w:val="00222489"/>
    <w:rsid w:val="002238AB"/>
    <w:rsid w:val="002273E1"/>
    <w:rsid w:val="0022785E"/>
    <w:rsid w:val="00233259"/>
    <w:rsid w:val="002359F4"/>
    <w:rsid w:val="00237BCB"/>
    <w:rsid w:val="00243C46"/>
    <w:rsid w:val="002442AD"/>
    <w:rsid w:val="0024529A"/>
    <w:rsid w:val="00253D94"/>
    <w:rsid w:val="00255A02"/>
    <w:rsid w:val="00264D12"/>
    <w:rsid w:val="002663A7"/>
    <w:rsid w:val="002752F2"/>
    <w:rsid w:val="00275C83"/>
    <w:rsid w:val="00277AD2"/>
    <w:rsid w:val="002832EC"/>
    <w:rsid w:val="00284323"/>
    <w:rsid w:val="00286360"/>
    <w:rsid w:val="002878F1"/>
    <w:rsid w:val="002902A4"/>
    <w:rsid w:val="002907B1"/>
    <w:rsid w:val="002913B7"/>
    <w:rsid w:val="00292056"/>
    <w:rsid w:val="0029560B"/>
    <w:rsid w:val="002A52D5"/>
    <w:rsid w:val="002A60AA"/>
    <w:rsid w:val="002A7E53"/>
    <w:rsid w:val="002B1318"/>
    <w:rsid w:val="002B7626"/>
    <w:rsid w:val="002B7788"/>
    <w:rsid w:val="002C0457"/>
    <w:rsid w:val="002C1BB7"/>
    <w:rsid w:val="002D1A65"/>
    <w:rsid w:val="002F1CD9"/>
    <w:rsid w:val="002F7F52"/>
    <w:rsid w:val="003027E8"/>
    <w:rsid w:val="003029F5"/>
    <w:rsid w:val="003032E9"/>
    <w:rsid w:val="00303F16"/>
    <w:rsid w:val="00306C99"/>
    <w:rsid w:val="00321DCA"/>
    <w:rsid w:val="00333BB0"/>
    <w:rsid w:val="00334AD9"/>
    <w:rsid w:val="00344F4E"/>
    <w:rsid w:val="0034649C"/>
    <w:rsid w:val="00353CBC"/>
    <w:rsid w:val="00354F70"/>
    <w:rsid w:val="00356CBA"/>
    <w:rsid w:val="00367C37"/>
    <w:rsid w:val="003763A9"/>
    <w:rsid w:val="003767A3"/>
    <w:rsid w:val="00376F63"/>
    <w:rsid w:val="00380A09"/>
    <w:rsid w:val="003821E4"/>
    <w:rsid w:val="00384409"/>
    <w:rsid w:val="00384AFE"/>
    <w:rsid w:val="00386A8E"/>
    <w:rsid w:val="0038767D"/>
    <w:rsid w:val="00390B1F"/>
    <w:rsid w:val="003960B1"/>
    <w:rsid w:val="003A201E"/>
    <w:rsid w:val="003A38E1"/>
    <w:rsid w:val="003A456B"/>
    <w:rsid w:val="003B2208"/>
    <w:rsid w:val="003B5900"/>
    <w:rsid w:val="003B62F2"/>
    <w:rsid w:val="003B6C8B"/>
    <w:rsid w:val="003C0F33"/>
    <w:rsid w:val="003C6DF5"/>
    <w:rsid w:val="003D04F5"/>
    <w:rsid w:val="003D16BF"/>
    <w:rsid w:val="003D31B0"/>
    <w:rsid w:val="003D4CAD"/>
    <w:rsid w:val="003E5A47"/>
    <w:rsid w:val="003F0F0E"/>
    <w:rsid w:val="003F51EF"/>
    <w:rsid w:val="003F7345"/>
    <w:rsid w:val="004010D5"/>
    <w:rsid w:val="004034CA"/>
    <w:rsid w:val="00407891"/>
    <w:rsid w:val="004206F8"/>
    <w:rsid w:val="00423656"/>
    <w:rsid w:val="00433B13"/>
    <w:rsid w:val="00435755"/>
    <w:rsid w:val="00442B88"/>
    <w:rsid w:val="00445B31"/>
    <w:rsid w:val="00451C58"/>
    <w:rsid w:val="004625F7"/>
    <w:rsid w:val="00462BA7"/>
    <w:rsid w:val="00472EA3"/>
    <w:rsid w:val="00473AC3"/>
    <w:rsid w:val="0048294E"/>
    <w:rsid w:val="00483ACF"/>
    <w:rsid w:val="0048643B"/>
    <w:rsid w:val="0048769E"/>
    <w:rsid w:val="0049159C"/>
    <w:rsid w:val="00497E91"/>
    <w:rsid w:val="004A26E1"/>
    <w:rsid w:val="004A2712"/>
    <w:rsid w:val="004A29A6"/>
    <w:rsid w:val="004A7C2D"/>
    <w:rsid w:val="004B2F2B"/>
    <w:rsid w:val="004C594F"/>
    <w:rsid w:val="004C700D"/>
    <w:rsid w:val="004D1741"/>
    <w:rsid w:val="004D31A6"/>
    <w:rsid w:val="004D55F7"/>
    <w:rsid w:val="004E0422"/>
    <w:rsid w:val="004E1390"/>
    <w:rsid w:val="004E22C9"/>
    <w:rsid w:val="004E49CF"/>
    <w:rsid w:val="004E5394"/>
    <w:rsid w:val="004E561B"/>
    <w:rsid w:val="004F4D9B"/>
    <w:rsid w:val="004F5DC4"/>
    <w:rsid w:val="005008D3"/>
    <w:rsid w:val="0050228F"/>
    <w:rsid w:val="00504082"/>
    <w:rsid w:val="00504750"/>
    <w:rsid w:val="005055E7"/>
    <w:rsid w:val="00507B4D"/>
    <w:rsid w:val="00511823"/>
    <w:rsid w:val="00512DF4"/>
    <w:rsid w:val="00515577"/>
    <w:rsid w:val="00515EC5"/>
    <w:rsid w:val="005237A9"/>
    <w:rsid w:val="00540F81"/>
    <w:rsid w:val="005424F7"/>
    <w:rsid w:val="0055492C"/>
    <w:rsid w:val="00555232"/>
    <w:rsid w:val="00563A56"/>
    <w:rsid w:val="00565BB2"/>
    <w:rsid w:val="00566049"/>
    <w:rsid w:val="00570C33"/>
    <w:rsid w:val="00571A29"/>
    <w:rsid w:val="00572F23"/>
    <w:rsid w:val="00582D7F"/>
    <w:rsid w:val="005830A2"/>
    <w:rsid w:val="00587A39"/>
    <w:rsid w:val="005A352A"/>
    <w:rsid w:val="005A5657"/>
    <w:rsid w:val="005B0F3D"/>
    <w:rsid w:val="005B535A"/>
    <w:rsid w:val="005B5753"/>
    <w:rsid w:val="005C106E"/>
    <w:rsid w:val="005C2086"/>
    <w:rsid w:val="005C2497"/>
    <w:rsid w:val="005C565F"/>
    <w:rsid w:val="005C70DE"/>
    <w:rsid w:val="005D00F8"/>
    <w:rsid w:val="005D0363"/>
    <w:rsid w:val="005D0AC5"/>
    <w:rsid w:val="005D1E1E"/>
    <w:rsid w:val="005D667D"/>
    <w:rsid w:val="005D686B"/>
    <w:rsid w:val="005E17BA"/>
    <w:rsid w:val="005E3921"/>
    <w:rsid w:val="005E5F55"/>
    <w:rsid w:val="005F3B4D"/>
    <w:rsid w:val="005F56C7"/>
    <w:rsid w:val="006043FF"/>
    <w:rsid w:val="00606EDE"/>
    <w:rsid w:val="0061026D"/>
    <w:rsid w:val="006103B3"/>
    <w:rsid w:val="006108B6"/>
    <w:rsid w:val="00611482"/>
    <w:rsid w:val="006171C4"/>
    <w:rsid w:val="00622A47"/>
    <w:rsid w:val="006265C9"/>
    <w:rsid w:val="006357E0"/>
    <w:rsid w:val="006377C0"/>
    <w:rsid w:val="00650A5E"/>
    <w:rsid w:val="0066099B"/>
    <w:rsid w:val="00660F34"/>
    <w:rsid w:val="00661ABE"/>
    <w:rsid w:val="00665885"/>
    <w:rsid w:val="006670C3"/>
    <w:rsid w:val="0067316E"/>
    <w:rsid w:val="006741C1"/>
    <w:rsid w:val="006745F2"/>
    <w:rsid w:val="00687250"/>
    <w:rsid w:val="00694090"/>
    <w:rsid w:val="00696EBF"/>
    <w:rsid w:val="006A10FB"/>
    <w:rsid w:val="006A35E3"/>
    <w:rsid w:val="006A4F13"/>
    <w:rsid w:val="006A54E8"/>
    <w:rsid w:val="006A5F42"/>
    <w:rsid w:val="006B38C2"/>
    <w:rsid w:val="006B7C87"/>
    <w:rsid w:val="006C18F6"/>
    <w:rsid w:val="006E3FD7"/>
    <w:rsid w:val="006F1E74"/>
    <w:rsid w:val="00705BB1"/>
    <w:rsid w:val="0070751D"/>
    <w:rsid w:val="00716DDA"/>
    <w:rsid w:val="007233A1"/>
    <w:rsid w:val="007270F6"/>
    <w:rsid w:val="0073211A"/>
    <w:rsid w:val="00743E83"/>
    <w:rsid w:val="0074792B"/>
    <w:rsid w:val="00761BF9"/>
    <w:rsid w:val="00762C67"/>
    <w:rsid w:val="00765223"/>
    <w:rsid w:val="00765462"/>
    <w:rsid w:val="007812D2"/>
    <w:rsid w:val="00782A78"/>
    <w:rsid w:val="00783F2E"/>
    <w:rsid w:val="007855DE"/>
    <w:rsid w:val="00787827"/>
    <w:rsid w:val="00794CC5"/>
    <w:rsid w:val="00794E8E"/>
    <w:rsid w:val="007A0DF2"/>
    <w:rsid w:val="007A1386"/>
    <w:rsid w:val="007A1979"/>
    <w:rsid w:val="007A2C47"/>
    <w:rsid w:val="007A585D"/>
    <w:rsid w:val="007A715C"/>
    <w:rsid w:val="007B2CBF"/>
    <w:rsid w:val="007B40B8"/>
    <w:rsid w:val="007B5435"/>
    <w:rsid w:val="007C11F8"/>
    <w:rsid w:val="007C3317"/>
    <w:rsid w:val="007D007F"/>
    <w:rsid w:val="007D4456"/>
    <w:rsid w:val="007E4B12"/>
    <w:rsid w:val="007E78CC"/>
    <w:rsid w:val="007F1D2E"/>
    <w:rsid w:val="007F71C6"/>
    <w:rsid w:val="00802423"/>
    <w:rsid w:val="00804393"/>
    <w:rsid w:val="00805EBE"/>
    <w:rsid w:val="00806146"/>
    <w:rsid w:val="0080647E"/>
    <w:rsid w:val="0081309C"/>
    <w:rsid w:val="00832056"/>
    <w:rsid w:val="00832346"/>
    <w:rsid w:val="0084484D"/>
    <w:rsid w:val="00846FFE"/>
    <w:rsid w:val="008473A2"/>
    <w:rsid w:val="008543F7"/>
    <w:rsid w:val="00856B2B"/>
    <w:rsid w:val="00874003"/>
    <w:rsid w:val="008769B5"/>
    <w:rsid w:val="008773FD"/>
    <w:rsid w:val="00877EA0"/>
    <w:rsid w:val="00880B7B"/>
    <w:rsid w:val="00884055"/>
    <w:rsid w:val="00886ADF"/>
    <w:rsid w:val="00890B17"/>
    <w:rsid w:val="008A3E5C"/>
    <w:rsid w:val="008A57D1"/>
    <w:rsid w:val="008A6003"/>
    <w:rsid w:val="008A6149"/>
    <w:rsid w:val="008A6CA5"/>
    <w:rsid w:val="008B14CE"/>
    <w:rsid w:val="008B1F33"/>
    <w:rsid w:val="008B21CA"/>
    <w:rsid w:val="008B3D7C"/>
    <w:rsid w:val="008B5F8F"/>
    <w:rsid w:val="008B66DF"/>
    <w:rsid w:val="008C0414"/>
    <w:rsid w:val="008D0018"/>
    <w:rsid w:val="008D0429"/>
    <w:rsid w:val="008D07E0"/>
    <w:rsid w:val="008E5772"/>
    <w:rsid w:val="008E7053"/>
    <w:rsid w:val="008F05A3"/>
    <w:rsid w:val="008F28D0"/>
    <w:rsid w:val="008F4D10"/>
    <w:rsid w:val="008F5D94"/>
    <w:rsid w:val="008F6C6D"/>
    <w:rsid w:val="008F7317"/>
    <w:rsid w:val="009025BA"/>
    <w:rsid w:val="00904193"/>
    <w:rsid w:val="0090504C"/>
    <w:rsid w:val="00906394"/>
    <w:rsid w:val="00914380"/>
    <w:rsid w:val="00915108"/>
    <w:rsid w:val="00916EFF"/>
    <w:rsid w:val="0092006E"/>
    <w:rsid w:val="00924027"/>
    <w:rsid w:val="009316BC"/>
    <w:rsid w:val="009324FF"/>
    <w:rsid w:val="00934F37"/>
    <w:rsid w:val="00935E79"/>
    <w:rsid w:val="00936F78"/>
    <w:rsid w:val="00937317"/>
    <w:rsid w:val="00937A93"/>
    <w:rsid w:val="00941A26"/>
    <w:rsid w:val="009501D0"/>
    <w:rsid w:val="00951EF2"/>
    <w:rsid w:val="00954C77"/>
    <w:rsid w:val="0095655F"/>
    <w:rsid w:val="00965FB7"/>
    <w:rsid w:val="00966839"/>
    <w:rsid w:val="0097032B"/>
    <w:rsid w:val="00972F2C"/>
    <w:rsid w:val="00985B82"/>
    <w:rsid w:val="009917B0"/>
    <w:rsid w:val="00991D1D"/>
    <w:rsid w:val="009968AC"/>
    <w:rsid w:val="00996A06"/>
    <w:rsid w:val="009A26B6"/>
    <w:rsid w:val="009A5A61"/>
    <w:rsid w:val="009B3290"/>
    <w:rsid w:val="009B7AE5"/>
    <w:rsid w:val="009C2076"/>
    <w:rsid w:val="009C3C0F"/>
    <w:rsid w:val="009C4249"/>
    <w:rsid w:val="009D20AC"/>
    <w:rsid w:val="009D4FF0"/>
    <w:rsid w:val="009D5B03"/>
    <w:rsid w:val="009D75F3"/>
    <w:rsid w:val="009D7B7F"/>
    <w:rsid w:val="009E0715"/>
    <w:rsid w:val="009E221B"/>
    <w:rsid w:val="009E2671"/>
    <w:rsid w:val="009E62CA"/>
    <w:rsid w:val="009F4A36"/>
    <w:rsid w:val="009F5E19"/>
    <w:rsid w:val="009F7B36"/>
    <w:rsid w:val="00A00ABF"/>
    <w:rsid w:val="00A00C65"/>
    <w:rsid w:val="00A045F1"/>
    <w:rsid w:val="00A05590"/>
    <w:rsid w:val="00A10793"/>
    <w:rsid w:val="00A10881"/>
    <w:rsid w:val="00A116E1"/>
    <w:rsid w:val="00A118D5"/>
    <w:rsid w:val="00A12894"/>
    <w:rsid w:val="00A23D2E"/>
    <w:rsid w:val="00A2710A"/>
    <w:rsid w:val="00A303D5"/>
    <w:rsid w:val="00A30C3A"/>
    <w:rsid w:val="00A32819"/>
    <w:rsid w:val="00A35901"/>
    <w:rsid w:val="00A3751D"/>
    <w:rsid w:val="00A4344D"/>
    <w:rsid w:val="00A52ACA"/>
    <w:rsid w:val="00A55C74"/>
    <w:rsid w:val="00A57E2E"/>
    <w:rsid w:val="00A60C9B"/>
    <w:rsid w:val="00A7192C"/>
    <w:rsid w:val="00A76167"/>
    <w:rsid w:val="00A768A0"/>
    <w:rsid w:val="00A82008"/>
    <w:rsid w:val="00A83F9B"/>
    <w:rsid w:val="00A86564"/>
    <w:rsid w:val="00A86A29"/>
    <w:rsid w:val="00A9116E"/>
    <w:rsid w:val="00A94862"/>
    <w:rsid w:val="00AA076F"/>
    <w:rsid w:val="00AB021B"/>
    <w:rsid w:val="00AB4E2A"/>
    <w:rsid w:val="00AB5BAD"/>
    <w:rsid w:val="00AB6A24"/>
    <w:rsid w:val="00AD289B"/>
    <w:rsid w:val="00AD304C"/>
    <w:rsid w:val="00AD5726"/>
    <w:rsid w:val="00AD726F"/>
    <w:rsid w:val="00AE1126"/>
    <w:rsid w:val="00AF225E"/>
    <w:rsid w:val="00AF2D6D"/>
    <w:rsid w:val="00B03D17"/>
    <w:rsid w:val="00B05943"/>
    <w:rsid w:val="00B100C5"/>
    <w:rsid w:val="00B16222"/>
    <w:rsid w:val="00B207EE"/>
    <w:rsid w:val="00B2283E"/>
    <w:rsid w:val="00B23074"/>
    <w:rsid w:val="00B24137"/>
    <w:rsid w:val="00B2462C"/>
    <w:rsid w:val="00B26010"/>
    <w:rsid w:val="00B27B03"/>
    <w:rsid w:val="00B328AB"/>
    <w:rsid w:val="00B340A3"/>
    <w:rsid w:val="00B4097E"/>
    <w:rsid w:val="00B50277"/>
    <w:rsid w:val="00B63654"/>
    <w:rsid w:val="00B71B45"/>
    <w:rsid w:val="00B726B3"/>
    <w:rsid w:val="00B82B79"/>
    <w:rsid w:val="00B90739"/>
    <w:rsid w:val="00B90BD4"/>
    <w:rsid w:val="00B94044"/>
    <w:rsid w:val="00BA0EB8"/>
    <w:rsid w:val="00BA3FC8"/>
    <w:rsid w:val="00BA54C0"/>
    <w:rsid w:val="00BC08B5"/>
    <w:rsid w:val="00BC0D19"/>
    <w:rsid w:val="00BD208B"/>
    <w:rsid w:val="00BD29AD"/>
    <w:rsid w:val="00BD2B5E"/>
    <w:rsid w:val="00BD4B34"/>
    <w:rsid w:val="00BE0814"/>
    <w:rsid w:val="00BE1126"/>
    <w:rsid w:val="00BE2712"/>
    <w:rsid w:val="00BE5F79"/>
    <w:rsid w:val="00BE723F"/>
    <w:rsid w:val="00BF0E42"/>
    <w:rsid w:val="00BF1C87"/>
    <w:rsid w:val="00BF3258"/>
    <w:rsid w:val="00C02078"/>
    <w:rsid w:val="00C120B8"/>
    <w:rsid w:val="00C14FE7"/>
    <w:rsid w:val="00C20524"/>
    <w:rsid w:val="00C21D1F"/>
    <w:rsid w:val="00C25E96"/>
    <w:rsid w:val="00C26278"/>
    <w:rsid w:val="00C2681A"/>
    <w:rsid w:val="00C3302D"/>
    <w:rsid w:val="00C3667A"/>
    <w:rsid w:val="00C43EC3"/>
    <w:rsid w:val="00C44A7A"/>
    <w:rsid w:val="00C468D7"/>
    <w:rsid w:val="00C50C89"/>
    <w:rsid w:val="00C62321"/>
    <w:rsid w:val="00C62529"/>
    <w:rsid w:val="00C7487C"/>
    <w:rsid w:val="00C74ECF"/>
    <w:rsid w:val="00C75E84"/>
    <w:rsid w:val="00C81BB4"/>
    <w:rsid w:val="00C94338"/>
    <w:rsid w:val="00C94477"/>
    <w:rsid w:val="00CA75E9"/>
    <w:rsid w:val="00CB110A"/>
    <w:rsid w:val="00CB536A"/>
    <w:rsid w:val="00CD70C4"/>
    <w:rsid w:val="00CE06B7"/>
    <w:rsid w:val="00CE0F8E"/>
    <w:rsid w:val="00CF333E"/>
    <w:rsid w:val="00D023BC"/>
    <w:rsid w:val="00D0706F"/>
    <w:rsid w:val="00D11F0C"/>
    <w:rsid w:val="00D13243"/>
    <w:rsid w:val="00D2161C"/>
    <w:rsid w:val="00D22843"/>
    <w:rsid w:val="00D237AC"/>
    <w:rsid w:val="00D25767"/>
    <w:rsid w:val="00D265E8"/>
    <w:rsid w:val="00D26CA4"/>
    <w:rsid w:val="00D32D8C"/>
    <w:rsid w:val="00D354D4"/>
    <w:rsid w:val="00D41782"/>
    <w:rsid w:val="00D447CA"/>
    <w:rsid w:val="00D5179F"/>
    <w:rsid w:val="00D5294B"/>
    <w:rsid w:val="00D52CC2"/>
    <w:rsid w:val="00D53598"/>
    <w:rsid w:val="00D55C8B"/>
    <w:rsid w:val="00D57A7D"/>
    <w:rsid w:val="00D609EF"/>
    <w:rsid w:val="00D65B3D"/>
    <w:rsid w:val="00D661B9"/>
    <w:rsid w:val="00D70049"/>
    <w:rsid w:val="00D723B3"/>
    <w:rsid w:val="00D72E18"/>
    <w:rsid w:val="00D73C1B"/>
    <w:rsid w:val="00D77DD2"/>
    <w:rsid w:val="00D80185"/>
    <w:rsid w:val="00D801F6"/>
    <w:rsid w:val="00D809E5"/>
    <w:rsid w:val="00D811DD"/>
    <w:rsid w:val="00D836B5"/>
    <w:rsid w:val="00D84F13"/>
    <w:rsid w:val="00D856E6"/>
    <w:rsid w:val="00D974C6"/>
    <w:rsid w:val="00DA0DB6"/>
    <w:rsid w:val="00DA3ED2"/>
    <w:rsid w:val="00DA6490"/>
    <w:rsid w:val="00DA6C24"/>
    <w:rsid w:val="00DA7835"/>
    <w:rsid w:val="00DB01D4"/>
    <w:rsid w:val="00DB3BCC"/>
    <w:rsid w:val="00DB40C6"/>
    <w:rsid w:val="00DC426F"/>
    <w:rsid w:val="00DC5152"/>
    <w:rsid w:val="00DE2079"/>
    <w:rsid w:val="00DE2347"/>
    <w:rsid w:val="00DF45D9"/>
    <w:rsid w:val="00E016CD"/>
    <w:rsid w:val="00E0226C"/>
    <w:rsid w:val="00E04099"/>
    <w:rsid w:val="00E06917"/>
    <w:rsid w:val="00E06EB5"/>
    <w:rsid w:val="00E16867"/>
    <w:rsid w:val="00E207DC"/>
    <w:rsid w:val="00E22EFC"/>
    <w:rsid w:val="00E254C5"/>
    <w:rsid w:val="00E263C4"/>
    <w:rsid w:val="00E30ADC"/>
    <w:rsid w:val="00E30B10"/>
    <w:rsid w:val="00E33580"/>
    <w:rsid w:val="00E34DB8"/>
    <w:rsid w:val="00E35FFE"/>
    <w:rsid w:val="00E40620"/>
    <w:rsid w:val="00E45DDE"/>
    <w:rsid w:val="00E45E32"/>
    <w:rsid w:val="00E51FCA"/>
    <w:rsid w:val="00E54327"/>
    <w:rsid w:val="00E54B94"/>
    <w:rsid w:val="00E55054"/>
    <w:rsid w:val="00E60D61"/>
    <w:rsid w:val="00E6613F"/>
    <w:rsid w:val="00E70894"/>
    <w:rsid w:val="00E73805"/>
    <w:rsid w:val="00E749FD"/>
    <w:rsid w:val="00E8202A"/>
    <w:rsid w:val="00E913AE"/>
    <w:rsid w:val="00E95DEB"/>
    <w:rsid w:val="00EA0AC8"/>
    <w:rsid w:val="00EA5089"/>
    <w:rsid w:val="00EA650E"/>
    <w:rsid w:val="00EA7195"/>
    <w:rsid w:val="00EA7DBA"/>
    <w:rsid w:val="00EB2D3C"/>
    <w:rsid w:val="00EB718F"/>
    <w:rsid w:val="00EC15E8"/>
    <w:rsid w:val="00EC5779"/>
    <w:rsid w:val="00ED2FAD"/>
    <w:rsid w:val="00ED4B05"/>
    <w:rsid w:val="00ED4E8E"/>
    <w:rsid w:val="00ED743F"/>
    <w:rsid w:val="00EE3395"/>
    <w:rsid w:val="00EE5747"/>
    <w:rsid w:val="00EF2B2C"/>
    <w:rsid w:val="00EF7212"/>
    <w:rsid w:val="00F01DA0"/>
    <w:rsid w:val="00F02019"/>
    <w:rsid w:val="00F05787"/>
    <w:rsid w:val="00F0689B"/>
    <w:rsid w:val="00F07082"/>
    <w:rsid w:val="00F07467"/>
    <w:rsid w:val="00F107E3"/>
    <w:rsid w:val="00F16753"/>
    <w:rsid w:val="00F22551"/>
    <w:rsid w:val="00F31999"/>
    <w:rsid w:val="00F31F58"/>
    <w:rsid w:val="00F363B6"/>
    <w:rsid w:val="00F3642C"/>
    <w:rsid w:val="00F409EE"/>
    <w:rsid w:val="00F500B3"/>
    <w:rsid w:val="00F50673"/>
    <w:rsid w:val="00F56ED8"/>
    <w:rsid w:val="00F61CC3"/>
    <w:rsid w:val="00F63D68"/>
    <w:rsid w:val="00F7316E"/>
    <w:rsid w:val="00F74CE9"/>
    <w:rsid w:val="00F779E4"/>
    <w:rsid w:val="00F80C00"/>
    <w:rsid w:val="00F822F4"/>
    <w:rsid w:val="00F83BB2"/>
    <w:rsid w:val="00F8617D"/>
    <w:rsid w:val="00F86E1C"/>
    <w:rsid w:val="00FA2B3E"/>
    <w:rsid w:val="00FA615B"/>
    <w:rsid w:val="00FB38AB"/>
    <w:rsid w:val="00FB5970"/>
    <w:rsid w:val="00FC144A"/>
    <w:rsid w:val="00FD2A7D"/>
    <w:rsid w:val="00FD4541"/>
    <w:rsid w:val="00FD7782"/>
    <w:rsid w:val="00FD7BFA"/>
    <w:rsid w:val="00FE2086"/>
    <w:rsid w:val="00FE4BD1"/>
    <w:rsid w:val="00FE7E6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D08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56B"/>
    <w:pPr>
      <w:ind w:left="720"/>
      <w:contextualSpacing/>
    </w:pPr>
  </w:style>
  <w:style w:type="paragraph" w:styleId="FootnoteText">
    <w:name w:val="footnote text"/>
    <w:basedOn w:val="Normal"/>
    <w:link w:val="FootnoteTextChar"/>
    <w:uiPriority w:val="99"/>
    <w:semiHidden/>
    <w:unhideWhenUsed/>
    <w:rsid w:val="00035C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5C42"/>
    <w:rPr>
      <w:sz w:val="20"/>
      <w:szCs w:val="20"/>
    </w:rPr>
  </w:style>
  <w:style w:type="character" w:styleId="FootnoteReference">
    <w:name w:val="footnote reference"/>
    <w:basedOn w:val="DefaultParagraphFont"/>
    <w:uiPriority w:val="99"/>
    <w:semiHidden/>
    <w:unhideWhenUsed/>
    <w:rsid w:val="00035C42"/>
    <w:rPr>
      <w:vertAlign w:val="superscript"/>
    </w:rPr>
  </w:style>
  <w:style w:type="paragraph" w:styleId="Header">
    <w:name w:val="header"/>
    <w:basedOn w:val="Normal"/>
    <w:link w:val="HeaderChar"/>
    <w:uiPriority w:val="99"/>
    <w:unhideWhenUsed/>
    <w:rsid w:val="007A0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DF2"/>
  </w:style>
  <w:style w:type="paragraph" w:styleId="Footer">
    <w:name w:val="footer"/>
    <w:basedOn w:val="Normal"/>
    <w:link w:val="FooterChar"/>
    <w:uiPriority w:val="99"/>
    <w:unhideWhenUsed/>
    <w:rsid w:val="007A0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DF2"/>
  </w:style>
  <w:style w:type="character" w:styleId="CommentReference">
    <w:name w:val="annotation reference"/>
    <w:basedOn w:val="DefaultParagraphFont"/>
    <w:uiPriority w:val="99"/>
    <w:semiHidden/>
    <w:unhideWhenUsed/>
    <w:rsid w:val="00EB2D3C"/>
    <w:rPr>
      <w:sz w:val="16"/>
      <w:szCs w:val="16"/>
    </w:rPr>
  </w:style>
  <w:style w:type="paragraph" w:styleId="CommentText">
    <w:name w:val="annotation text"/>
    <w:basedOn w:val="Normal"/>
    <w:link w:val="CommentTextChar"/>
    <w:uiPriority w:val="99"/>
    <w:semiHidden/>
    <w:unhideWhenUsed/>
    <w:rsid w:val="00EB2D3C"/>
    <w:pPr>
      <w:spacing w:line="240" w:lineRule="auto"/>
    </w:pPr>
    <w:rPr>
      <w:sz w:val="20"/>
      <w:szCs w:val="20"/>
    </w:rPr>
  </w:style>
  <w:style w:type="character" w:customStyle="1" w:styleId="CommentTextChar">
    <w:name w:val="Comment Text Char"/>
    <w:basedOn w:val="DefaultParagraphFont"/>
    <w:link w:val="CommentText"/>
    <w:uiPriority w:val="99"/>
    <w:semiHidden/>
    <w:rsid w:val="00EB2D3C"/>
    <w:rPr>
      <w:sz w:val="20"/>
      <w:szCs w:val="20"/>
    </w:rPr>
  </w:style>
  <w:style w:type="paragraph" w:styleId="CommentSubject">
    <w:name w:val="annotation subject"/>
    <w:basedOn w:val="CommentText"/>
    <w:next w:val="CommentText"/>
    <w:link w:val="CommentSubjectChar"/>
    <w:uiPriority w:val="99"/>
    <w:semiHidden/>
    <w:unhideWhenUsed/>
    <w:rsid w:val="00EB2D3C"/>
    <w:rPr>
      <w:b/>
      <w:bCs/>
    </w:rPr>
  </w:style>
  <w:style w:type="character" w:customStyle="1" w:styleId="CommentSubjectChar">
    <w:name w:val="Comment Subject Char"/>
    <w:basedOn w:val="CommentTextChar"/>
    <w:link w:val="CommentSubject"/>
    <w:uiPriority w:val="99"/>
    <w:semiHidden/>
    <w:rsid w:val="00EB2D3C"/>
    <w:rPr>
      <w:b/>
      <w:bCs/>
      <w:sz w:val="20"/>
      <w:szCs w:val="20"/>
    </w:rPr>
  </w:style>
  <w:style w:type="paragraph" w:styleId="BalloonText">
    <w:name w:val="Balloon Text"/>
    <w:basedOn w:val="Normal"/>
    <w:link w:val="BalloonTextChar"/>
    <w:uiPriority w:val="99"/>
    <w:semiHidden/>
    <w:unhideWhenUsed/>
    <w:rsid w:val="00EB2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D3C"/>
    <w:rPr>
      <w:rFonts w:ascii="Tahoma" w:hAnsi="Tahoma" w:cs="Tahoma"/>
      <w:sz w:val="16"/>
      <w:szCs w:val="16"/>
    </w:rPr>
  </w:style>
  <w:style w:type="character" w:styleId="Hyperlink">
    <w:name w:val="Hyperlink"/>
    <w:basedOn w:val="DefaultParagraphFont"/>
    <w:uiPriority w:val="99"/>
    <w:unhideWhenUsed/>
    <w:rsid w:val="00A57E2E"/>
    <w:rPr>
      <w:color w:val="0000FF" w:themeColor="hyperlink"/>
      <w:u w:val="single"/>
    </w:rPr>
  </w:style>
  <w:style w:type="paragraph" w:styleId="BodyText">
    <w:name w:val="Body Text"/>
    <w:basedOn w:val="Normal"/>
    <w:link w:val="BodyTextChar"/>
    <w:rsid w:val="008E5772"/>
    <w:pPr>
      <w:spacing w:after="0" w:line="48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E5772"/>
    <w:rPr>
      <w:rFonts w:ascii="Times New Roman" w:eastAsia="Times New Roman" w:hAnsi="Times New Roman" w:cs="Times New Roman"/>
      <w:sz w:val="24"/>
      <w:szCs w:val="20"/>
    </w:rPr>
  </w:style>
  <w:style w:type="paragraph" w:styleId="Revision">
    <w:name w:val="Revision"/>
    <w:hidden/>
    <w:uiPriority w:val="99"/>
    <w:semiHidden/>
    <w:rsid w:val="008B5F8F"/>
    <w:pPr>
      <w:spacing w:after="0" w:line="240" w:lineRule="auto"/>
    </w:pPr>
  </w:style>
  <w:style w:type="character" w:styleId="LineNumber">
    <w:name w:val="line number"/>
    <w:basedOn w:val="DefaultParagraphFont"/>
    <w:uiPriority w:val="99"/>
    <w:semiHidden/>
    <w:unhideWhenUsed/>
    <w:rsid w:val="00264D12"/>
  </w:style>
  <w:style w:type="paragraph" w:customStyle="1" w:styleId="Authornames">
    <w:name w:val="Author names"/>
    <w:basedOn w:val="Normal"/>
    <w:next w:val="Normal"/>
    <w:qFormat/>
    <w:rsid w:val="00F3642C"/>
    <w:pPr>
      <w:spacing w:before="240" w:after="0" w:line="360" w:lineRule="auto"/>
    </w:pPr>
    <w:rPr>
      <w:rFonts w:ascii="Times New Roman" w:eastAsia="Times New Roman" w:hAnsi="Times New Roman" w:cs="Times New Roman"/>
      <w:sz w:val="28"/>
      <w:szCs w:val="24"/>
      <w:lang w:eastAsia="en-GB"/>
    </w:rPr>
  </w:style>
  <w:style w:type="paragraph" w:customStyle="1" w:styleId="Affiliation">
    <w:name w:val="Affiliation"/>
    <w:basedOn w:val="Normal"/>
    <w:qFormat/>
    <w:rsid w:val="00F3642C"/>
    <w:pPr>
      <w:spacing w:before="240" w:after="0" w:line="360" w:lineRule="auto"/>
    </w:pPr>
    <w:rPr>
      <w:rFonts w:ascii="Times New Roman" w:eastAsia="Times New Roman" w:hAnsi="Times New Roman" w:cs="Times New Roman"/>
      <w:i/>
      <w:sz w:val="24"/>
      <w:szCs w:val="24"/>
      <w:lang w:eastAsia="en-GB"/>
    </w:rPr>
  </w:style>
  <w:style w:type="paragraph" w:customStyle="1" w:styleId="Correspondencedetails">
    <w:name w:val="Correspondence details"/>
    <w:basedOn w:val="Normal"/>
    <w:qFormat/>
    <w:rsid w:val="00F3642C"/>
    <w:pPr>
      <w:spacing w:before="240" w:after="0" w:line="36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56B"/>
    <w:pPr>
      <w:ind w:left="720"/>
      <w:contextualSpacing/>
    </w:pPr>
  </w:style>
  <w:style w:type="paragraph" w:styleId="FootnoteText">
    <w:name w:val="footnote text"/>
    <w:basedOn w:val="Normal"/>
    <w:link w:val="FootnoteTextChar"/>
    <w:uiPriority w:val="99"/>
    <w:semiHidden/>
    <w:unhideWhenUsed/>
    <w:rsid w:val="00035C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5C42"/>
    <w:rPr>
      <w:sz w:val="20"/>
      <w:szCs w:val="20"/>
    </w:rPr>
  </w:style>
  <w:style w:type="character" w:styleId="FootnoteReference">
    <w:name w:val="footnote reference"/>
    <w:basedOn w:val="DefaultParagraphFont"/>
    <w:uiPriority w:val="99"/>
    <w:semiHidden/>
    <w:unhideWhenUsed/>
    <w:rsid w:val="00035C42"/>
    <w:rPr>
      <w:vertAlign w:val="superscript"/>
    </w:rPr>
  </w:style>
  <w:style w:type="paragraph" w:styleId="Header">
    <w:name w:val="header"/>
    <w:basedOn w:val="Normal"/>
    <w:link w:val="HeaderChar"/>
    <w:uiPriority w:val="99"/>
    <w:unhideWhenUsed/>
    <w:rsid w:val="007A0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DF2"/>
  </w:style>
  <w:style w:type="paragraph" w:styleId="Footer">
    <w:name w:val="footer"/>
    <w:basedOn w:val="Normal"/>
    <w:link w:val="FooterChar"/>
    <w:uiPriority w:val="99"/>
    <w:unhideWhenUsed/>
    <w:rsid w:val="007A0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DF2"/>
  </w:style>
  <w:style w:type="character" w:styleId="CommentReference">
    <w:name w:val="annotation reference"/>
    <w:basedOn w:val="DefaultParagraphFont"/>
    <w:uiPriority w:val="99"/>
    <w:semiHidden/>
    <w:unhideWhenUsed/>
    <w:rsid w:val="00EB2D3C"/>
    <w:rPr>
      <w:sz w:val="16"/>
      <w:szCs w:val="16"/>
    </w:rPr>
  </w:style>
  <w:style w:type="paragraph" w:styleId="CommentText">
    <w:name w:val="annotation text"/>
    <w:basedOn w:val="Normal"/>
    <w:link w:val="CommentTextChar"/>
    <w:uiPriority w:val="99"/>
    <w:semiHidden/>
    <w:unhideWhenUsed/>
    <w:rsid w:val="00EB2D3C"/>
    <w:pPr>
      <w:spacing w:line="240" w:lineRule="auto"/>
    </w:pPr>
    <w:rPr>
      <w:sz w:val="20"/>
      <w:szCs w:val="20"/>
    </w:rPr>
  </w:style>
  <w:style w:type="character" w:customStyle="1" w:styleId="CommentTextChar">
    <w:name w:val="Comment Text Char"/>
    <w:basedOn w:val="DefaultParagraphFont"/>
    <w:link w:val="CommentText"/>
    <w:uiPriority w:val="99"/>
    <w:semiHidden/>
    <w:rsid w:val="00EB2D3C"/>
    <w:rPr>
      <w:sz w:val="20"/>
      <w:szCs w:val="20"/>
    </w:rPr>
  </w:style>
  <w:style w:type="paragraph" w:styleId="CommentSubject">
    <w:name w:val="annotation subject"/>
    <w:basedOn w:val="CommentText"/>
    <w:next w:val="CommentText"/>
    <w:link w:val="CommentSubjectChar"/>
    <w:uiPriority w:val="99"/>
    <w:semiHidden/>
    <w:unhideWhenUsed/>
    <w:rsid w:val="00EB2D3C"/>
    <w:rPr>
      <w:b/>
      <w:bCs/>
    </w:rPr>
  </w:style>
  <w:style w:type="character" w:customStyle="1" w:styleId="CommentSubjectChar">
    <w:name w:val="Comment Subject Char"/>
    <w:basedOn w:val="CommentTextChar"/>
    <w:link w:val="CommentSubject"/>
    <w:uiPriority w:val="99"/>
    <w:semiHidden/>
    <w:rsid w:val="00EB2D3C"/>
    <w:rPr>
      <w:b/>
      <w:bCs/>
      <w:sz w:val="20"/>
      <w:szCs w:val="20"/>
    </w:rPr>
  </w:style>
  <w:style w:type="paragraph" w:styleId="BalloonText">
    <w:name w:val="Balloon Text"/>
    <w:basedOn w:val="Normal"/>
    <w:link w:val="BalloonTextChar"/>
    <w:uiPriority w:val="99"/>
    <w:semiHidden/>
    <w:unhideWhenUsed/>
    <w:rsid w:val="00EB2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D3C"/>
    <w:rPr>
      <w:rFonts w:ascii="Tahoma" w:hAnsi="Tahoma" w:cs="Tahoma"/>
      <w:sz w:val="16"/>
      <w:szCs w:val="16"/>
    </w:rPr>
  </w:style>
  <w:style w:type="character" w:styleId="Hyperlink">
    <w:name w:val="Hyperlink"/>
    <w:basedOn w:val="DefaultParagraphFont"/>
    <w:uiPriority w:val="99"/>
    <w:unhideWhenUsed/>
    <w:rsid w:val="00A57E2E"/>
    <w:rPr>
      <w:color w:val="0000FF" w:themeColor="hyperlink"/>
      <w:u w:val="single"/>
    </w:rPr>
  </w:style>
  <w:style w:type="paragraph" w:styleId="BodyText">
    <w:name w:val="Body Text"/>
    <w:basedOn w:val="Normal"/>
    <w:link w:val="BodyTextChar"/>
    <w:rsid w:val="008E5772"/>
    <w:pPr>
      <w:spacing w:after="0" w:line="48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E5772"/>
    <w:rPr>
      <w:rFonts w:ascii="Times New Roman" w:eastAsia="Times New Roman" w:hAnsi="Times New Roman" w:cs="Times New Roman"/>
      <w:sz w:val="24"/>
      <w:szCs w:val="20"/>
    </w:rPr>
  </w:style>
  <w:style w:type="paragraph" w:styleId="Revision">
    <w:name w:val="Revision"/>
    <w:hidden/>
    <w:uiPriority w:val="99"/>
    <w:semiHidden/>
    <w:rsid w:val="008B5F8F"/>
    <w:pPr>
      <w:spacing w:after="0" w:line="240" w:lineRule="auto"/>
    </w:pPr>
  </w:style>
  <w:style w:type="character" w:styleId="LineNumber">
    <w:name w:val="line number"/>
    <w:basedOn w:val="DefaultParagraphFont"/>
    <w:uiPriority w:val="99"/>
    <w:semiHidden/>
    <w:unhideWhenUsed/>
    <w:rsid w:val="00264D12"/>
  </w:style>
  <w:style w:type="paragraph" w:customStyle="1" w:styleId="Authornames">
    <w:name w:val="Author names"/>
    <w:basedOn w:val="Normal"/>
    <w:next w:val="Normal"/>
    <w:qFormat/>
    <w:rsid w:val="00F3642C"/>
    <w:pPr>
      <w:spacing w:before="240" w:after="0" w:line="360" w:lineRule="auto"/>
    </w:pPr>
    <w:rPr>
      <w:rFonts w:ascii="Times New Roman" w:eastAsia="Times New Roman" w:hAnsi="Times New Roman" w:cs="Times New Roman"/>
      <w:sz w:val="28"/>
      <w:szCs w:val="24"/>
      <w:lang w:eastAsia="en-GB"/>
    </w:rPr>
  </w:style>
  <w:style w:type="paragraph" w:customStyle="1" w:styleId="Affiliation">
    <w:name w:val="Affiliation"/>
    <w:basedOn w:val="Normal"/>
    <w:qFormat/>
    <w:rsid w:val="00F3642C"/>
    <w:pPr>
      <w:spacing w:before="240" w:after="0" w:line="360" w:lineRule="auto"/>
    </w:pPr>
    <w:rPr>
      <w:rFonts w:ascii="Times New Roman" w:eastAsia="Times New Roman" w:hAnsi="Times New Roman" w:cs="Times New Roman"/>
      <w:i/>
      <w:sz w:val="24"/>
      <w:szCs w:val="24"/>
      <w:lang w:eastAsia="en-GB"/>
    </w:rPr>
  </w:style>
  <w:style w:type="paragraph" w:customStyle="1" w:styleId="Correspondencedetails">
    <w:name w:val="Correspondence details"/>
    <w:basedOn w:val="Normal"/>
    <w:qFormat/>
    <w:rsid w:val="00F3642C"/>
    <w:pPr>
      <w:spacing w:before="240" w:after="0" w:line="36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44425">
      <w:bodyDiv w:val="1"/>
      <w:marLeft w:val="0"/>
      <w:marRight w:val="0"/>
      <w:marTop w:val="0"/>
      <w:marBottom w:val="0"/>
      <w:divBdr>
        <w:top w:val="none" w:sz="0" w:space="0" w:color="auto"/>
        <w:left w:val="none" w:sz="0" w:space="0" w:color="auto"/>
        <w:bottom w:val="none" w:sz="0" w:space="0" w:color="auto"/>
        <w:right w:val="none" w:sz="0" w:space="0" w:color="auto"/>
      </w:divBdr>
    </w:div>
    <w:div w:id="130176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doi.org/10.4061/2011/681640" TargetMode="External"/><Relationship Id="rId4" Type="http://schemas.microsoft.com/office/2007/relationships/stylesWithEffects" Target="stylesWithEffects.xml"/><Relationship Id="rId9" Type="http://schemas.openxmlformats.org/officeDocument/2006/relationships/hyperlink" Target="http://www.aomrc.org.uk/publications/reports-guidance/exercise-the-miracle-cure-02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F8AEB-6CF5-40D3-A089-B34A71EB0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15086</Words>
  <Characters>85995</Characters>
  <Application>Microsoft Office Word</Application>
  <DocSecurity>4</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100880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TLWilliams</dc:creator>
  <cp:lastModifiedBy>Staff/Research Student</cp:lastModifiedBy>
  <cp:revision>2</cp:revision>
  <cp:lastPrinted>2017-08-10T13:54:00Z</cp:lastPrinted>
  <dcterms:created xsi:type="dcterms:W3CDTF">2017-11-22T09:14:00Z</dcterms:created>
  <dcterms:modified xsi:type="dcterms:W3CDTF">2017-11-22T09:14:00Z</dcterms:modified>
</cp:coreProperties>
</file>